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theme/themeOverride3.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80C" w:rsidRDefault="00AA180C" w:rsidP="00AA180C">
      <w:pPr>
        <w:shd w:val="clear" w:color="auto" w:fill="FFFFFF"/>
        <w:tabs>
          <w:tab w:val="left" w:pos="5954"/>
          <w:tab w:val="left" w:pos="6096"/>
          <w:tab w:val="left" w:pos="6379"/>
        </w:tabs>
        <w:autoSpaceDE w:val="0"/>
        <w:autoSpaceDN w:val="0"/>
        <w:adjustRightInd w:val="0"/>
        <w:jc w:val="center"/>
        <w:rPr>
          <w:color w:val="000000" w:themeColor="text1"/>
          <w:sz w:val="26"/>
          <w:szCs w:val="26"/>
        </w:rPr>
      </w:pPr>
      <w:r>
        <w:rPr>
          <w:color w:val="000000" w:themeColor="text1"/>
          <w:sz w:val="26"/>
          <w:szCs w:val="26"/>
        </w:rPr>
        <w:t xml:space="preserve">                                                                             УТВЕРЖДАЮ</w:t>
      </w:r>
    </w:p>
    <w:p w:rsidR="00AA180C" w:rsidRDefault="00AA180C" w:rsidP="00AA180C">
      <w:pPr>
        <w:shd w:val="clear" w:color="auto" w:fill="FFFFFF"/>
        <w:autoSpaceDE w:val="0"/>
        <w:autoSpaceDN w:val="0"/>
        <w:adjustRightInd w:val="0"/>
        <w:rPr>
          <w:color w:val="000000" w:themeColor="text1"/>
          <w:sz w:val="26"/>
          <w:szCs w:val="26"/>
        </w:rPr>
      </w:pPr>
      <w:r>
        <w:rPr>
          <w:color w:val="000000" w:themeColor="text1"/>
          <w:sz w:val="26"/>
          <w:szCs w:val="26"/>
        </w:rPr>
        <w:t xml:space="preserve">                                                                    </w:t>
      </w:r>
      <w:r w:rsidR="002B7463">
        <w:rPr>
          <w:color w:val="000000" w:themeColor="text1"/>
          <w:sz w:val="26"/>
          <w:szCs w:val="26"/>
        </w:rPr>
        <w:t xml:space="preserve">     </w:t>
      </w:r>
      <w:r w:rsidR="003C1602">
        <w:rPr>
          <w:color w:val="000000" w:themeColor="text1"/>
          <w:sz w:val="26"/>
          <w:szCs w:val="26"/>
        </w:rPr>
        <w:t xml:space="preserve">                         </w:t>
      </w:r>
      <w:bookmarkStart w:id="0" w:name="_GoBack"/>
      <w:bookmarkEnd w:id="0"/>
      <w:r w:rsidR="003C1602">
        <w:rPr>
          <w:color w:val="000000" w:themeColor="text1"/>
          <w:sz w:val="26"/>
          <w:szCs w:val="26"/>
        </w:rPr>
        <w:t>Г</w:t>
      </w:r>
      <w:r>
        <w:rPr>
          <w:color w:val="000000" w:themeColor="text1"/>
          <w:sz w:val="26"/>
          <w:szCs w:val="26"/>
        </w:rPr>
        <w:t>лав</w:t>
      </w:r>
      <w:r w:rsidR="003C1602">
        <w:rPr>
          <w:color w:val="000000" w:themeColor="text1"/>
          <w:sz w:val="26"/>
          <w:szCs w:val="26"/>
        </w:rPr>
        <w:t>а</w:t>
      </w:r>
      <w:r>
        <w:rPr>
          <w:color w:val="000000" w:themeColor="text1"/>
          <w:sz w:val="26"/>
          <w:szCs w:val="26"/>
        </w:rPr>
        <w:t xml:space="preserve"> Серышевского</w:t>
      </w:r>
    </w:p>
    <w:p w:rsidR="00AA180C" w:rsidRDefault="00AA180C" w:rsidP="00AA180C">
      <w:pPr>
        <w:shd w:val="clear" w:color="auto" w:fill="FFFFFF"/>
        <w:tabs>
          <w:tab w:val="left" w:pos="6096"/>
        </w:tabs>
        <w:autoSpaceDE w:val="0"/>
        <w:autoSpaceDN w:val="0"/>
        <w:adjustRightInd w:val="0"/>
        <w:jc w:val="center"/>
        <w:rPr>
          <w:color w:val="000000" w:themeColor="text1"/>
          <w:sz w:val="26"/>
          <w:szCs w:val="26"/>
        </w:rPr>
      </w:pPr>
      <w:r>
        <w:rPr>
          <w:color w:val="000000" w:themeColor="text1"/>
          <w:sz w:val="26"/>
          <w:szCs w:val="26"/>
        </w:rPr>
        <w:t xml:space="preserve">                                                                района </w:t>
      </w:r>
    </w:p>
    <w:p w:rsidR="00AA180C" w:rsidRDefault="00AA180C" w:rsidP="00251EE0">
      <w:pPr>
        <w:shd w:val="clear" w:color="auto" w:fill="FFFFFF"/>
        <w:tabs>
          <w:tab w:val="left" w:pos="5812"/>
          <w:tab w:val="left" w:pos="6096"/>
          <w:tab w:val="left" w:pos="6521"/>
        </w:tabs>
        <w:autoSpaceDE w:val="0"/>
        <w:autoSpaceDN w:val="0"/>
        <w:adjustRightInd w:val="0"/>
        <w:ind w:left="6379" w:hanging="6379"/>
        <w:rPr>
          <w:color w:val="000000" w:themeColor="text1"/>
          <w:sz w:val="26"/>
          <w:szCs w:val="26"/>
        </w:rPr>
      </w:pPr>
      <w:r>
        <w:rPr>
          <w:color w:val="000000" w:themeColor="text1"/>
          <w:sz w:val="26"/>
          <w:szCs w:val="26"/>
        </w:rPr>
        <w:t xml:space="preserve">                                                                                                   ____________</w:t>
      </w:r>
      <w:proofErr w:type="spellStart"/>
      <w:r w:rsidR="003C1602">
        <w:rPr>
          <w:color w:val="000000" w:themeColor="text1"/>
          <w:sz w:val="26"/>
          <w:szCs w:val="26"/>
        </w:rPr>
        <w:t>О</w:t>
      </w:r>
      <w:r>
        <w:rPr>
          <w:color w:val="000000" w:themeColor="text1"/>
          <w:sz w:val="26"/>
          <w:szCs w:val="26"/>
        </w:rPr>
        <w:t>.В.</w:t>
      </w:r>
      <w:r w:rsidR="003C1602">
        <w:rPr>
          <w:color w:val="000000" w:themeColor="text1"/>
          <w:sz w:val="26"/>
          <w:szCs w:val="26"/>
        </w:rPr>
        <w:t>Кирду</w:t>
      </w:r>
      <w:r>
        <w:rPr>
          <w:color w:val="000000" w:themeColor="text1"/>
          <w:sz w:val="26"/>
          <w:szCs w:val="26"/>
        </w:rPr>
        <w:t>н</w:t>
      </w:r>
      <w:proofErr w:type="spellEnd"/>
      <w:r>
        <w:rPr>
          <w:color w:val="000000" w:themeColor="text1"/>
          <w:sz w:val="26"/>
          <w:szCs w:val="26"/>
        </w:rPr>
        <w:t xml:space="preserve"> </w:t>
      </w:r>
      <w:r w:rsidR="00251EE0">
        <w:rPr>
          <w:color w:val="000000" w:themeColor="text1"/>
          <w:sz w:val="26"/>
          <w:szCs w:val="26"/>
        </w:rPr>
        <w:t xml:space="preserve">                            </w:t>
      </w:r>
      <w:r>
        <w:rPr>
          <w:color w:val="000000" w:themeColor="text1"/>
          <w:sz w:val="26"/>
          <w:szCs w:val="26"/>
        </w:rPr>
        <w:t>«</w:t>
      </w:r>
      <w:r w:rsidR="005C72FB" w:rsidRPr="005C72FB">
        <w:rPr>
          <w:color w:val="000000" w:themeColor="text1"/>
          <w:sz w:val="26"/>
          <w:szCs w:val="26"/>
          <w:u w:val="single"/>
        </w:rPr>
        <w:t>31</w:t>
      </w:r>
      <w:r w:rsidR="00BE3809">
        <w:rPr>
          <w:color w:val="000000" w:themeColor="text1"/>
          <w:sz w:val="26"/>
          <w:szCs w:val="26"/>
        </w:rPr>
        <w:t>»</w:t>
      </w:r>
      <w:r w:rsidR="002B7463">
        <w:rPr>
          <w:color w:val="000000" w:themeColor="text1"/>
          <w:sz w:val="26"/>
          <w:szCs w:val="26"/>
        </w:rPr>
        <w:t xml:space="preserve"> </w:t>
      </w:r>
      <w:r w:rsidR="0061046F">
        <w:rPr>
          <w:color w:val="000000" w:themeColor="text1"/>
          <w:sz w:val="26"/>
          <w:szCs w:val="26"/>
        </w:rPr>
        <w:t>октябр</w:t>
      </w:r>
      <w:r w:rsidR="009211BD">
        <w:rPr>
          <w:color w:val="000000" w:themeColor="text1"/>
          <w:sz w:val="26"/>
          <w:szCs w:val="26"/>
        </w:rPr>
        <w:t>я</w:t>
      </w:r>
      <w:r w:rsidR="00BE3809">
        <w:rPr>
          <w:color w:val="000000" w:themeColor="text1"/>
          <w:sz w:val="26"/>
          <w:szCs w:val="26"/>
        </w:rPr>
        <w:t xml:space="preserve"> </w:t>
      </w:r>
      <w:r>
        <w:rPr>
          <w:color w:val="000000" w:themeColor="text1"/>
          <w:sz w:val="26"/>
          <w:szCs w:val="26"/>
        </w:rPr>
        <w:t>2018 г.</w:t>
      </w:r>
    </w:p>
    <w:p w:rsidR="00AA180C" w:rsidRDefault="00AA180C" w:rsidP="00AA180C">
      <w:pPr>
        <w:shd w:val="clear" w:color="auto" w:fill="FFFFFF"/>
        <w:autoSpaceDE w:val="0"/>
        <w:autoSpaceDN w:val="0"/>
        <w:adjustRightInd w:val="0"/>
        <w:jc w:val="right"/>
        <w:rPr>
          <w:color w:val="000000" w:themeColor="text1"/>
          <w:sz w:val="26"/>
          <w:szCs w:val="26"/>
        </w:rPr>
      </w:pPr>
    </w:p>
    <w:p w:rsidR="00E93F55" w:rsidRPr="0075799B" w:rsidRDefault="00E93F55" w:rsidP="00E93F55">
      <w:pPr>
        <w:shd w:val="clear" w:color="auto" w:fill="FFFFFF"/>
        <w:autoSpaceDE w:val="0"/>
        <w:autoSpaceDN w:val="0"/>
        <w:adjustRightInd w:val="0"/>
        <w:jc w:val="right"/>
        <w:rPr>
          <w:color w:val="000000" w:themeColor="text1"/>
          <w:sz w:val="26"/>
          <w:szCs w:val="26"/>
        </w:rPr>
      </w:pPr>
    </w:p>
    <w:p w:rsidR="00E93F55" w:rsidRPr="0075799B" w:rsidRDefault="00E93F55" w:rsidP="00E93F55">
      <w:pPr>
        <w:shd w:val="clear" w:color="auto" w:fill="FFFFFF"/>
        <w:autoSpaceDE w:val="0"/>
        <w:autoSpaceDN w:val="0"/>
        <w:adjustRightInd w:val="0"/>
        <w:jc w:val="right"/>
        <w:rPr>
          <w:color w:val="000000" w:themeColor="text1"/>
          <w:sz w:val="26"/>
          <w:szCs w:val="26"/>
        </w:rPr>
      </w:pPr>
    </w:p>
    <w:p w:rsidR="00E93F55" w:rsidRPr="0075799B" w:rsidRDefault="00E93F55" w:rsidP="00E93F55">
      <w:pPr>
        <w:shd w:val="clear" w:color="auto" w:fill="FFFFFF"/>
        <w:autoSpaceDE w:val="0"/>
        <w:autoSpaceDN w:val="0"/>
        <w:adjustRightInd w:val="0"/>
        <w:jc w:val="right"/>
        <w:rPr>
          <w:color w:val="000000" w:themeColor="text1"/>
          <w:sz w:val="26"/>
          <w:szCs w:val="26"/>
        </w:rPr>
      </w:pPr>
    </w:p>
    <w:p w:rsidR="00E93F55" w:rsidRPr="0075799B" w:rsidRDefault="00E93F55" w:rsidP="00E93F55">
      <w:pPr>
        <w:shd w:val="clear" w:color="auto" w:fill="FFFFFF"/>
        <w:autoSpaceDE w:val="0"/>
        <w:autoSpaceDN w:val="0"/>
        <w:adjustRightInd w:val="0"/>
        <w:jc w:val="right"/>
        <w:rPr>
          <w:color w:val="000000" w:themeColor="text1"/>
          <w:sz w:val="26"/>
          <w:szCs w:val="26"/>
        </w:rPr>
      </w:pPr>
    </w:p>
    <w:p w:rsidR="00E93F55" w:rsidRPr="0075799B" w:rsidRDefault="00E93F55" w:rsidP="00E93F55">
      <w:pPr>
        <w:shd w:val="clear" w:color="auto" w:fill="FFFFFF"/>
        <w:autoSpaceDE w:val="0"/>
        <w:autoSpaceDN w:val="0"/>
        <w:adjustRightInd w:val="0"/>
        <w:jc w:val="right"/>
        <w:rPr>
          <w:color w:val="000000" w:themeColor="text1"/>
          <w:sz w:val="26"/>
          <w:szCs w:val="26"/>
        </w:rPr>
      </w:pPr>
    </w:p>
    <w:p w:rsidR="00E93F55" w:rsidRPr="0075799B" w:rsidRDefault="00E93F55" w:rsidP="00E93F55">
      <w:pPr>
        <w:shd w:val="clear" w:color="auto" w:fill="FFFFFF"/>
        <w:autoSpaceDE w:val="0"/>
        <w:autoSpaceDN w:val="0"/>
        <w:adjustRightInd w:val="0"/>
        <w:jc w:val="right"/>
        <w:rPr>
          <w:color w:val="000000" w:themeColor="text1"/>
          <w:sz w:val="26"/>
          <w:szCs w:val="26"/>
        </w:rPr>
      </w:pPr>
    </w:p>
    <w:p w:rsidR="00E93F55" w:rsidRPr="0075799B" w:rsidRDefault="00E93F55" w:rsidP="00E93F55">
      <w:pPr>
        <w:shd w:val="clear" w:color="auto" w:fill="FFFFFF"/>
        <w:autoSpaceDE w:val="0"/>
        <w:autoSpaceDN w:val="0"/>
        <w:adjustRightInd w:val="0"/>
        <w:rPr>
          <w:color w:val="000000" w:themeColor="text1"/>
          <w:sz w:val="40"/>
          <w:szCs w:val="40"/>
        </w:rPr>
      </w:pPr>
    </w:p>
    <w:p w:rsidR="00E93F55" w:rsidRPr="0075799B" w:rsidRDefault="00E93F55" w:rsidP="00E93F55">
      <w:pPr>
        <w:shd w:val="clear" w:color="auto" w:fill="FFFFFF"/>
        <w:autoSpaceDE w:val="0"/>
        <w:autoSpaceDN w:val="0"/>
        <w:adjustRightInd w:val="0"/>
        <w:jc w:val="right"/>
        <w:rPr>
          <w:color w:val="000000" w:themeColor="text1"/>
          <w:sz w:val="40"/>
          <w:szCs w:val="40"/>
        </w:rPr>
      </w:pPr>
    </w:p>
    <w:p w:rsidR="00E93F55" w:rsidRPr="0075799B" w:rsidRDefault="006A0845" w:rsidP="00E93F55">
      <w:pPr>
        <w:shd w:val="clear" w:color="auto" w:fill="FFFFFF"/>
        <w:autoSpaceDE w:val="0"/>
        <w:autoSpaceDN w:val="0"/>
        <w:adjustRightInd w:val="0"/>
        <w:jc w:val="center"/>
        <w:rPr>
          <w:b/>
          <w:color w:val="000000" w:themeColor="text1"/>
          <w:sz w:val="40"/>
          <w:szCs w:val="40"/>
        </w:rPr>
      </w:pPr>
      <w:r w:rsidRPr="0075799B">
        <w:rPr>
          <w:b/>
          <w:color w:val="000000" w:themeColor="text1"/>
          <w:sz w:val="40"/>
          <w:szCs w:val="40"/>
        </w:rPr>
        <w:t>ИТОГИ</w:t>
      </w:r>
    </w:p>
    <w:p w:rsidR="00E93F55" w:rsidRPr="0075799B" w:rsidRDefault="00E93F55" w:rsidP="00E93F55">
      <w:pPr>
        <w:shd w:val="clear" w:color="auto" w:fill="FFFFFF"/>
        <w:autoSpaceDE w:val="0"/>
        <w:autoSpaceDN w:val="0"/>
        <w:adjustRightInd w:val="0"/>
        <w:jc w:val="center"/>
        <w:rPr>
          <w:b/>
          <w:color w:val="000000" w:themeColor="text1"/>
          <w:sz w:val="40"/>
          <w:szCs w:val="40"/>
        </w:rPr>
      </w:pPr>
      <w:r w:rsidRPr="0075799B">
        <w:rPr>
          <w:b/>
          <w:color w:val="000000" w:themeColor="text1"/>
          <w:sz w:val="40"/>
          <w:szCs w:val="40"/>
        </w:rPr>
        <w:t xml:space="preserve">СОЦИАЛЬНО-ЭКОНОМИЧЕСКОГО </w:t>
      </w:r>
    </w:p>
    <w:p w:rsidR="00E93F55" w:rsidRPr="0075799B" w:rsidRDefault="00E93F55" w:rsidP="00E93F55">
      <w:pPr>
        <w:shd w:val="clear" w:color="auto" w:fill="FFFFFF"/>
        <w:autoSpaceDE w:val="0"/>
        <w:autoSpaceDN w:val="0"/>
        <w:adjustRightInd w:val="0"/>
        <w:jc w:val="center"/>
        <w:rPr>
          <w:b/>
          <w:color w:val="000000" w:themeColor="text1"/>
          <w:sz w:val="40"/>
          <w:szCs w:val="40"/>
        </w:rPr>
      </w:pPr>
      <w:r w:rsidRPr="0075799B">
        <w:rPr>
          <w:b/>
          <w:color w:val="000000" w:themeColor="text1"/>
          <w:sz w:val="40"/>
          <w:szCs w:val="40"/>
        </w:rPr>
        <w:t xml:space="preserve">РАЗВИТИЯ </w:t>
      </w:r>
    </w:p>
    <w:p w:rsidR="00E93F55" w:rsidRPr="0075799B" w:rsidRDefault="00E93F55" w:rsidP="00E93F55">
      <w:pPr>
        <w:shd w:val="clear" w:color="auto" w:fill="FFFFFF"/>
        <w:autoSpaceDE w:val="0"/>
        <w:autoSpaceDN w:val="0"/>
        <w:adjustRightInd w:val="0"/>
        <w:jc w:val="center"/>
        <w:rPr>
          <w:b/>
          <w:color w:val="000000" w:themeColor="text1"/>
          <w:sz w:val="40"/>
          <w:szCs w:val="40"/>
        </w:rPr>
      </w:pPr>
      <w:r w:rsidRPr="0075799B">
        <w:rPr>
          <w:b/>
          <w:color w:val="000000" w:themeColor="text1"/>
          <w:sz w:val="40"/>
          <w:szCs w:val="40"/>
        </w:rPr>
        <w:t>СЕРЫШЕВСКОГО РАЙОНА</w:t>
      </w:r>
    </w:p>
    <w:p w:rsidR="00E93F55" w:rsidRPr="00EB6E9D" w:rsidRDefault="003B00FD" w:rsidP="00E93F55">
      <w:pPr>
        <w:shd w:val="clear" w:color="auto" w:fill="FFFFFF"/>
        <w:autoSpaceDE w:val="0"/>
        <w:autoSpaceDN w:val="0"/>
        <w:adjustRightInd w:val="0"/>
        <w:jc w:val="center"/>
        <w:rPr>
          <w:b/>
          <w:color w:val="000000" w:themeColor="text1"/>
          <w:sz w:val="40"/>
          <w:szCs w:val="40"/>
        </w:rPr>
      </w:pPr>
      <w:r>
        <w:rPr>
          <w:b/>
          <w:color w:val="000000" w:themeColor="text1"/>
          <w:sz w:val="40"/>
          <w:szCs w:val="40"/>
        </w:rPr>
        <w:t>за</w:t>
      </w:r>
      <w:r w:rsidR="00800119">
        <w:rPr>
          <w:b/>
          <w:color w:val="000000" w:themeColor="text1"/>
          <w:sz w:val="40"/>
          <w:szCs w:val="40"/>
        </w:rPr>
        <w:t xml:space="preserve"> </w:t>
      </w:r>
      <w:r w:rsidR="0061046F">
        <w:rPr>
          <w:b/>
          <w:color w:val="000000" w:themeColor="text1"/>
          <w:sz w:val="40"/>
          <w:szCs w:val="40"/>
        </w:rPr>
        <w:t>9 месяцев</w:t>
      </w:r>
      <w:r>
        <w:rPr>
          <w:b/>
          <w:color w:val="000000" w:themeColor="text1"/>
          <w:sz w:val="40"/>
          <w:szCs w:val="40"/>
        </w:rPr>
        <w:t xml:space="preserve"> </w:t>
      </w:r>
      <w:r w:rsidR="00EB6E9D">
        <w:rPr>
          <w:b/>
          <w:color w:val="000000" w:themeColor="text1"/>
          <w:sz w:val="40"/>
          <w:szCs w:val="40"/>
        </w:rPr>
        <w:t>201</w:t>
      </w:r>
      <w:r>
        <w:rPr>
          <w:b/>
          <w:color w:val="000000" w:themeColor="text1"/>
          <w:sz w:val="40"/>
          <w:szCs w:val="40"/>
        </w:rPr>
        <w:t>8</w:t>
      </w:r>
      <w:r w:rsidR="00EB6E9D">
        <w:rPr>
          <w:b/>
          <w:color w:val="000000" w:themeColor="text1"/>
          <w:sz w:val="40"/>
          <w:szCs w:val="40"/>
        </w:rPr>
        <w:t xml:space="preserve"> год</w:t>
      </w:r>
      <w:r>
        <w:rPr>
          <w:b/>
          <w:color w:val="000000" w:themeColor="text1"/>
          <w:sz w:val="40"/>
          <w:szCs w:val="40"/>
        </w:rPr>
        <w:t>а</w:t>
      </w:r>
    </w:p>
    <w:p w:rsidR="00E93F55" w:rsidRPr="0075799B" w:rsidRDefault="00E93F55" w:rsidP="00E93F55">
      <w:pPr>
        <w:shd w:val="clear" w:color="auto" w:fill="FFFFFF"/>
        <w:autoSpaceDE w:val="0"/>
        <w:autoSpaceDN w:val="0"/>
        <w:adjustRightInd w:val="0"/>
        <w:jc w:val="center"/>
        <w:rPr>
          <w:color w:val="000000" w:themeColor="text1"/>
          <w:sz w:val="40"/>
          <w:szCs w:val="40"/>
        </w:rPr>
      </w:pPr>
    </w:p>
    <w:p w:rsidR="00A46302" w:rsidRPr="0075799B" w:rsidRDefault="00A46302" w:rsidP="00A46302">
      <w:pPr>
        <w:shd w:val="clear" w:color="auto" w:fill="FFFFFF"/>
        <w:autoSpaceDE w:val="0"/>
        <w:autoSpaceDN w:val="0"/>
        <w:adjustRightInd w:val="0"/>
        <w:rPr>
          <w:color w:val="000000" w:themeColor="text1"/>
          <w:sz w:val="26"/>
          <w:szCs w:val="26"/>
        </w:rPr>
      </w:pPr>
    </w:p>
    <w:p w:rsidR="003673C5" w:rsidRPr="0075799B" w:rsidRDefault="003673C5">
      <w:pPr>
        <w:ind w:firstLine="709"/>
        <w:jc w:val="both"/>
        <w:rPr>
          <w:color w:val="000000" w:themeColor="text1"/>
          <w:sz w:val="26"/>
          <w:szCs w:val="26"/>
        </w:rPr>
      </w:pPr>
      <w:r w:rsidRPr="0075799B">
        <w:rPr>
          <w:color w:val="000000" w:themeColor="text1"/>
          <w:sz w:val="26"/>
          <w:szCs w:val="26"/>
        </w:rPr>
        <w:br w:type="page"/>
      </w:r>
    </w:p>
    <w:p w:rsidR="00E93F55" w:rsidRPr="0075799B" w:rsidRDefault="00E93F55" w:rsidP="00E93F55">
      <w:pPr>
        <w:shd w:val="clear" w:color="auto" w:fill="FFFFFF"/>
        <w:autoSpaceDE w:val="0"/>
        <w:autoSpaceDN w:val="0"/>
        <w:adjustRightInd w:val="0"/>
        <w:jc w:val="center"/>
        <w:rPr>
          <w:color w:val="000000" w:themeColor="text1"/>
          <w:sz w:val="26"/>
          <w:szCs w:val="26"/>
        </w:rPr>
      </w:pPr>
      <w:r w:rsidRPr="0075799B">
        <w:rPr>
          <w:color w:val="000000" w:themeColor="text1"/>
          <w:sz w:val="26"/>
          <w:szCs w:val="26"/>
        </w:rPr>
        <w:lastRenderedPageBreak/>
        <w:t>ОГЛАВЛЕНИЕ</w:t>
      </w:r>
    </w:p>
    <w:p w:rsidR="00E93F55" w:rsidRPr="0075799B" w:rsidRDefault="00E93F55" w:rsidP="00E93F55">
      <w:pPr>
        <w:shd w:val="clear" w:color="auto" w:fill="FFFFFF"/>
        <w:autoSpaceDE w:val="0"/>
        <w:autoSpaceDN w:val="0"/>
        <w:adjustRightInd w:val="0"/>
        <w:rPr>
          <w:color w:val="000000" w:themeColor="text1"/>
          <w:sz w:val="26"/>
          <w:szCs w:val="26"/>
        </w:rPr>
      </w:pP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8191"/>
        <w:gridCol w:w="814"/>
      </w:tblGrid>
      <w:tr w:rsidR="00F951F1" w:rsidRPr="009211BD" w:rsidTr="00C95CC5">
        <w:tc>
          <w:tcPr>
            <w:tcW w:w="8757" w:type="dxa"/>
            <w:gridSpan w:val="2"/>
            <w:hideMark/>
          </w:tcPr>
          <w:p w:rsidR="00F951F1" w:rsidRPr="00A05C82" w:rsidRDefault="00F951F1">
            <w:pPr>
              <w:widowControl w:val="0"/>
              <w:autoSpaceDE w:val="0"/>
              <w:autoSpaceDN w:val="0"/>
              <w:adjustRightInd w:val="0"/>
              <w:rPr>
                <w:color w:val="000000" w:themeColor="text1"/>
                <w:sz w:val="28"/>
                <w:szCs w:val="28"/>
                <w:lang w:eastAsia="en-US"/>
              </w:rPr>
            </w:pPr>
            <w:r w:rsidRPr="00A05C82">
              <w:rPr>
                <w:color w:val="000000" w:themeColor="text1"/>
                <w:sz w:val="28"/>
                <w:szCs w:val="28"/>
                <w:lang w:eastAsia="en-US"/>
              </w:rPr>
              <w:t>Введение</w:t>
            </w:r>
          </w:p>
        </w:tc>
        <w:tc>
          <w:tcPr>
            <w:tcW w:w="814" w:type="dxa"/>
          </w:tcPr>
          <w:p w:rsidR="00F951F1" w:rsidRPr="00A05C82" w:rsidRDefault="00F951F1">
            <w:pPr>
              <w:rPr>
                <w:sz w:val="28"/>
                <w:szCs w:val="28"/>
                <w:lang w:eastAsia="en-US"/>
              </w:rPr>
            </w:pPr>
            <w:r w:rsidRPr="00A05C82">
              <w:rPr>
                <w:sz w:val="28"/>
                <w:szCs w:val="28"/>
                <w:lang w:eastAsia="en-US"/>
              </w:rPr>
              <w:t>3</w:t>
            </w:r>
          </w:p>
          <w:p w:rsidR="00F951F1" w:rsidRPr="00A05C82" w:rsidRDefault="00F951F1">
            <w:pPr>
              <w:widowControl w:val="0"/>
              <w:autoSpaceDE w:val="0"/>
              <w:autoSpaceDN w:val="0"/>
              <w:adjustRightInd w:val="0"/>
              <w:rPr>
                <w:sz w:val="28"/>
                <w:szCs w:val="28"/>
                <w:lang w:eastAsia="en-US"/>
              </w:rPr>
            </w:pPr>
          </w:p>
        </w:tc>
      </w:tr>
      <w:tr w:rsidR="00F951F1" w:rsidTr="00C95CC5">
        <w:tc>
          <w:tcPr>
            <w:tcW w:w="566" w:type="dxa"/>
            <w:hideMark/>
          </w:tcPr>
          <w:p w:rsidR="00F951F1" w:rsidRPr="00A05C82" w:rsidRDefault="00F951F1">
            <w:pPr>
              <w:widowControl w:val="0"/>
              <w:autoSpaceDE w:val="0"/>
              <w:autoSpaceDN w:val="0"/>
              <w:adjustRightInd w:val="0"/>
              <w:rPr>
                <w:sz w:val="28"/>
                <w:szCs w:val="28"/>
                <w:lang w:eastAsia="en-US"/>
              </w:rPr>
            </w:pPr>
            <w:r w:rsidRPr="00A05C82">
              <w:rPr>
                <w:sz w:val="28"/>
                <w:szCs w:val="28"/>
                <w:lang w:eastAsia="en-US"/>
              </w:rPr>
              <w:t>1.</w:t>
            </w:r>
          </w:p>
        </w:tc>
        <w:tc>
          <w:tcPr>
            <w:tcW w:w="8191" w:type="dxa"/>
            <w:hideMark/>
          </w:tcPr>
          <w:p w:rsidR="00F951F1" w:rsidRPr="00A05C82" w:rsidRDefault="00F951F1">
            <w:pPr>
              <w:widowControl w:val="0"/>
              <w:autoSpaceDE w:val="0"/>
              <w:autoSpaceDN w:val="0"/>
              <w:adjustRightInd w:val="0"/>
              <w:rPr>
                <w:sz w:val="28"/>
                <w:szCs w:val="28"/>
                <w:lang w:eastAsia="en-US"/>
              </w:rPr>
            </w:pPr>
            <w:r w:rsidRPr="00A05C82">
              <w:rPr>
                <w:color w:val="000000" w:themeColor="text1"/>
                <w:sz w:val="28"/>
                <w:szCs w:val="28"/>
                <w:lang w:eastAsia="en-US"/>
              </w:rPr>
              <w:t xml:space="preserve">Демография  </w:t>
            </w:r>
          </w:p>
        </w:tc>
        <w:tc>
          <w:tcPr>
            <w:tcW w:w="814" w:type="dxa"/>
          </w:tcPr>
          <w:p w:rsidR="00F951F1" w:rsidRPr="00A05C82" w:rsidRDefault="00F951F1">
            <w:pPr>
              <w:rPr>
                <w:sz w:val="28"/>
                <w:szCs w:val="28"/>
                <w:lang w:eastAsia="en-US"/>
              </w:rPr>
            </w:pPr>
            <w:r w:rsidRPr="00A05C82">
              <w:rPr>
                <w:sz w:val="28"/>
                <w:szCs w:val="28"/>
                <w:lang w:eastAsia="en-US"/>
              </w:rPr>
              <w:t>4</w:t>
            </w:r>
          </w:p>
          <w:p w:rsidR="00F951F1" w:rsidRPr="00A05C82" w:rsidRDefault="00F951F1">
            <w:pPr>
              <w:widowControl w:val="0"/>
              <w:autoSpaceDE w:val="0"/>
              <w:autoSpaceDN w:val="0"/>
              <w:adjustRightInd w:val="0"/>
              <w:rPr>
                <w:sz w:val="28"/>
                <w:szCs w:val="28"/>
                <w:lang w:eastAsia="en-US"/>
              </w:rPr>
            </w:pPr>
          </w:p>
        </w:tc>
      </w:tr>
      <w:tr w:rsidR="00F951F1" w:rsidTr="00C95CC5">
        <w:tc>
          <w:tcPr>
            <w:tcW w:w="566" w:type="dxa"/>
            <w:hideMark/>
          </w:tcPr>
          <w:p w:rsidR="00F951F1" w:rsidRDefault="00F951F1">
            <w:pPr>
              <w:widowControl w:val="0"/>
              <w:autoSpaceDE w:val="0"/>
              <w:autoSpaceDN w:val="0"/>
              <w:adjustRightInd w:val="0"/>
              <w:rPr>
                <w:sz w:val="28"/>
                <w:szCs w:val="28"/>
                <w:lang w:eastAsia="en-US"/>
              </w:rPr>
            </w:pPr>
            <w:r>
              <w:rPr>
                <w:sz w:val="28"/>
                <w:szCs w:val="28"/>
                <w:lang w:eastAsia="en-US"/>
              </w:rPr>
              <w:t>2.</w:t>
            </w:r>
          </w:p>
        </w:tc>
        <w:tc>
          <w:tcPr>
            <w:tcW w:w="8191" w:type="dxa"/>
            <w:hideMark/>
          </w:tcPr>
          <w:p w:rsidR="00F951F1" w:rsidRDefault="00F951F1">
            <w:pPr>
              <w:widowControl w:val="0"/>
              <w:autoSpaceDE w:val="0"/>
              <w:autoSpaceDN w:val="0"/>
              <w:adjustRightInd w:val="0"/>
              <w:rPr>
                <w:sz w:val="28"/>
                <w:szCs w:val="28"/>
                <w:lang w:eastAsia="en-US"/>
              </w:rPr>
            </w:pPr>
            <w:r>
              <w:rPr>
                <w:color w:val="000000" w:themeColor="text1"/>
                <w:sz w:val="28"/>
                <w:szCs w:val="28"/>
                <w:lang w:eastAsia="en-US"/>
              </w:rPr>
              <w:t>Занятость и безработица</w:t>
            </w:r>
          </w:p>
        </w:tc>
        <w:tc>
          <w:tcPr>
            <w:tcW w:w="814" w:type="dxa"/>
          </w:tcPr>
          <w:p w:rsidR="00F951F1" w:rsidRDefault="00F951F1">
            <w:pPr>
              <w:rPr>
                <w:sz w:val="28"/>
                <w:szCs w:val="28"/>
                <w:lang w:eastAsia="en-US"/>
              </w:rPr>
            </w:pPr>
            <w:r>
              <w:rPr>
                <w:sz w:val="28"/>
                <w:szCs w:val="28"/>
                <w:lang w:eastAsia="en-US"/>
              </w:rPr>
              <w:t>5</w:t>
            </w:r>
          </w:p>
          <w:p w:rsidR="00F951F1" w:rsidRDefault="00F951F1">
            <w:pPr>
              <w:widowControl w:val="0"/>
              <w:autoSpaceDE w:val="0"/>
              <w:autoSpaceDN w:val="0"/>
              <w:adjustRightInd w:val="0"/>
              <w:rPr>
                <w:sz w:val="28"/>
                <w:szCs w:val="28"/>
                <w:lang w:eastAsia="en-US"/>
              </w:rPr>
            </w:pPr>
          </w:p>
        </w:tc>
      </w:tr>
      <w:tr w:rsidR="00F951F1" w:rsidTr="00C95CC5">
        <w:tc>
          <w:tcPr>
            <w:tcW w:w="566" w:type="dxa"/>
            <w:hideMark/>
          </w:tcPr>
          <w:p w:rsidR="00F951F1" w:rsidRDefault="00F951F1">
            <w:pPr>
              <w:widowControl w:val="0"/>
              <w:autoSpaceDE w:val="0"/>
              <w:autoSpaceDN w:val="0"/>
              <w:adjustRightInd w:val="0"/>
              <w:rPr>
                <w:sz w:val="28"/>
                <w:szCs w:val="28"/>
                <w:lang w:eastAsia="en-US"/>
              </w:rPr>
            </w:pPr>
            <w:r>
              <w:rPr>
                <w:sz w:val="28"/>
                <w:szCs w:val="28"/>
                <w:lang w:eastAsia="en-US"/>
              </w:rPr>
              <w:t>3.</w:t>
            </w:r>
          </w:p>
        </w:tc>
        <w:tc>
          <w:tcPr>
            <w:tcW w:w="8191" w:type="dxa"/>
            <w:hideMark/>
          </w:tcPr>
          <w:p w:rsidR="00F951F1" w:rsidRDefault="00F951F1">
            <w:pPr>
              <w:widowControl w:val="0"/>
              <w:autoSpaceDE w:val="0"/>
              <w:autoSpaceDN w:val="0"/>
              <w:adjustRightInd w:val="0"/>
              <w:rPr>
                <w:sz w:val="28"/>
                <w:szCs w:val="28"/>
                <w:lang w:eastAsia="en-US"/>
              </w:rPr>
            </w:pPr>
            <w:r>
              <w:rPr>
                <w:color w:val="000000" w:themeColor="text1"/>
                <w:sz w:val="28"/>
                <w:szCs w:val="28"/>
                <w:lang w:eastAsia="en-US"/>
              </w:rPr>
              <w:t>Уровень жизни</w:t>
            </w:r>
          </w:p>
        </w:tc>
        <w:tc>
          <w:tcPr>
            <w:tcW w:w="814" w:type="dxa"/>
          </w:tcPr>
          <w:p w:rsidR="00F951F1" w:rsidRDefault="00F951F1">
            <w:pPr>
              <w:rPr>
                <w:sz w:val="28"/>
                <w:szCs w:val="28"/>
                <w:lang w:eastAsia="en-US"/>
              </w:rPr>
            </w:pPr>
            <w:r>
              <w:rPr>
                <w:sz w:val="28"/>
                <w:szCs w:val="28"/>
                <w:lang w:eastAsia="en-US"/>
              </w:rPr>
              <w:t>8</w:t>
            </w:r>
          </w:p>
          <w:p w:rsidR="00F951F1" w:rsidRDefault="00F951F1">
            <w:pPr>
              <w:widowControl w:val="0"/>
              <w:autoSpaceDE w:val="0"/>
              <w:autoSpaceDN w:val="0"/>
              <w:adjustRightInd w:val="0"/>
              <w:rPr>
                <w:sz w:val="28"/>
                <w:szCs w:val="28"/>
                <w:lang w:eastAsia="en-US"/>
              </w:rPr>
            </w:pPr>
          </w:p>
        </w:tc>
      </w:tr>
      <w:tr w:rsidR="00F951F1" w:rsidTr="00C95CC5">
        <w:tc>
          <w:tcPr>
            <w:tcW w:w="566" w:type="dxa"/>
            <w:hideMark/>
          </w:tcPr>
          <w:p w:rsidR="00F951F1" w:rsidRDefault="00F951F1">
            <w:pPr>
              <w:widowControl w:val="0"/>
              <w:autoSpaceDE w:val="0"/>
              <w:autoSpaceDN w:val="0"/>
              <w:adjustRightInd w:val="0"/>
              <w:rPr>
                <w:sz w:val="28"/>
                <w:szCs w:val="28"/>
                <w:lang w:eastAsia="en-US"/>
              </w:rPr>
            </w:pPr>
            <w:r>
              <w:rPr>
                <w:sz w:val="28"/>
                <w:szCs w:val="28"/>
                <w:lang w:eastAsia="en-US"/>
              </w:rPr>
              <w:t>4.</w:t>
            </w:r>
          </w:p>
        </w:tc>
        <w:tc>
          <w:tcPr>
            <w:tcW w:w="8191" w:type="dxa"/>
            <w:hideMark/>
          </w:tcPr>
          <w:p w:rsidR="00F951F1" w:rsidRDefault="00F951F1">
            <w:pPr>
              <w:widowControl w:val="0"/>
              <w:autoSpaceDE w:val="0"/>
              <w:autoSpaceDN w:val="0"/>
              <w:adjustRightInd w:val="0"/>
              <w:rPr>
                <w:sz w:val="28"/>
                <w:szCs w:val="28"/>
                <w:lang w:eastAsia="en-US"/>
              </w:rPr>
            </w:pPr>
            <w:r>
              <w:rPr>
                <w:color w:val="000000" w:themeColor="text1"/>
                <w:sz w:val="28"/>
                <w:szCs w:val="28"/>
                <w:lang w:eastAsia="en-US"/>
              </w:rPr>
              <w:t>Малое предпринимательство, потребительский рынок</w:t>
            </w:r>
          </w:p>
        </w:tc>
        <w:tc>
          <w:tcPr>
            <w:tcW w:w="814" w:type="dxa"/>
          </w:tcPr>
          <w:p w:rsidR="00F951F1" w:rsidRDefault="00A05C82">
            <w:pPr>
              <w:rPr>
                <w:sz w:val="28"/>
                <w:szCs w:val="28"/>
                <w:lang w:eastAsia="en-US"/>
              </w:rPr>
            </w:pPr>
            <w:r>
              <w:rPr>
                <w:sz w:val="28"/>
                <w:szCs w:val="28"/>
                <w:lang w:eastAsia="en-US"/>
              </w:rPr>
              <w:t>9</w:t>
            </w:r>
          </w:p>
          <w:p w:rsidR="00F951F1" w:rsidRDefault="00F951F1">
            <w:pPr>
              <w:widowControl w:val="0"/>
              <w:autoSpaceDE w:val="0"/>
              <w:autoSpaceDN w:val="0"/>
              <w:adjustRightInd w:val="0"/>
              <w:rPr>
                <w:sz w:val="28"/>
                <w:szCs w:val="28"/>
                <w:lang w:eastAsia="en-US"/>
              </w:rPr>
            </w:pPr>
          </w:p>
        </w:tc>
      </w:tr>
      <w:tr w:rsidR="00F951F1" w:rsidTr="00C95CC5">
        <w:tc>
          <w:tcPr>
            <w:tcW w:w="566" w:type="dxa"/>
            <w:hideMark/>
          </w:tcPr>
          <w:p w:rsidR="00F951F1" w:rsidRDefault="00F951F1">
            <w:pPr>
              <w:widowControl w:val="0"/>
              <w:autoSpaceDE w:val="0"/>
              <w:autoSpaceDN w:val="0"/>
              <w:adjustRightInd w:val="0"/>
              <w:rPr>
                <w:sz w:val="28"/>
                <w:szCs w:val="28"/>
                <w:lang w:eastAsia="en-US"/>
              </w:rPr>
            </w:pPr>
            <w:r>
              <w:rPr>
                <w:sz w:val="28"/>
                <w:szCs w:val="28"/>
                <w:lang w:eastAsia="en-US"/>
              </w:rPr>
              <w:t>5.</w:t>
            </w:r>
          </w:p>
        </w:tc>
        <w:tc>
          <w:tcPr>
            <w:tcW w:w="8191" w:type="dxa"/>
            <w:hideMark/>
          </w:tcPr>
          <w:p w:rsidR="00F951F1" w:rsidRDefault="00F951F1">
            <w:pPr>
              <w:widowControl w:val="0"/>
              <w:autoSpaceDE w:val="0"/>
              <w:autoSpaceDN w:val="0"/>
              <w:adjustRightInd w:val="0"/>
              <w:rPr>
                <w:sz w:val="28"/>
                <w:szCs w:val="28"/>
                <w:lang w:eastAsia="en-US"/>
              </w:rPr>
            </w:pPr>
            <w:r>
              <w:rPr>
                <w:color w:val="000000" w:themeColor="text1"/>
                <w:sz w:val="28"/>
                <w:szCs w:val="28"/>
                <w:lang w:eastAsia="en-US"/>
              </w:rPr>
              <w:t>Социальная сфера</w:t>
            </w:r>
          </w:p>
        </w:tc>
        <w:tc>
          <w:tcPr>
            <w:tcW w:w="814" w:type="dxa"/>
          </w:tcPr>
          <w:p w:rsidR="00F951F1" w:rsidRDefault="00F951F1">
            <w:pPr>
              <w:rPr>
                <w:sz w:val="28"/>
                <w:szCs w:val="28"/>
                <w:lang w:eastAsia="en-US"/>
              </w:rPr>
            </w:pPr>
            <w:r>
              <w:rPr>
                <w:sz w:val="28"/>
                <w:szCs w:val="28"/>
                <w:lang w:eastAsia="en-US"/>
              </w:rPr>
              <w:t>1</w:t>
            </w:r>
            <w:r w:rsidR="00C95CC5">
              <w:rPr>
                <w:sz w:val="28"/>
                <w:szCs w:val="28"/>
                <w:lang w:eastAsia="en-US"/>
              </w:rPr>
              <w:t>1</w:t>
            </w:r>
          </w:p>
          <w:p w:rsidR="00F951F1" w:rsidRDefault="00F951F1">
            <w:pPr>
              <w:widowControl w:val="0"/>
              <w:autoSpaceDE w:val="0"/>
              <w:autoSpaceDN w:val="0"/>
              <w:adjustRightInd w:val="0"/>
              <w:rPr>
                <w:sz w:val="28"/>
                <w:szCs w:val="28"/>
                <w:lang w:eastAsia="en-US"/>
              </w:rPr>
            </w:pPr>
          </w:p>
        </w:tc>
      </w:tr>
      <w:tr w:rsidR="00F951F1" w:rsidTr="00C95CC5">
        <w:tc>
          <w:tcPr>
            <w:tcW w:w="566" w:type="dxa"/>
          </w:tcPr>
          <w:p w:rsidR="00F951F1" w:rsidRDefault="00F951F1">
            <w:pPr>
              <w:widowControl w:val="0"/>
              <w:autoSpaceDE w:val="0"/>
              <w:autoSpaceDN w:val="0"/>
              <w:adjustRightInd w:val="0"/>
              <w:rPr>
                <w:sz w:val="28"/>
                <w:szCs w:val="28"/>
                <w:lang w:eastAsia="en-US"/>
              </w:rPr>
            </w:pPr>
          </w:p>
        </w:tc>
        <w:tc>
          <w:tcPr>
            <w:tcW w:w="8191" w:type="dxa"/>
            <w:hideMark/>
          </w:tcPr>
          <w:p w:rsidR="00F951F1" w:rsidRDefault="00F951F1">
            <w:pPr>
              <w:widowControl w:val="0"/>
              <w:autoSpaceDE w:val="0"/>
              <w:autoSpaceDN w:val="0"/>
              <w:adjustRightInd w:val="0"/>
              <w:rPr>
                <w:sz w:val="28"/>
                <w:szCs w:val="28"/>
                <w:lang w:eastAsia="en-US"/>
              </w:rPr>
            </w:pPr>
            <w:r>
              <w:rPr>
                <w:color w:val="000000" w:themeColor="text1"/>
                <w:sz w:val="28"/>
                <w:szCs w:val="28"/>
                <w:lang w:eastAsia="en-US"/>
              </w:rPr>
              <w:t>Здравоохранение</w:t>
            </w:r>
          </w:p>
        </w:tc>
        <w:tc>
          <w:tcPr>
            <w:tcW w:w="814" w:type="dxa"/>
          </w:tcPr>
          <w:p w:rsidR="00F951F1" w:rsidRDefault="00F951F1">
            <w:pPr>
              <w:rPr>
                <w:sz w:val="28"/>
                <w:szCs w:val="28"/>
                <w:lang w:eastAsia="en-US"/>
              </w:rPr>
            </w:pPr>
            <w:r>
              <w:rPr>
                <w:sz w:val="28"/>
                <w:szCs w:val="28"/>
                <w:lang w:eastAsia="en-US"/>
              </w:rPr>
              <w:t>1</w:t>
            </w:r>
            <w:r w:rsidR="00C95CC5">
              <w:rPr>
                <w:sz w:val="28"/>
                <w:szCs w:val="28"/>
                <w:lang w:eastAsia="en-US"/>
              </w:rPr>
              <w:t>1</w:t>
            </w:r>
          </w:p>
          <w:p w:rsidR="00F951F1" w:rsidRDefault="00F951F1">
            <w:pPr>
              <w:widowControl w:val="0"/>
              <w:autoSpaceDE w:val="0"/>
              <w:autoSpaceDN w:val="0"/>
              <w:adjustRightInd w:val="0"/>
              <w:rPr>
                <w:sz w:val="28"/>
                <w:szCs w:val="28"/>
                <w:lang w:eastAsia="en-US"/>
              </w:rPr>
            </w:pPr>
          </w:p>
        </w:tc>
      </w:tr>
      <w:tr w:rsidR="00F951F1" w:rsidTr="00C95CC5">
        <w:tc>
          <w:tcPr>
            <w:tcW w:w="566" w:type="dxa"/>
          </w:tcPr>
          <w:p w:rsidR="00F951F1" w:rsidRDefault="00F951F1">
            <w:pPr>
              <w:widowControl w:val="0"/>
              <w:autoSpaceDE w:val="0"/>
              <w:autoSpaceDN w:val="0"/>
              <w:adjustRightInd w:val="0"/>
              <w:rPr>
                <w:sz w:val="28"/>
                <w:szCs w:val="28"/>
                <w:lang w:eastAsia="en-US"/>
              </w:rPr>
            </w:pPr>
          </w:p>
        </w:tc>
        <w:tc>
          <w:tcPr>
            <w:tcW w:w="8191" w:type="dxa"/>
            <w:hideMark/>
          </w:tcPr>
          <w:p w:rsidR="00F951F1" w:rsidRDefault="00F951F1">
            <w:pPr>
              <w:widowControl w:val="0"/>
              <w:autoSpaceDE w:val="0"/>
              <w:autoSpaceDN w:val="0"/>
              <w:adjustRightInd w:val="0"/>
              <w:rPr>
                <w:sz w:val="28"/>
                <w:szCs w:val="28"/>
                <w:lang w:eastAsia="en-US"/>
              </w:rPr>
            </w:pPr>
            <w:r>
              <w:rPr>
                <w:color w:val="000000" w:themeColor="text1"/>
                <w:sz w:val="28"/>
                <w:szCs w:val="28"/>
                <w:lang w:eastAsia="en-US"/>
              </w:rPr>
              <w:t>Образование</w:t>
            </w:r>
          </w:p>
        </w:tc>
        <w:tc>
          <w:tcPr>
            <w:tcW w:w="814" w:type="dxa"/>
          </w:tcPr>
          <w:p w:rsidR="00F951F1" w:rsidRDefault="00F951F1">
            <w:pPr>
              <w:rPr>
                <w:sz w:val="28"/>
                <w:szCs w:val="28"/>
                <w:lang w:eastAsia="en-US"/>
              </w:rPr>
            </w:pPr>
            <w:r>
              <w:rPr>
                <w:sz w:val="28"/>
                <w:szCs w:val="28"/>
                <w:lang w:eastAsia="en-US"/>
              </w:rPr>
              <w:t>1</w:t>
            </w:r>
            <w:r w:rsidR="00C95CC5">
              <w:rPr>
                <w:sz w:val="28"/>
                <w:szCs w:val="28"/>
                <w:lang w:eastAsia="en-US"/>
              </w:rPr>
              <w:t>6</w:t>
            </w:r>
          </w:p>
          <w:p w:rsidR="00F951F1" w:rsidRDefault="00F951F1">
            <w:pPr>
              <w:widowControl w:val="0"/>
              <w:autoSpaceDE w:val="0"/>
              <w:autoSpaceDN w:val="0"/>
              <w:adjustRightInd w:val="0"/>
              <w:rPr>
                <w:sz w:val="28"/>
                <w:szCs w:val="28"/>
                <w:lang w:eastAsia="en-US"/>
              </w:rPr>
            </w:pPr>
          </w:p>
        </w:tc>
      </w:tr>
      <w:tr w:rsidR="00F951F1" w:rsidTr="00C95CC5">
        <w:tc>
          <w:tcPr>
            <w:tcW w:w="566" w:type="dxa"/>
          </w:tcPr>
          <w:p w:rsidR="00F951F1" w:rsidRDefault="00F951F1">
            <w:pPr>
              <w:widowControl w:val="0"/>
              <w:autoSpaceDE w:val="0"/>
              <w:autoSpaceDN w:val="0"/>
              <w:adjustRightInd w:val="0"/>
              <w:rPr>
                <w:sz w:val="28"/>
                <w:szCs w:val="28"/>
                <w:lang w:eastAsia="en-US"/>
              </w:rPr>
            </w:pPr>
          </w:p>
        </w:tc>
        <w:tc>
          <w:tcPr>
            <w:tcW w:w="8191" w:type="dxa"/>
            <w:hideMark/>
          </w:tcPr>
          <w:p w:rsidR="00F951F1" w:rsidRDefault="00F951F1">
            <w:pPr>
              <w:widowControl w:val="0"/>
              <w:autoSpaceDE w:val="0"/>
              <w:autoSpaceDN w:val="0"/>
              <w:adjustRightInd w:val="0"/>
              <w:rPr>
                <w:sz w:val="28"/>
                <w:szCs w:val="28"/>
                <w:lang w:eastAsia="en-US"/>
              </w:rPr>
            </w:pPr>
            <w:r>
              <w:rPr>
                <w:color w:val="000000" w:themeColor="text1"/>
                <w:sz w:val="28"/>
                <w:szCs w:val="28"/>
                <w:lang w:eastAsia="en-US"/>
              </w:rPr>
              <w:t>Культура, молодежная политика, спорт</w:t>
            </w:r>
          </w:p>
        </w:tc>
        <w:tc>
          <w:tcPr>
            <w:tcW w:w="814" w:type="dxa"/>
          </w:tcPr>
          <w:p w:rsidR="00F951F1" w:rsidRDefault="00C95CC5">
            <w:pPr>
              <w:rPr>
                <w:sz w:val="28"/>
                <w:szCs w:val="28"/>
                <w:lang w:eastAsia="en-US"/>
              </w:rPr>
            </w:pPr>
            <w:r>
              <w:rPr>
                <w:sz w:val="28"/>
                <w:szCs w:val="28"/>
                <w:lang w:eastAsia="en-US"/>
              </w:rPr>
              <w:t>21</w:t>
            </w:r>
          </w:p>
          <w:p w:rsidR="00F951F1" w:rsidRDefault="00F951F1">
            <w:pPr>
              <w:widowControl w:val="0"/>
              <w:autoSpaceDE w:val="0"/>
              <w:autoSpaceDN w:val="0"/>
              <w:adjustRightInd w:val="0"/>
              <w:rPr>
                <w:sz w:val="28"/>
                <w:szCs w:val="28"/>
                <w:lang w:eastAsia="en-US"/>
              </w:rPr>
            </w:pPr>
          </w:p>
        </w:tc>
      </w:tr>
      <w:tr w:rsidR="00F951F1" w:rsidTr="00C95CC5">
        <w:tc>
          <w:tcPr>
            <w:tcW w:w="566" w:type="dxa"/>
            <w:hideMark/>
          </w:tcPr>
          <w:p w:rsidR="00F951F1" w:rsidRDefault="00F951F1">
            <w:pPr>
              <w:widowControl w:val="0"/>
              <w:autoSpaceDE w:val="0"/>
              <w:autoSpaceDN w:val="0"/>
              <w:adjustRightInd w:val="0"/>
              <w:rPr>
                <w:sz w:val="28"/>
                <w:szCs w:val="28"/>
                <w:lang w:eastAsia="en-US"/>
              </w:rPr>
            </w:pPr>
            <w:r>
              <w:rPr>
                <w:sz w:val="28"/>
                <w:szCs w:val="28"/>
                <w:lang w:eastAsia="en-US"/>
              </w:rPr>
              <w:t>6.</w:t>
            </w:r>
          </w:p>
        </w:tc>
        <w:tc>
          <w:tcPr>
            <w:tcW w:w="8191" w:type="dxa"/>
            <w:hideMark/>
          </w:tcPr>
          <w:p w:rsidR="00F951F1" w:rsidRDefault="00F951F1">
            <w:pPr>
              <w:widowControl w:val="0"/>
              <w:autoSpaceDE w:val="0"/>
              <w:autoSpaceDN w:val="0"/>
              <w:adjustRightInd w:val="0"/>
              <w:rPr>
                <w:sz w:val="28"/>
                <w:szCs w:val="28"/>
                <w:lang w:eastAsia="en-US"/>
              </w:rPr>
            </w:pPr>
            <w:r>
              <w:rPr>
                <w:color w:val="000000" w:themeColor="text1"/>
                <w:sz w:val="28"/>
                <w:szCs w:val="28"/>
                <w:lang w:eastAsia="en-US"/>
              </w:rPr>
              <w:t>Социальная поддержка населения</w:t>
            </w:r>
          </w:p>
        </w:tc>
        <w:tc>
          <w:tcPr>
            <w:tcW w:w="814" w:type="dxa"/>
          </w:tcPr>
          <w:p w:rsidR="00F951F1" w:rsidRDefault="00F951F1">
            <w:pPr>
              <w:rPr>
                <w:sz w:val="28"/>
                <w:szCs w:val="28"/>
                <w:lang w:eastAsia="en-US"/>
              </w:rPr>
            </w:pPr>
            <w:r>
              <w:rPr>
                <w:sz w:val="28"/>
                <w:szCs w:val="28"/>
                <w:lang w:eastAsia="en-US"/>
              </w:rPr>
              <w:t>2</w:t>
            </w:r>
            <w:r w:rsidR="00C95CC5">
              <w:rPr>
                <w:sz w:val="28"/>
                <w:szCs w:val="28"/>
                <w:lang w:eastAsia="en-US"/>
              </w:rPr>
              <w:t>4</w:t>
            </w:r>
          </w:p>
          <w:p w:rsidR="00F951F1" w:rsidRDefault="00F951F1">
            <w:pPr>
              <w:widowControl w:val="0"/>
              <w:autoSpaceDE w:val="0"/>
              <w:autoSpaceDN w:val="0"/>
              <w:adjustRightInd w:val="0"/>
              <w:rPr>
                <w:sz w:val="28"/>
                <w:szCs w:val="28"/>
                <w:lang w:eastAsia="en-US"/>
              </w:rPr>
            </w:pPr>
          </w:p>
        </w:tc>
      </w:tr>
      <w:tr w:rsidR="00F951F1" w:rsidTr="00C95CC5">
        <w:tc>
          <w:tcPr>
            <w:tcW w:w="566" w:type="dxa"/>
            <w:hideMark/>
          </w:tcPr>
          <w:p w:rsidR="00F951F1" w:rsidRDefault="00F951F1">
            <w:pPr>
              <w:widowControl w:val="0"/>
              <w:autoSpaceDE w:val="0"/>
              <w:autoSpaceDN w:val="0"/>
              <w:adjustRightInd w:val="0"/>
              <w:rPr>
                <w:sz w:val="28"/>
                <w:szCs w:val="28"/>
                <w:lang w:eastAsia="en-US"/>
              </w:rPr>
            </w:pPr>
            <w:r>
              <w:rPr>
                <w:sz w:val="28"/>
                <w:szCs w:val="28"/>
                <w:lang w:eastAsia="en-US"/>
              </w:rPr>
              <w:t>7.</w:t>
            </w:r>
          </w:p>
        </w:tc>
        <w:tc>
          <w:tcPr>
            <w:tcW w:w="8191" w:type="dxa"/>
            <w:hideMark/>
          </w:tcPr>
          <w:p w:rsidR="00F951F1" w:rsidRDefault="00F951F1">
            <w:pPr>
              <w:widowControl w:val="0"/>
              <w:autoSpaceDE w:val="0"/>
              <w:autoSpaceDN w:val="0"/>
              <w:adjustRightInd w:val="0"/>
              <w:rPr>
                <w:sz w:val="28"/>
                <w:szCs w:val="28"/>
                <w:lang w:eastAsia="en-US"/>
              </w:rPr>
            </w:pPr>
            <w:r>
              <w:rPr>
                <w:color w:val="000000" w:themeColor="text1"/>
                <w:sz w:val="28"/>
                <w:szCs w:val="28"/>
                <w:lang w:eastAsia="en-US"/>
              </w:rPr>
              <w:t>Сельское хозяйство</w:t>
            </w:r>
          </w:p>
        </w:tc>
        <w:tc>
          <w:tcPr>
            <w:tcW w:w="814" w:type="dxa"/>
          </w:tcPr>
          <w:p w:rsidR="00F951F1" w:rsidRDefault="00F951F1">
            <w:pPr>
              <w:rPr>
                <w:sz w:val="28"/>
                <w:szCs w:val="28"/>
                <w:lang w:eastAsia="en-US"/>
              </w:rPr>
            </w:pPr>
            <w:r>
              <w:rPr>
                <w:sz w:val="28"/>
                <w:szCs w:val="28"/>
                <w:lang w:eastAsia="en-US"/>
              </w:rPr>
              <w:t>2</w:t>
            </w:r>
            <w:r w:rsidR="00C95CC5">
              <w:rPr>
                <w:sz w:val="28"/>
                <w:szCs w:val="28"/>
                <w:lang w:eastAsia="en-US"/>
              </w:rPr>
              <w:t>6</w:t>
            </w:r>
          </w:p>
          <w:p w:rsidR="00F951F1" w:rsidRDefault="00F951F1">
            <w:pPr>
              <w:widowControl w:val="0"/>
              <w:autoSpaceDE w:val="0"/>
              <w:autoSpaceDN w:val="0"/>
              <w:adjustRightInd w:val="0"/>
              <w:rPr>
                <w:sz w:val="28"/>
                <w:szCs w:val="28"/>
                <w:lang w:eastAsia="en-US"/>
              </w:rPr>
            </w:pPr>
          </w:p>
        </w:tc>
      </w:tr>
      <w:tr w:rsidR="00F951F1" w:rsidTr="00C95CC5">
        <w:tc>
          <w:tcPr>
            <w:tcW w:w="566" w:type="dxa"/>
            <w:hideMark/>
          </w:tcPr>
          <w:p w:rsidR="00F951F1" w:rsidRDefault="00F951F1">
            <w:pPr>
              <w:widowControl w:val="0"/>
              <w:autoSpaceDE w:val="0"/>
              <w:autoSpaceDN w:val="0"/>
              <w:adjustRightInd w:val="0"/>
              <w:rPr>
                <w:sz w:val="28"/>
                <w:szCs w:val="28"/>
                <w:lang w:eastAsia="en-US"/>
              </w:rPr>
            </w:pPr>
            <w:r>
              <w:rPr>
                <w:sz w:val="28"/>
                <w:szCs w:val="28"/>
                <w:lang w:eastAsia="en-US"/>
              </w:rPr>
              <w:t>8.</w:t>
            </w:r>
          </w:p>
        </w:tc>
        <w:tc>
          <w:tcPr>
            <w:tcW w:w="8191" w:type="dxa"/>
            <w:hideMark/>
          </w:tcPr>
          <w:p w:rsidR="00F951F1" w:rsidRDefault="00F951F1">
            <w:pPr>
              <w:widowControl w:val="0"/>
              <w:autoSpaceDE w:val="0"/>
              <w:autoSpaceDN w:val="0"/>
              <w:adjustRightInd w:val="0"/>
              <w:rPr>
                <w:sz w:val="28"/>
                <w:szCs w:val="28"/>
                <w:lang w:eastAsia="en-US"/>
              </w:rPr>
            </w:pPr>
            <w:r>
              <w:rPr>
                <w:color w:val="000000" w:themeColor="text1"/>
                <w:sz w:val="28"/>
                <w:szCs w:val="28"/>
                <w:lang w:eastAsia="en-US"/>
              </w:rPr>
              <w:t>Транспорт и связь</w:t>
            </w:r>
          </w:p>
        </w:tc>
        <w:tc>
          <w:tcPr>
            <w:tcW w:w="814" w:type="dxa"/>
          </w:tcPr>
          <w:p w:rsidR="00F951F1" w:rsidRDefault="00F951F1">
            <w:pPr>
              <w:rPr>
                <w:sz w:val="28"/>
                <w:szCs w:val="28"/>
                <w:lang w:eastAsia="en-US"/>
              </w:rPr>
            </w:pPr>
            <w:r>
              <w:rPr>
                <w:sz w:val="28"/>
                <w:szCs w:val="28"/>
                <w:lang w:eastAsia="en-US"/>
              </w:rPr>
              <w:t>2</w:t>
            </w:r>
            <w:r w:rsidR="00C95CC5">
              <w:rPr>
                <w:sz w:val="28"/>
                <w:szCs w:val="28"/>
                <w:lang w:eastAsia="en-US"/>
              </w:rPr>
              <w:t>8</w:t>
            </w:r>
          </w:p>
          <w:p w:rsidR="00F951F1" w:rsidRDefault="00F951F1">
            <w:pPr>
              <w:widowControl w:val="0"/>
              <w:autoSpaceDE w:val="0"/>
              <w:autoSpaceDN w:val="0"/>
              <w:adjustRightInd w:val="0"/>
              <w:rPr>
                <w:sz w:val="28"/>
                <w:szCs w:val="28"/>
                <w:lang w:eastAsia="en-US"/>
              </w:rPr>
            </w:pPr>
          </w:p>
        </w:tc>
      </w:tr>
      <w:tr w:rsidR="00F951F1" w:rsidTr="00C95CC5">
        <w:tc>
          <w:tcPr>
            <w:tcW w:w="566" w:type="dxa"/>
            <w:hideMark/>
          </w:tcPr>
          <w:p w:rsidR="00F951F1" w:rsidRDefault="00F951F1">
            <w:pPr>
              <w:widowControl w:val="0"/>
              <w:autoSpaceDE w:val="0"/>
              <w:autoSpaceDN w:val="0"/>
              <w:adjustRightInd w:val="0"/>
              <w:rPr>
                <w:sz w:val="28"/>
                <w:szCs w:val="28"/>
                <w:lang w:eastAsia="en-US"/>
              </w:rPr>
            </w:pPr>
            <w:r>
              <w:rPr>
                <w:sz w:val="28"/>
                <w:szCs w:val="28"/>
                <w:lang w:eastAsia="en-US"/>
              </w:rPr>
              <w:t>9.</w:t>
            </w:r>
          </w:p>
        </w:tc>
        <w:tc>
          <w:tcPr>
            <w:tcW w:w="8191" w:type="dxa"/>
            <w:hideMark/>
          </w:tcPr>
          <w:p w:rsidR="00F951F1" w:rsidRDefault="00F951F1">
            <w:pPr>
              <w:widowControl w:val="0"/>
              <w:autoSpaceDE w:val="0"/>
              <w:autoSpaceDN w:val="0"/>
              <w:adjustRightInd w:val="0"/>
              <w:rPr>
                <w:sz w:val="28"/>
                <w:szCs w:val="28"/>
                <w:lang w:eastAsia="en-US"/>
              </w:rPr>
            </w:pPr>
            <w:r>
              <w:rPr>
                <w:color w:val="000000" w:themeColor="text1"/>
                <w:sz w:val="28"/>
                <w:szCs w:val="28"/>
                <w:lang w:eastAsia="en-US"/>
              </w:rPr>
              <w:t>Строительство и ЖКХ</w:t>
            </w:r>
          </w:p>
        </w:tc>
        <w:tc>
          <w:tcPr>
            <w:tcW w:w="814" w:type="dxa"/>
          </w:tcPr>
          <w:p w:rsidR="00F951F1" w:rsidRDefault="00F951F1">
            <w:pPr>
              <w:rPr>
                <w:sz w:val="28"/>
                <w:szCs w:val="28"/>
                <w:lang w:eastAsia="en-US"/>
              </w:rPr>
            </w:pPr>
            <w:r>
              <w:rPr>
                <w:sz w:val="28"/>
                <w:szCs w:val="28"/>
                <w:lang w:eastAsia="en-US"/>
              </w:rPr>
              <w:t>2</w:t>
            </w:r>
            <w:r w:rsidR="00C95CC5">
              <w:rPr>
                <w:sz w:val="28"/>
                <w:szCs w:val="28"/>
                <w:lang w:eastAsia="en-US"/>
              </w:rPr>
              <w:t>9</w:t>
            </w:r>
          </w:p>
          <w:p w:rsidR="00F951F1" w:rsidRDefault="00F951F1">
            <w:pPr>
              <w:widowControl w:val="0"/>
              <w:autoSpaceDE w:val="0"/>
              <w:autoSpaceDN w:val="0"/>
              <w:adjustRightInd w:val="0"/>
              <w:rPr>
                <w:sz w:val="28"/>
                <w:szCs w:val="28"/>
                <w:lang w:eastAsia="en-US"/>
              </w:rPr>
            </w:pPr>
          </w:p>
        </w:tc>
      </w:tr>
      <w:tr w:rsidR="00F951F1" w:rsidTr="00C95CC5">
        <w:tc>
          <w:tcPr>
            <w:tcW w:w="566" w:type="dxa"/>
            <w:hideMark/>
          </w:tcPr>
          <w:p w:rsidR="00F951F1" w:rsidRDefault="00F951F1">
            <w:pPr>
              <w:widowControl w:val="0"/>
              <w:autoSpaceDE w:val="0"/>
              <w:autoSpaceDN w:val="0"/>
              <w:adjustRightInd w:val="0"/>
              <w:rPr>
                <w:sz w:val="28"/>
                <w:szCs w:val="28"/>
                <w:lang w:eastAsia="en-US"/>
              </w:rPr>
            </w:pPr>
            <w:r>
              <w:rPr>
                <w:sz w:val="28"/>
                <w:szCs w:val="28"/>
                <w:lang w:eastAsia="en-US"/>
              </w:rPr>
              <w:t>10.</w:t>
            </w:r>
          </w:p>
          <w:p w:rsidR="00C95CC5" w:rsidRDefault="00C95CC5">
            <w:pPr>
              <w:widowControl w:val="0"/>
              <w:autoSpaceDE w:val="0"/>
              <w:autoSpaceDN w:val="0"/>
              <w:adjustRightInd w:val="0"/>
              <w:rPr>
                <w:sz w:val="28"/>
                <w:szCs w:val="28"/>
                <w:lang w:eastAsia="en-US"/>
              </w:rPr>
            </w:pPr>
          </w:p>
          <w:p w:rsidR="00C95CC5" w:rsidRDefault="00C95CC5">
            <w:pPr>
              <w:widowControl w:val="0"/>
              <w:autoSpaceDE w:val="0"/>
              <w:autoSpaceDN w:val="0"/>
              <w:adjustRightInd w:val="0"/>
              <w:rPr>
                <w:sz w:val="28"/>
                <w:szCs w:val="28"/>
                <w:lang w:eastAsia="en-US"/>
              </w:rPr>
            </w:pPr>
            <w:r>
              <w:rPr>
                <w:sz w:val="28"/>
                <w:szCs w:val="28"/>
                <w:lang w:eastAsia="en-US"/>
              </w:rPr>
              <w:t>11.</w:t>
            </w:r>
          </w:p>
        </w:tc>
        <w:tc>
          <w:tcPr>
            <w:tcW w:w="8191" w:type="dxa"/>
            <w:hideMark/>
          </w:tcPr>
          <w:p w:rsidR="00F951F1" w:rsidRDefault="00F951F1">
            <w:pPr>
              <w:widowControl w:val="0"/>
              <w:autoSpaceDE w:val="0"/>
              <w:autoSpaceDN w:val="0"/>
              <w:adjustRightInd w:val="0"/>
              <w:rPr>
                <w:color w:val="000000" w:themeColor="text1"/>
                <w:sz w:val="28"/>
                <w:szCs w:val="28"/>
                <w:lang w:eastAsia="en-US"/>
              </w:rPr>
            </w:pPr>
            <w:r>
              <w:rPr>
                <w:color w:val="000000" w:themeColor="text1"/>
                <w:sz w:val="28"/>
                <w:szCs w:val="28"/>
                <w:lang w:eastAsia="en-US"/>
              </w:rPr>
              <w:t>Финансы</w:t>
            </w:r>
          </w:p>
          <w:p w:rsidR="00C95CC5" w:rsidRDefault="00C95CC5">
            <w:pPr>
              <w:widowControl w:val="0"/>
              <w:autoSpaceDE w:val="0"/>
              <w:autoSpaceDN w:val="0"/>
              <w:adjustRightInd w:val="0"/>
              <w:rPr>
                <w:color w:val="000000" w:themeColor="text1"/>
                <w:sz w:val="28"/>
                <w:szCs w:val="28"/>
                <w:lang w:eastAsia="en-US"/>
              </w:rPr>
            </w:pPr>
          </w:p>
          <w:p w:rsidR="00C95CC5" w:rsidRDefault="00C95CC5">
            <w:pPr>
              <w:widowControl w:val="0"/>
              <w:autoSpaceDE w:val="0"/>
              <w:autoSpaceDN w:val="0"/>
              <w:adjustRightInd w:val="0"/>
              <w:rPr>
                <w:sz w:val="28"/>
                <w:szCs w:val="28"/>
                <w:lang w:eastAsia="en-US"/>
              </w:rPr>
            </w:pPr>
            <w:r>
              <w:rPr>
                <w:color w:val="000000" w:themeColor="text1"/>
                <w:sz w:val="28"/>
                <w:szCs w:val="28"/>
                <w:lang w:eastAsia="en-US"/>
              </w:rPr>
              <w:t>Анализ деятельности комиссии по делам несовершеннолетних и защите их прав</w:t>
            </w:r>
          </w:p>
        </w:tc>
        <w:tc>
          <w:tcPr>
            <w:tcW w:w="814" w:type="dxa"/>
          </w:tcPr>
          <w:p w:rsidR="00F951F1" w:rsidRDefault="00C95CC5">
            <w:pPr>
              <w:rPr>
                <w:sz w:val="28"/>
                <w:szCs w:val="28"/>
                <w:lang w:eastAsia="en-US"/>
              </w:rPr>
            </w:pPr>
            <w:r>
              <w:rPr>
                <w:sz w:val="28"/>
                <w:szCs w:val="28"/>
                <w:lang w:eastAsia="en-US"/>
              </w:rPr>
              <w:t>31</w:t>
            </w:r>
          </w:p>
          <w:p w:rsidR="00C95CC5" w:rsidRDefault="00C95CC5">
            <w:pPr>
              <w:rPr>
                <w:sz w:val="28"/>
                <w:szCs w:val="28"/>
                <w:lang w:eastAsia="en-US"/>
              </w:rPr>
            </w:pPr>
          </w:p>
          <w:p w:rsidR="00C95CC5" w:rsidRDefault="00C95CC5">
            <w:pPr>
              <w:rPr>
                <w:sz w:val="28"/>
                <w:szCs w:val="28"/>
                <w:lang w:eastAsia="en-US"/>
              </w:rPr>
            </w:pPr>
            <w:r>
              <w:rPr>
                <w:sz w:val="28"/>
                <w:szCs w:val="28"/>
                <w:lang w:eastAsia="en-US"/>
              </w:rPr>
              <w:t>34</w:t>
            </w:r>
          </w:p>
          <w:p w:rsidR="00C95CC5" w:rsidRDefault="00C95CC5">
            <w:pPr>
              <w:rPr>
                <w:sz w:val="28"/>
                <w:szCs w:val="28"/>
                <w:lang w:eastAsia="en-US"/>
              </w:rPr>
            </w:pPr>
          </w:p>
          <w:p w:rsidR="00C95CC5" w:rsidRDefault="00C95CC5">
            <w:pPr>
              <w:rPr>
                <w:sz w:val="28"/>
                <w:szCs w:val="28"/>
                <w:lang w:eastAsia="en-US"/>
              </w:rPr>
            </w:pPr>
          </w:p>
          <w:p w:rsidR="00F951F1" w:rsidRDefault="00F951F1">
            <w:pPr>
              <w:widowControl w:val="0"/>
              <w:autoSpaceDE w:val="0"/>
              <w:autoSpaceDN w:val="0"/>
              <w:adjustRightInd w:val="0"/>
              <w:rPr>
                <w:sz w:val="28"/>
                <w:szCs w:val="28"/>
                <w:lang w:eastAsia="en-US"/>
              </w:rPr>
            </w:pPr>
          </w:p>
        </w:tc>
      </w:tr>
    </w:tbl>
    <w:p w:rsidR="00B37CA8" w:rsidRPr="0075799B" w:rsidRDefault="003673C5" w:rsidP="00E522CB">
      <w:pPr>
        <w:jc w:val="both"/>
        <w:rPr>
          <w:color w:val="000000" w:themeColor="text1"/>
          <w:sz w:val="26"/>
          <w:szCs w:val="26"/>
        </w:rPr>
      </w:pPr>
      <w:r w:rsidRPr="0075799B">
        <w:rPr>
          <w:color w:val="000000" w:themeColor="text1"/>
          <w:sz w:val="26"/>
          <w:szCs w:val="26"/>
        </w:rPr>
        <w:br w:type="page"/>
      </w:r>
    </w:p>
    <w:p w:rsidR="00E93F55" w:rsidRPr="0075799B" w:rsidRDefault="00E93F55" w:rsidP="00E522CB">
      <w:pPr>
        <w:shd w:val="clear" w:color="auto" w:fill="FFFFFF"/>
        <w:autoSpaceDE w:val="0"/>
        <w:autoSpaceDN w:val="0"/>
        <w:adjustRightInd w:val="0"/>
        <w:rPr>
          <w:b/>
          <w:color w:val="000000" w:themeColor="text1"/>
          <w:sz w:val="26"/>
          <w:szCs w:val="26"/>
          <w:highlight w:val="yellow"/>
        </w:rPr>
      </w:pPr>
      <w:r w:rsidRPr="0075799B">
        <w:rPr>
          <w:noProof/>
          <w:color w:val="000000" w:themeColor="text1"/>
          <w:sz w:val="26"/>
          <w:szCs w:val="26"/>
        </w:rPr>
        <w:lastRenderedPageBreak/>
        <w:drawing>
          <wp:anchor distT="0" distB="0" distL="114300" distR="114300" simplePos="0" relativeHeight="251659264" behindDoc="1" locked="0" layoutInCell="1" allowOverlap="1">
            <wp:simplePos x="0" y="0"/>
            <wp:positionH relativeFrom="column">
              <wp:posOffset>53340</wp:posOffset>
            </wp:positionH>
            <wp:positionV relativeFrom="paragraph">
              <wp:posOffset>-157480</wp:posOffset>
            </wp:positionV>
            <wp:extent cx="1314450" cy="1657350"/>
            <wp:effectExtent l="0" t="0" r="0" b="0"/>
            <wp:wrapTight wrapText="bothSides">
              <wp:wrapPolygon edited="0">
                <wp:start x="0" y="0"/>
                <wp:lineTo x="0" y="21352"/>
                <wp:lineTo x="21287" y="21352"/>
                <wp:lineTo x="21287" y="0"/>
                <wp:lineTo x="0" y="0"/>
              </wp:wrapPolygon>
            </wp:wrapTight>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1314450" cy="1657350"/>
                    </a:xfrm>
                    <a:prstGeom prst="rect">
                      <a:avLst/>
                    </a:prstGeom>
                    <a:noFill/>
                  </pic:spPr>
                </pic:pic>
              </a:graphicData>
            </a:graphic>
          </wp:anchor>
        </w:drawing>
      </w:r>
    </w:p>
    <w:p w:rsidR="00E93F55" w:rsidRPr="0075799B" w:rsidRDefault="00E93F55" w:rsidP="00E93F55">
      <w:pPr>
        <w:shd w:val="clear" w:color="auto" w:fill="FFFFFF"/>
        <w:autoSpaceDE w:val="0"/>
        <w:autoSpaceDN w:val="0"/>
        <w:adjustRightInd w:val="0"/>
        <w:jc w:val="center"/>
        <w:rPr>
          <w:b/>
          <w:color w:val="000000" w:themeColor="text1"/>
          <w:sz w:val="26"/>
          <w:szCs w:val="26"/>
        </w:rPr>
      </w:pPr>
    </w:p>
    <w:p w:rsidR="00E93F55" w:rsidRPr="0075799B" w:rsidRDefault="00E93F55" w:rsidP="00E93F55">
      <w:pPr>
        <w:shd w:val="clear" w:color="auto" w:fill="FFFFFF"/>
        <w:autoSpaceDE w:val="0"/>
        <w:autoSpaceDN w:val="0"/>
        <w:adjustRightInd w:val="0"/>
        <w:jc w:val="center"/>
        <w:rPr>
          <w:b/>
          <w:color w:val="000000" w:themeColor="text1"/>
          <w:sz w:val="26"/>
          <w:szCs w:val="26"/>
        </w:rPr>
      </w:pPr>
    </w:p>
    <w:p w:rsidR="00E93F55" w:rsidRPr="0075799B" w:rsidRDefault="00E93F55" w:rsidP="00E93F55">
      <w:pPr>
        <w:shd w:val="clear" w:color="auto" w:fill="FFFFFF"/>
        <w:autoSpaceDE w:val="0"/>
        <w:autoSpaceDN w:val="0"/>
        <w:adjustRightInd w:val="0"/>
        <w:jc w:val="center"/>
        <w:rPr>
          <w:b/>
          <w:color w:val="000000" w:themeColor="text1"/>
          <w:sz w:val="26"/>
          <w:szCs w:val="26"/>
        </w:rPr>
      </w:pPr>
    </w:p>
    <w:p w:rsidR="00E93F55" w:rsidRPr="0075799B" w:rsidRDefault="00E93F55" w:rsidP="00E93F55">
      <w:pPr>
        <w:shd w:val="clear" w:color="auto" w:fill="FFFFFF"/>
        <w:autoSpaceDE w:val="0"/>
        <w:autoSpaceDN w:val="0"/>
        <w:adjustRightInd w:val="0"/>
        <w:jc w:val="center"/>
        <w:rPr>
          <w:b/>
          <w:color w:val="000000" w:themeColor="text1"/>
          <w:sz w:val="26"/>
          <w:szCs w:val="26"/>
        </w:rPr>
      </w:pPr>
    </w:p>
    <w:p w:rsidR="00E93F55" w:rsidRPr="0075799B" w:rsidRDefault="00E93F55" w:rsidP="00E93F55">
      <w:pPr>
        <w:shd w:val="clear" w:color="auto" w:fill="FFFFFF"/>
        <w:autoSpaceDE w:val="0"/>
        <w:autoSpaceDN w:val="0"/>
        <w:adjustRightInd w:val="0"/>
        <w:jc w:val="center"/>
        <w:rPr>
          <w:b/>
          <w:color w:val="000000" w:themeColor="text1"/>
          <w:sz w:val="26"/>
          <w:szCs w:val="26"/>
        </w:rPr>
      </w:pPr>
    </w:p>
    <w:p w:rsidR="006B3952" w:rsidRPr="0075799B" w:rsidRDefault="006B3952" w:rsidP="00E93F55">
      <w:pPr>
        <w:jc w:val="center"/>
        <w:rPr>
          <w:b/>
          <w:color w:val="000000" w:themeColor="text1"/>
          <w:sz w:val="28"/>
          <w:szCs w:val="28"/>
        </w:rPr>
      </w:pPr>
    </w:p>
    <w:p w:rsidR="00E93F55" w:rsidRPr="0075799B" w:rsidRDefault="002815D8" w:rsidP="002815D8">
      <w:pPr>
        <w:rPr>
          <w:b/>
          <w:color w:val="000000" w:themeColor="text1"/>
          <w:sz w:val="28"/>
          <w:szCs w:val="28"/>
        </w:rPr>
      </w:pPr>
      <w:r>
        <w:rPr>
          <w:b/>
          <w:color w:val="000000" w:themeColor="text1"/>
          <w:sz w:val="28"/>
          <w:szCs w:val="28"/>
        </w:rPr>
        <w:t xml:space="preserve">                            </w:t>
      </w:r>
      <w:r w:rsidR="00E93F55" w:rsidRPr="0075799B">
        <w:rPr>
          <w:b/>
          <w:color w:val="000000" w:themeColor="text1"/>
          <w:sz w:val="28"/>
          <w:szCs w:val="28"/>
        </w:rPr>
        <w:t>ВВЕДЕНИЕ</w:t>
      </w:r>
    </w:p>
    <w:p w:rsidR="00E93F55" w:rsidRPr="0075799B" w:rsidRDefault="00E93F55" w:rsidP="0081317D">
      <w:pPr>
        <w:jc w:val="center"/>
        <w:rPr>
          <w:b/>
          <w:color w:val="000000" w:themeColor="text1"/>
          <w:sz w:val="28"/>
          <w:szCs w:val="28"/>
        </w:rPr>
      </w:pPr>
    </w:p>
    <w:p w:rsidR="00E93F55" w:rsidRPr="0075799B" w:rsidRDefault="00E93F55" w:rsidP="00E93F55">
      <w:pPr>
        <w:rPr>
          <w:b/>
          <w:i/>
          <w:color w:val="000000" w:themeColor="text1"/>
          <w:sz w:val="28"/>
          <w:szCs w:val="28"/>
        </w:rPr>
      </w:pPr>
      <w:r w:rsidRPr="0075799B">
        <w:rPr>
          <w:b/>
          <w:i/>
          <w:color w:val="000000" w:themeColor="text1"/>
          <w:sz w:val="28"/>
          <w:szCs w:val="28"/>
        </w:rPr>
        <w:t>Дата образования района – 1935 год</w:t>
      </w:r>
    </w:p>
    <w:p w:rsidR="00E93F55" w:rsidRPr="0075799B" w:rsidRDefault="00E93F55" w:rsidP="00E93F55">
      <w:pPr>
        <w:rPr>
          <w:b/>
          <w:i/>
          <w:color w:val="000000" w:themeColor="text1"/>
          <w:sz w:val="28"/>
          <w:szCs w:val="28"/>
        </w:rPr>
      </w:pPr>
      <w:r w:rsidRPr="0075799B">
        <w:rPr>
          <w:b/>
          <w:i/>
          <w:color w:val="000000" w:themeColor="text1"/>
          <w:sz w:val="28"/>
          <w:szCs w:val="28"/>
        </w:rPr>
        <w:t>Территория (тыс. кв. км) – 3,8</w:t>
      </w:r>
    </w:p>
    <w:p w:rsidR="00E93F55" w:rsidRPr="0075799B" w:rsidRDefault="00E93F55" w:rsidP="00E93F55">
      <w:pPr>
        <w:pStyle w:val="5"/>
        <w:jc w:val="left"/>
        <w:rPr>
          <w:i/>
          <w:color w:val="000000" w:themeColor="text1"/>
          <w:szCs w:val="28"/>
        </w:rPr>
      </w:pPr>
      <w:r w:rsidRPr="0075799B">
        <w:rPr>
          <w:i/>
          <w:color w:val="000000" w:themeColor="text1"/>
          <w:szCs w:val="28"/>
        </w:rPr>
        <w:t>Центр – поселок городского типа Серышево</w:t>
      </w:r>
    </w:p>
    <w:p w:rsidR="00E93F55" w:rsidRPr="0075799B" w:rsidRDefault="006C797C" w:rsidP="00E93F55">
      <w:pPr>
        <w:rPr>
          <w:b/>
          <w:i/>
          <w:color w:val="000000" w:themeColor="text1"/>
          <w:sz w:val="28"/>
          <w:szCs w:val="28"/>
        </w:rPr>
      </w:pPr>
      <w:r>
        <w:rPr>
          <w:b/>
          <w:i/>
          <w:color w:val="000000" w:themeColor="text1"/>
          <w:sz w:val="28"/>
          <w:szCs w:val="28"/>
        </w:rPr>
        <w:t>Н</w:t>
      </w:r>
      <w:r w:rsidR="00E93F55" w:rsidRPr="0075799B">
        <w:rPr>
          <w:b/>
          <w:i/>
          <w:color w:val="000000" w:themeColor="text1"/>
          <w:sz w:val="28"/>
          <w:szCs w:val="28"/>
        </w:rPr>
        <w:t>аселенных пунктов – 48</w:t>
      </w:r>
    </w:p>
    <w:p w:rsidR="00E93F55" w:rsidRPr="0075799B" w:rsidRDefault="00E93F55" w:rsidP="00E93F55">
      <w:pPr>
        <w:pStyle w:val="1"/>
        <w:spacing w:before="0" w:after="0"/>
        <w:rPr>
          <w:rFonts w:ascii="Times New Roman" w:hAnsi="Times New Roman" w:cs="Times New Roman"/>
          <w:i/>
          <w:color w:val="000000" w:themeColor="text1"/>
          <w:sz w:val="28"/>
          <w:szCs w:val="28"/>
        </w:rPr>
      </w:pPr>
      <w:r w:rsidRPr="0075799B">
        <w:rPr>
          <w:rFonts w:ascii="Times New Roman" w:hAnsi="Times New Roman" w:cs="Times New Roman"/>
          <w:i/>
          <w:color w:val="000000" w:themeColor="text1"/>
          <w:sz w:val="28"/>
          <w:szCs w:val="28"/>
        </w:rPr>
        <w:t>Численность населения (чел.) – 24</w:t>
      </w:r>
      <w:r w:rsidR="006B2CB1">
        <w:rPr>
          <w:rFonts w:ascii="Times New Roman" w:hAnsi="Times New Roman" w:cs="Times New Roman"/>
          <w:i/>
          <w:color w:val="000000" w:themeColor="text1"/>
          <w:sz w:val="28"/>
          <w:szCs w:val="28"/>
        </w:rPr>
        <w:t>425</w:t>
      </w:r>
    </w:p>
    <w:p w:rsidR="00E93F55" w:rsidRPr="0075799B" w:rsidRDefault="00E93F55" w:rsidP="00E93F55">
      <w:pPr>
        <w:rPr>
          <w:b/>
          <w:i/>
          <w:color w:val="000000" w:themeColor="text1"/>
          <w:sz w:val="28"/>
          <w:szCs w:val="28"/>
        </w:rPr>
      </w:pPr>
      <w:r w:rsidRPr="0075799B">
        <w:rPr>
          <w:b/>
          <w:i/>
          <w:color w:val="000000" w:themeColor="text1"/>
          <w:sz w:val="28"/>
          <w:szCs w:val="28"/>
        </w:rPr>
        <w:t xml:space="preserve">Муниципальных </w:t>
      </w:r>
      <w:r w:rsidR="00F43B28" w:rsidRPr="0075799B">
        <w:rPr>
          <w:b/>
          <w:i/>
          <w:color w:val="000000" w:themeColor="text1"/>
          <w:sz w:val="28"/>
          <w:szCs w:val="28"/>
        </w:rPr>
        <w:t>образований – 15</w:t>
      </w:r>
    </w:p>
    <w:p w:rsidR="00E93F55" w:rsidRPr="0075799B" w:rsidRDefault="00E93F55" w:rsidP="00E93F55">
      <w:pPr>
        <w:rPr>
          <w:color w:val="000000" w:themeColor="text1"/>
          <w:sz w:val="28"/>
          <w:szCs w:val="28"/>
        </w:rPr>
      </w:pPr>
    </w:p>
    <w:p w:rsidR="00E93F55" w:rsidRPr="0075799B" w:rsidRDefault="00E93F55" w:rsidP="00E93F55">
      <w:pPr>
        <w:rPr>
          <w:color w:val="000000" w:themeColor="text1"/>
          <w:sz w:val="28"/>
          <w:szCs w:val="28"/>
        </w:rPr>
      </w:pPr>
    </w:p>
    <w:p w:rsidR="00E93F55" w:rsidRPr="0075799B" w:rsidRDefault="00E93F55" w:rsidP="004B6699">
      <w:pPr>
        <w:pStyle w:val="af7"/>
      </w:pPr>
      <w:r w:rsidRPr="0075799B">
        <w:t xml:space="preserve">Серышевский район расположен в центральной части Амурской области, на севере </w:t>
      </w:r>
      <w:proofErr w:type="spellStart"/>
      <w:r w:rsidRPr="0075799B">
        <w:t>Зейско</w:t>
      </w:r>
      <w:proofErr w:type="spellEnd"/>
      <w:r w:rsidRPr="0075799B">
        <w:t xml:space="preserve"> - </w:t>
      </w:r>
      <w:proofErr w:type="spellStart"/>
      <w:r w:rsidRPr="0075799B">
        <w:t>Буреинской</w:t>
      </w:r>
      <w:proofErr w:type="spellEnd"/>
      <w:r w:rsidRPr="0075799B">
        <w:t xml:space="preserve"> равнины, в </w:t>
      </w:r>
      <w:r w:rsidRPr="0075799B">
        <w:rPr>
          <w:rStyle w:val="apple-style-span"/>
          <w:color w:val="000000" w:themeColor="text1"/>
        </w:rPr>
        <w:t xml:space="preserve">междуречье Томи и </w:t>
      </w:r>
      <w:proofErr w:type="spellStart"/>
      <w:r w:rsidRPr="0075799B">
        <w:rPr>
          <w:rStyle w:val="apple-style-span"/>
          <w:color w:val="000000" w:themeColor="text1"/>
        </w:rPr>
        <w:t>Зеи</w:t>
      </w:r>
      <w:proofErr w:type="spellEnd"/>
      <w:r w:rsidRPr="0075799B">
        <w:t xml:space="preserve">. Территория района составляет 3,8 тыс. км². На севере и северо-востоке граничит с </w:t>
      </w:r>
      <w:proofErr w:type="spellStart"/>
      <w:r w:rsidRPr="0075799B">
        <w:t>Мазановским</w:t>
      </w:r>
      <w:proofErr w:type="spellEnd"/>
      <w:r w:rsidRPr="0075799B">
        <w:t xml:space="preserve"> районом. </w:t>
      </w:r>
      <w:proofErr w:type="gramStart"/>
      <w:r w:rsidRPr="0075799B">
        <w:t xml:space="preserve">Граница частично проходит по реке Бирма, на юге и юго-востоке граница района проходит по реке Томь и граничит с </w:t>
      </w:r>
      <w:proofErr w:type="spellStart"/>
      <w:r w:rsidRPr="0075799B">
        <w:t>Ромненским</w:t>
      </w:r>
      <w:proofErr w:type="spellEnd"/>
      <w:r w:rsidRPr="0075799B">
        <w:t xml:space="preserve"> и Белогорским районами, на юго-западе и западе граница проходит по реке </w:t>
      </w:r>
      <w:proofErr w:type="spellStart"/>
      <w:r w:rsidRPr="0075799B">
        <w:t>Зея</w:t>
      </w:r>
      <w:proofErr w:type="spellEnd"/>
      <w:r w:rsidRPr="0075799B">
        <w:t xml:space="preserve"> и граничит с Благовещенским и </w:t>
      </w:r>
      <w:proofErr w:type="spellStart"/>
      <w:r w:rsidRPr="0075799B">
        <w:t>Свободненским</w:t>
      </w:r>
      <w:proofErr w:type="spellEnd"/>
      <w:r w:rsidRPr="0075799B">
        <w:t xml:space="preserve"> районами области. </w:t>
      </w:r>
      <w:proofErr w:type="gramEnd"/>
    </w:p>
    <w:p w:rsidR="00E93F55" w:rsidRPr="0075799B" w:rsidRDefault="00E93F55" w:rsidP="00A3743C">
      <w:pPr>
        <w:ind w:firstLine="709"/>
        <w:jc w:val="both"/>
        <w:rPr>
          <w:color w:val="000000" w:themeColor="text1"/>
          <w:sz w:val="28"/>
          <w:szCs w:val="28"/>
        </w:rPr>
      </w:pPr>
      <w:r w:rsidRPr="0075799B">
        <w:rPr>
          <w:color w:val="000000" w:themeColor="text1"/>
          <w:sz w:val="28"/>
          <w:szCs w:val="28"/>
        </w:rPr>
        <w:t xml:space="preserve">С запада на восток по территории района проходит железнодорожная магистраль Москва – Владивосток протяженностью </w:t>
      </w:r>
      <w:smartTag w:uri="urn:schemas-microsoft-com:office:smarttags" w:element="metricconverter">
        <w:smartTagPr>
          <w:attr w:name="ProductID" w:val="50 км"/>
        </w:smartTagPr>
        <w:r w:rsidRPr="0075799B">
          <w:rPr>
            <w:color w:val="000000" w:themeColor="text1"/>
            <w:sz w:val="28"/>
            <w:szCs w:val="28"/>
          </w:rPr>
          <w:t>50 км</w:t>
        </w:r>
      </w:smartTag>
      <w:r w:rsidRPr="0075799B">
        <w:rPr>
          <w:color w:val="000000" w:themeColor="text1"/>
          <w:sz w:val="28"/>
          <w:szCs w:val="28"/>
        </w:rPr>
        <w:t xml:space="preserve">, на которой имеются 3 железнодорожные станции – </w:t>
      </w:r>
      <w:proofErr w:type="spellStart"/>
      <w:r w:rsidRPr="0075799B">
        <w:rPr>
          <w:color w:val="000000" w:themeColor="text1"/>
          <w:sz w:val="28"/>
          <w:szCs w:val="28"/>
        </w:rPr>
        <w:t>Арга</w:t>
      </w:r>
      <w:proofErr w:type="spellEnd"/>
      <w:r w:rsidRPr="0075799B">
        <w:rPr>
          <w:color w:val="000000" w:themeColor="text1"/>
          <w:sz w:val="28"/>
          <w:szCs w:val="28"/>
        </w:rPr>
        <w:t>, Серышево, Украина. Внешние транспортные связи осуществляются, в основном, железнодорожным транспортом, а также по автомобильным дорогам.</w:t>
      </w:r>
    </w:p>
    <w:p w:rsidR="00E93F55" w:rsidRPr="0075799B" w:rsidRDefault="00E93F55" w:rsidP="004B6699">
      <w:pPr>
        <w:pStyle w:val="af7"/>
        <w:rPr>
          <w:color w:val="000000" w:themeColor="text1"/>
        </w:rPr>
      </w:pPr>
      <w:r w:rsidRPr="0075799B">
        <w:rPr>
          <w:color w:val="000000" w:themeColor="text1"/>
        </w:rPr>
        <w:t xml:space="preserve">В состав района входят 48 населенных пунктов, которые образуют </w:t>
      </w:r>
      <w:r w:rsidRPr="002978FE">
        <w:rPr>
          <w:color w:val="000000" w:themeColor="text1"/>
        </w:rPr>
        <w:t>1</w:t>
      </w:r>
      <w:r w:rsidR="002978FE" w:rsidRPr="002978FE">
        <w:rPr>
          <w:color w:val="000000" w:themeColor="text1"/>
        </w:rPr>
        <w:t>5</w:t>
      </w:r>
      <w:r w:rsidRPr="002978FE">
        <w:rPr>
          <w:color w:val="000000" w:themeColor="text1"/>
        </w:rPr>
        <w:t xml:space="preserve"> муниципальных образований: 1</w:t>
      </w:r>
      <w:r w:rsidRPr="002978FE">
        <w:rPr>
          <w:rStyle w:val="apple-converted-space"/>
          <w:b/>
          <w:i/>
          <w:iCs w:val="0"/>
          <w:color w:val="000000" w:themeColor="text1"/>
        </w:rPr>
        <w:t> </w:t>
      </w:r>
      <w:hyperlink r:id="rId10" w:tooltip="Городское поселение" w:history="1">
        <w:r w:rsidRPr="002978FE">
          <w:rPr>
            <w:rStyle w:val="a4"/>
            <w:color w:val="000000" w:themeColor="text1"/>
          </w:rPr>
          <w:t>городское</w:t>
        </w:r>
      </w:hyperlink>
      <w:r w:rsidRPr="002978FE">
        <w:rPr>
          <w:rStyle w:val="apple-converted-space"/>
          <w:color w:val="000000" w:themeColor="text1"/>
        </w:rPr>
        <w:t xml:space="preserve">  </w:t>
      </w:r>
      <w:r w:rsidRPr="002978FE">
        <w:rPr>
          <w:color w:val="000000" w:themeColor="text1"/>
        </w:rPr>
        <w:t>и 1</w:t>
      </w:r>
      <w:r w:rsidR="002978FE" w:rsidRPr="002978FE">
        <w:rPr>
          <w:color w:val="000000" w:themeColor="text1"/>
        </w:rPr>
        <w:t>4</w:t>
      </w:r>
      <w:r w:rsidRPr="002978FE">
        <w:rPr>
          <w:rStyle w:val="apple-converted-space"/>
          <w:color w:val="000000" w:themeColor="text1"/>
        </w:rPr>
        <w:t> </w:t>
      </w:r>
      <w:hyperlink r:id="rId11" w:tooltip="Сельское поселение" w:history="1">
        <w:r w:rsidRPr="002978FE">
          <w:rPr>
            <w:rStyle w:val="a4"/>
            <w:color w:val="000000" w:themeColor="text1"/>
          </w:rPr>
          <w:t>сельских поселений</w:t>
        </w:r>
      </w:hyperlink>
      <w:r w:rsidRPr="0075799B">
        <w:rPr>
          <w:color w:val="000000" w:themeColor="text1"/>
        </w:rPr>
        <w:t xml:space="preserve">. Административным центром района является </w:t>
      </w:r>
      <w:hyperlink r:id="rId12" w:tooltip="Посёлок городского типа" w:history="1">
        <w:r w:rsidRPr="0075799B">
          <w:rPr>
            <w:rStyle w:val="a4"/>
            <w:color w:val="000000" w:themeColor="text1"/>
          </w:rPr>
          <w:t>посёлок городского типа</w:t>
        </w:r>
      </w:hyperlink>
      <w:r w:rsidRPr="0075799B">
        <w:rPr>
          <w:color w:val="000000" w:themeColor="text1"/>
        </w:rPr>
        <w:t xml:space="preserve"> Серышево, расположенный в центральной части Амурской области в </w:t>
      </w:r>
      <w:smartTag w:uri="urn:schemas-microsoft-com:office:smarttags" w:element="metricconverter">
        <w:smartTagPr>
          <w:attr w:name="ProductID" w:val="108 км"/>
        </w:smartTagPr>
        <w:r w:rsidRPr="0075799B">
          <w:rPr>
            <w:color w:val="000000" w:themeColor="text1"/>
          </w:rPr>
          <w:t>108 км</w:t>
        </w:r>
      </w:smartTag>
      <w:r w:rsidRPr="0075799B">
        <w:rPr>
          <w:color w:val="000000" w:themeColor="text1"/>
        </w:rPr>
        <w:t xml:space="preserve"> к северо-востоку от</w:t>
      </w:r>
      <w:r w:rsidRPr="0075799B">
        <w:rPr>
          <w:rStyle w:val="apple-converted-space"/>
          <w:b/>
          <w:i/>
          <w:iCs w:val="0"/>
          <w:color w:val="000000" w:themeColor="text1"/>
        </w:rPr>
        <w:t> </w:t>
      </w:r>
      <w:r w:rsidRPr="0075799B">
        <w:rPr>
          <w:rStyle w:val="apple-converted-space"/>
          <w:color w:val="000000" w:themeColor="text1"/>
        </w:rPr>
        <w:t xml:space="preserve">г. </w:t>
      </w:r>
      <w:hyperlink r:id="rId13" w:tooltip="Благовещенск" w:history="1">
        <w:r w:rsidRPr="0075799B">
          <w:rPr>
            <w:rStyle w:val="a4"/>
            <w:color w:val="000000" w:themeColor="text1"/>
          </w:rPr>
          <w:t>Благовещенска</w:t>
        </w:r>
      </w:hyperlink>
      <w:r w:rsidRPr="0075799B">
        <w:rPr>
          <w:color w:val="000000" w:themeColor="text1"/>
        </w:rPr>
        <w:t>.</w:t>
      </w:r>
    </w:p>
    <w:p w:rsidR="00E93F55" w:rsidRPr="0075799B" w:rsidRDefault="00E93F55" w:rsidP="00A3743C">
      <w:pPr>
        <w:ind w:firstLine="709"/>
        <w:jc w:val="both"/>
        <w:rPr>
          <w:color w:val="000000" w:themeColor="text1"/>
          <w:sz w:val="28"/>
          <w:szCs w:val="28"/>
        </w:rPr>
      </w:pPr>
      <w:r w:rsidRPr="0075799B">
        <w:rPr>
          <w:color w:val="000000" w:themeColor="text1"/>
          <w:sz w:val="28"/>
          <w:szCs w:val="28"/>
        </w:rPr>
        <w:t xml:space="preserve">В районе, значительная часть которого покрыта рыхлыми отложениями, существует благоприятная обстановка для формирования гравийно-галечниковых и песчаных месторождений. Данные материалы являются одним из основных для строительства и ремонта автодорог, изготовления железобетонных изделий и строительных растворов. В пределах района разведано и учтено балансов запасов 26 месторождений общераспространенных нерудных  полезных ископаемых.  </w:t>
      </w:r>
    </w:p>
    <w:p w:rsidR="006B3952" w:rsidRPr="0075799B" w:rsidRDefault="00E93F55" w:rsidP="00B23E82">
      <w:pPr>
        <w:ind w:firstLine="539"/>
        <w:jc w:val="both"/>
        <w:rPr>
          <w:color w:val="000000" w:themeColor="text1"/>
          <w:sz w:val="28"/>
          <w:szCs w:val="28"/>
        </w:rPr>
      </w:pPr>
      <w:r w:rsidRPr="0075799B">
        <w:rPr>
          <w:color w:val="000000" w:themeColor="text1"/>
          <w:sz w:val="28"/>
          <w:szCs w:val="28"/>
        </w:rPr>
        <w:t>Запасы нерудных полезных ископаемых позволяют полностью удовлетворить потребности р</w:t>
      </w:r>
      <w:r w:rsidR="00B23E82" w:rsidRPr="0075799B">
        <w:rPr>
          <w:color w:val="000000" w:themeColor="text1"/>
          <w:sz w:val="28"/>
          <w:szCs w:val="28"/>
        </w:rPr>
        <w:t>айона в песчано-гравийной смеси.</w:t>
      </w:r>
    </w:p>
    <w:p w:rsidR="00E93F55" w:rsidRDefault="00E93F55" w:rsidP="00E93F55">
      <w:pPr>
        <w:shd w:val="clear" w:color="auto" w:fill="FFFFFF"/>
        <w:autoSpaceDE w:val="0"/>
        <w:autoSpaceDN w:val="0"/>
        <w:adjustRightInd w:val="0"/>
        <w:jc w:val="center"/>
        <w:rPr>
          <w:b/>
          <w:color w:val="000000" w:themeColor="text1"/>
          <w:sz w:val="28"/>
          <w:szCs w:val="28"/>
        </w:rPr>
      </w:pPr>
      <w:r w:rsidRPr="0075799B">
        <w:rPr>
          <w:b/>
          <w:color w:val="000000" w:themeColor="text1"/>
          <w:sz w:val="28"/>
          <w:szCs w:val="28"/>
        </w:rPr>
        <w:lastRenderedPageBreak/>
        <w:t>1. ДЕМОГРАФИЯ</w:t>
      </w:r>
    </w:p>
    <w:p w:rsidR="00E45CC8" w:rsidRPr="0075799B" w:rsidRDefault="00E45CC8" w:rsidP="00E93F55">
      <w:pPr>
        <w:shd w:val="clear" w:color="auto" w:fill="FFFFFF"/>
        <w:autoSpaceDE w:val="0"/>
        <w:autoSpaceDN w:val="0"/>
        <w:adjustRightInd w:val="0"/>
        <w:jc w:val="center"/>
        <w:rPr>
          <w:b/>
          <w:color w:val="000000" w:themeColor="text1"/>
          <w:sz w:val="28"/>
          <w:szCs w:val="28"/>
        </w:rPr>
      </w:pPr>
    </w:p>
    <w:p w:rsidR="00E93F55" w:rsidRPr="002F0915" w:rsidRDefault="00E93F55" w:rsidP="004B6699">
      <w:pPr>
        <w:ind w:firstLine="709"/>
        <w:jc w:val="both"/>
        <w:rPr>
          <w:color w:val="000000" w:themeColor="text1"/>
          <w:sz w:val="28"/>
          <w:szCs w:val="28"/>
        </w:rPr>
      </w:pPr>
      <w:r w:rsidRPr="002F0915">
        <w:rPr>
          <w:color w:val="000000" w:themeColor="text1"/>
          <w:sz w:val="28"/>
          <w:szCs w:val="28"/>
        </w:rPr>
        <w:t>Демографический потенциал является одним из важных факторов, определяющих социально-экономическую политику, в том числе и в области трудовых ресурсов, социального развития и повышения уровня жизни населения.</w:t>
      </w:r>
    </w:p>
    <w:p w:rsidR="00E93F55" w:rsidRPr="002F0915" w:rsidRDefault="00E93F55" w:rsidP="004B6699">
      <w:pPr>
        <w:shd w:val="clear" w:color="auto" w:fill="FFFFFF"/>
        <w:autoSpaceDE w:val="0"/>
        <w:autoSpaceDN w:val="0"/>
        <w:adjustRightInd w:val="0"/>
        <w:ind w:firstLine="709"/>
        <w:jc w:val="both"/>
        <w:rPr>
          <w:color w:val="000000" w:themeColor="text1"/>
          <w:sz w:val="28"/>
          <w:szCs w:val="28"/>
        </w:rPr>
      </w:pPr>
      <w:r w:rsidRPr="002F0915">
        <w:rPr>
          <w:color w:val="000000" w:themeColor="text1"/>
          <w:sz w:val="28"/>
          <w:szCs w:val="28"/>
        </w:rPr>
        <w:t>Численность населения С</w:t>
      </w:r>
      <w:r w:rsidR="00F478E2" w:rsidRPr="002F0915">
        <w:rPr>
          <w:color w:val="000000" w:themeColor="text1"/>
          <w:sz w:val="28"/>
          <w:szCs w:val="28"/>
        </w:rPr>
        <w:t xml:space="preserve">ерышевского района на </w:t>
      </w:r>
      <w:r w:rsidR="0032508F">
        <w:rPr>
          <w:color w:val="000000" w:themeColor="text1"/>
          <w:sz w:val="28"/>
          <w:szCs w:val="28"/>
        </w:rPr>
        <w:t>01.01.2018</w:t>
      </w:r>
      <w:r w:rsidR="002F6C7F">
        <w:rPr>
          <w:color w:val="000000" w:themeColor="text1"/>
          <w:sz w:val="28"/>
          <w:szCs w:val="28"/>
        </w:rPr>
        <w:t xml:space="preserve"> </w:t>
      </w:r>
      <w:r w:rsidRPr="002F0915">
        <w:rPr>
          <w:color w:val="000000" w:themeColor="text1"/>
          <w:sz w:val="28"/>
          <w:szCs w:val="28"/>
        </w:rPr>
        <w:t xml:space="preserve">года </w:t>
      </w:r>
      <w:r w:rsidRPr="002978FE">
        <w:rPr>
          <w:color w:val="000000" w:themeColor="text1"/>
          <w:sz w:val="28"/>
          <w:szCs w:val="28"/>
        </w:rPr>
        <w:t xml:space="preserve">составляет </w:t>
      </w:r>
      <w:r w:rsidR="006A506C" w:rsidRPr="002978FE">
        <w:rPr>
          <w:color w:val="000000" w:themeColor="text1"/>
          <w:sz w:val="28"/>
          <w:szCs w:val="28"/>
        </w:rPr>
        <w:t>24</w:t>
      </w:r>
      <w:r w:rsidR="0032508F">
        <w:rPr>
          <w:color w:val="000000" w:themeColor="text1"/>
          <w:sz w:val="28"/>
          <w:szCs w:val="28"/>
        </w:rPr>
        <w:t>425</w:t>
      </w:r>
      <w:r w:rsidR="00C622BD">
        <w:rPr>
          <w:color w:val="000000" w:themeColor="text1"/>
          <w:sz w:val="28"/>
          <w:szCs w:val="28"/>
        </w:rPr>
        <w:t xml:space="preserve"> </w:t>
      </w:r>
      <w:r w:rsidRPr="002978FE">
        <w:rPr>
          <w:color w:val="000000" w:themeColor="text1"/>
          <w:sz w:val="28"/>
          <w:szCs w:val="28"/>
        </w:rPr>
        <w:t>человек</w:t>
      </w:r>
      <w:r w:rsidR="0032508F">
        <w:rPr>
          <w:color w:val="000000" w:themeColor="text1"/>
          <w:sz w:val="28"/>
          <w:szCs w:val="28"/>
        </w:rPr>
        <w:t>.</w:t>
      </w:r>
    </w:p>
    <w:p w:rsidR="00E93F55" w:rsidRPr="00AE2F48" w:rsidRDefault="00E93F55" w:rsidP="00E93F55">
      <w:pPr>
        <w:pStyle w:val="af9"/>
        <w:spacing w:after="240"/>
        <w:jc w:val="right"/>
        <w:rPr>
          <w:b w:val="0"/>
          <w:color w:val="000000" w:themeColor="text1"/>
          <w:sz w:val="26"/>
          <w:szCs w:val="26"/>
        </w:rPr>
      </w:pPr>
      <w:r w:rsidRPr="00AE2F48">
        <w:rPr>
          <w:b w:val="0"/>
          <w:color w:val="000000" w:themeColor="text1"/>
          <w:sz w:val="26"/>
          <w:szCs w:val="26"/>
        </w:rPr>
        <w:t>Таблица 1</w:t>
      </w:r>
    </w:p>
    <w:p w:rsidR="00E93F55" w:rsidRPr="00AE2F48" w:rsidRDefault="00E93F55" w:rsidP="00E93F55">
      <w:pPr>
        <w:pStyle w:val="af9"/>
        <w:spacing w:after="240"/>
        <w:rPr>
          <w:b w:val="0"/>
          <w:color w:val="000000" w:themeColor="text1"/>
          <w:sz w:val="28"/>
          <w:szCs w:val="28"/>
        </w:rPr>
      </w:pPr>
      <w:r w:rsidRPr="00843E34">
        <w:rPr>
          <w:b w:val="0"/>
          <w:color w:val="000000" w:themeColor="text1"/>
          <w:sz w:val="28"/>
          <w:szCs w:val="28"/>
        </w:rPr>
        <w:t>Показатели естественного движения населения</w:t>
      </w:r>
    </w:p>
    <w:tbl>
      <w:tblPr>
        <w:tblW w:w="0" w:type="auto"/>
        <w:jc w:val="center"/>
        <w:tblLook w:val="04A0" w:firstRow="1" w:lastRow="0" w:firstColumn="1" w:lastColumn="0" w:noHBand="0" w:noVBand="1"/>
      </w:tblPr>
      <w:tblGrid>
        <w:gridCol w:w="2675"/>
        <w:gridCol w:w="1517"/>
        <w:gridCol w:w="2012"/>
        <w:gridCol w:w="1651"/>
        <w:gridCol w:w="1609"/>
      </w:tblGrid>
      <w:tr w:rsidR="00E93F55" w:rsidRPr="00CF4F91" w:rsidTr="002F4827">
        <w:trPr>
          <w:trHeight w:val="283"/>
          <w:jc w:val="center"/>
        </w:trPr>
        <w:tc>
          <w:tcPr>
            <w:tcW w:w="2675" w:type="dxa"/>
            <w:vMerge w:val="restart"/>
            <w:tcBorders>
              <w:top w:val="single" w:sz="4" w:space="0" w:color="auto"/>
              <w:left w:val="single" w:sz="4" w:space="0" w:color="auto"/>
              <w:bottom w:val="single" w:sz="4" w:space="0" w:color="auto"/>
              <w:right w:val="single" w:sz="4" w:space="0" w:color="auto"/>
            </w:tcBorders>
            <w:vAlign w:val="center"/>
            <w:hideMark/>
          </w:tcPr>
          <w:p w:rsidR="00E93F55" w:rsidRPr="00CF4F91" w:rsidRDefault="00E93F55" w:rsidP="00E93F55">
            <w:pPr>
              <w:pStyle w:val="af9"/>
              <w:spacing w:after="240"/>
              <w:jc w:val="left"/>
              <w:rPr>
                <w:b w:val="0"/>
                <w:color w:val="000000" w:themeColor="text1"/>
                <w:sz w:val="26"/>
                <w:szCs w:val="26"/>
                <w:lang w:eastAsia="en-US"/>
              </w:rPr>
            </w:pPr>
            <w:r w:rsidRPr="00CF4F91">
              <w:rPr>
                <w:b w:val="0"/>
                <w:color w:val="000000" w:themeColor="text1"/>
                <w:sz w:val="26"/>
                <w:szCs w:val="26"/>
                <w:lang w:eastAsia="en-US"/>
              </w:rPr>
              <w:t>Показатели</w:t>
            </w:r>
          </w:p>
          <w:p w:rsidR="006C3CAE" w:rsidRPr="00CF4F91" w:rsidRDefault="006C3CAE" w:rsidP="00E93F55">
            <w:pPr>
              <w:pStyle w:val="af9"/>
              <w:spacing w:after="240"/>
              <w:jc w:val="left"/>
              <w:rPr>
                <w:i/>
                <w:color w:val="000000" w:themeColor="text1"/>
                <w:sz w:val="26"/>
                <w:szCs w:val="26"/>
                <w:lang w:eastAsia="en-US"/>
              </w:rPr>
            </w:pPr>
          </w:p>
        </w:tc>
        <w:tc>
          <w:tcPr>
            <w:tcW w:w="3529" w:type="dxa"/>
            <w:gridSpan w:val="2"/>
            <w:tcBorders>
              <w:top w:val="single" w:sz="4" w:space="0" w:color="auto"/>
              <w:left w:val="single" w:sz="4" w:space="0" w:color="auto"/>
              <w:bottom w:val="single" w:sz="4" w:space="0" w:color="auto"/>
              <w:right w:val="single" w:sz="4" w:space="0" w:color="auto"/>
            </w:tcBorders>
            <w:vAlign w:val="center"/>
            <w:hideMark/>
          </w:tcPr>
          <w:p w:rsidR="00E93F55" w:rsidRPr="00CF4F91" w:rsidRDefault="00A452A1" w:rsidP="00746387">
            <w:pPr>
              <w:pStyle w:val="af9"/>
              <w:spacing w:after="240"/>
              <w:rPr>
                <w:b w:val="0"/>
                <w:color w:val="000000" w:themeColor="text1"/>
                <w:sz w:val="26"/>
                <w:szCs w:val="26"/>
                <w:lang w:eastAsia="en-US"/>
              </w:rPr>
            </w:pPr>
            <w:r w:rsidRPr="00CF4F91">
              <w:rPr>
                <w:b w:val="0"/>
                <w:color w:val="000000" w:themeColor="text1"/>
                <w:sz w:val="26"/>
                <w:szCs w:val="26"/>
                <w:lang w:eastAsia="en-US"/>
              </w:rPr>
              <w:t>Январь-</w:t>
            </w:r>
            <w:r w:rsidR="00746387">
              <w:rPr>
                <w:b w:val="0"/>
                <w:color w:val="000000" w:themeColor="text1"/>
                <w:sz w:val="26"/>
                <w:szCs w:val="26"/>
                <w:lang w:eastAsia="en-US"/>
              </w:rPr>
              <w:t>сентябрь</w:t>
            </w:r>
            <w:r w:rsidR="007B7604">
              <w:rPr>
                <w:b w:val="0"/>
                <w:color w:val="000000" w:themeColor="text1"/>
                <w:sz w:val="26"/>
                <w:szCs w:val="26"/>
                <w:lang w:eastAsia="en-US"/>
              </w:rPr>
              <w:t xml:space="preserve"> </w:t>
            </w:r>
            <w:r w:rsidR="00CF3046" w:rsidRPr="00CF4F91">
              <w:rPr>
                <w:b w:val="0"/>
                <w:color w:val="000000" w:themeColor="text1"/>
                <w:sz w:val="26"/>
                <w:szCs w:val="26"/>
                <w:lang w:eastAsia="en-US"/>
              </w:rPr>
              <w:t>201</w:t>
            </w:r>
            <w:r w:rsidR="0032508F">
              <w:rPr>
                <w:b w:val="0"/>
                <w:color w:val="000000" w:themeColor="text1"/>
                <w:sz w:val="26"/>
                <w:szCs w:val="26"/>
                <w:lang w:eastAsia="en-US"/>
              </w:rPr>
              <w:t>8</w:t>
            </w:r>
            <w:r w:rsidR="00E93F55" w:rsidRPr="00CF4F91">
              <w:rPr>
                <w:b w:val="0"/>
                <w:color w:val="000000" w:themeColor="text1"/>
                <w:sz w:val="26"/>
                <w:szCs w:val="26"/>
                <w:lang w:eastAsia="en-US"/>
              </w:rPr>
              <w:t xml:space="preserve"> год</w:t>
            </w:r>
            <w:r w:rsidR="00CF3046" w:rsidRPr="00CF4F91">
              <w:rPr>
                <w:b w:val="0"/>
                <w:color w:val="000000" w:themeColor="text1"/>
                <w:sz w:val="26"/>
                <w:szCs w:val="26"/>
                <w:lang w:eastAsia="en-US"/>
              </w:rPr>
              <w:t>а</w:t>
            </w:r>
          </w:p>
        </w:tc>
        <w:tc>
          <w:tcPr>
            <w:tcW w:w="3260" w:type="dxa"/>
            <w:gridSpan w:val="2"/>
            <w:tcBorders>
              <w:top w:val="single" w:sz="4" w:space="0" w:color="auto"/>
              <w:left w:val="single" w:sz="4" w:space="0" w:color="auto"/>
              <w:bottom w:val="single" w:sz="4" w:space="0" w:color="auto"/>
              <w:right w:val="single" w:sz="4" w:space="0" w:color="auto"/>
            </w:tcBorders>
            <w:vAlign w:val="center"/>
            <w:hideMark/>
          </w:tcPr>
          <w:p w:rsidR="00E93F55" w:rsidRPr="00CF4F91" w:rsidRDefault="00E93F55" w:rsidP="00E93F55">
            <w:pPr>
              <w:pStyle w:val="af9"/>
              <w:spacing w:after="240"/>
              <w:jc w:val="left"/>
              <w:rPr>
                <w:b w:val="0"/>
                <w:color w:val="000000" w:themeColor="text1"/>
                <w:sz w:val="26"/>
                <w:szCs w:val="26"/>
                <w:lang w:eastAsia="en-US"/>
              </w:rPr>
            </w:pPr>
            <w:proofErr w:type="spellStart"/>
            <w:r w:rsidRPr="00CF4F91">
              <w:rPr>
                <w:b w:val="0"/>
                <w:color w:val="000000" w:themeColor="text1"/>
                <w:sz w:val="26"/>
                <w:szCs w:val="26"/>
                <w:lang w:eastAsia="en-US"/>
              </w:rPr>
              <w:t>Справочно</w:t>
            </w:r>
            <w:proofErr w:type="spellEnd"/>
            <w:r w:rsidRPr="00CF4F91">
              <w:rPr>
                <w:b w:val="0"/>
                <w:color w:val="000000" w:themeColor="text1"/>
                <w:sz w:val="26"/>
                <w:szCs w:val="26"/>
                <w:lang w:eastAsia="en-US"/>
              </w:rPr>
              <w:t>:</w:t>
            </w:r>
          </w:p>
          <w:p w:rsidR="00E93F55" w:rsidRPr="00CF4F91" w:rsidRDefault="00A452A1" w:rsidP="00746387">
            <w:pPr>
              <w:pStyle w:val="af9"/>
              <w:spacing w:after="240"/>
              <w:rPr>
                <w:b w:val="0"/>
                <w:color w:val="000000" w:themeColor="text1"/>
                <w:sz w:val="26"/>
                <w:szCs w:val="26"/>
                <w:lang w:eastAsia="en-US"/>
              </w:rPr>
            </w:pPr>
            <w:r w:rsidRPr="00CF4F91">
              <w:rPr>
                <w:b w:val="0"/>
                <w:color w:val="000000" w:themeColor="text1"/>
                <w:sz w:val="26"/>
                <w:szCs w:val="26"/>
                <w:lang w:eastAsia="en-US"/>
              </w:rPr>
              <w:t>Январь-</w:t>
            </w:r>
            <w:r w:rsidR="00746387">
              <w:rPr>
                <w:b w:val="0"/>
                <w:color w:val="000000" w:themeColor="text1"/>
                <w:sz w:val="26"/>
                <w:szCs w:val="26"/>
                <w:lang w:eastAsia="en-US"/>
              </w:rPr>
              <w:t>сентябрь</w:t>
            </w:r>
            <w:r w:rsidR="007B7604">
              <w:rPr>
                <w:b w:val="0"/>
                <w:color w:val="000000" w:themeColor="text1"/>
                <w:sz w:val="26"/>
                <w:szCs w:val="26"/>
                <w:lang w:eastAsia="en-US"/>
              </w:rPr>
              <w:t xml:space="preserve"> </w:t>
            </w:r>
            <w:r w:rsidR="00CF3046" w:rsidRPr="00CF4F91">
              <w:rPr>
                <w:b w:val="0"/>
                <w:color w:val="000000" w:themeColor="text1"/>
                <w:sz w:val="26"/>
                <w:szCs w:val="26"/>
                <w:lang w:eastAsia="en-US"/>
              </w:rPr>
              <w:t>201</w:t>
            </w:r>
            <w:r w:rsidR="0032508F">
              <w:rPr>
                <w:b w:val="0"/>
                <w:color w:val="000000" w:themeColor="text1"/>
                <w:sz w:val="26"/>
                <w:szCs w:val="26"/>
                <w:lang w:eastAsia="en-US"/>
              </w:rPr>
              <w:t>7</w:t>
            </w:r>
            <w:r w:rsidR="001D6510" w:rsidRPr="00CF4F91">
              <w:rPr>
                <w:b w:val="0"/>
                <w:color w:val="000000" w:themeColor="text1"/>
                <w:sz w:val="26"/>
                <w:szCs w:val="26"/>
                <w:lang w:eastAsia="en-US"/>
              </w:rPr>
              <w:t xml:space="preserve"> года</w:t>
            </w:r>
          </w:p>
        </w:tc>
      </w:tr>
      <w:tr w:rsidR="00E93F55" w:rsidRPr="00CF4F91" w:rsidTr="002F4827">
        <w:trPr>
          <w:trHeight w:val="283"/>
          <w:jc w:val="center"/>
        </w:trPr>
        <w:tc>
          <w:tcPr>
            <w:tcW w:w="2675" w:type="dxa"/>
            <w:vMerge/>
            <w:tcBorders>
              <w:top w:val="single" w:sz="4" w:space="0" w:color="auto"/>
              <w:left w:val="single" w:sz="4" w:space="0" w:color="auto"/>
              <w:bottom w:val="single" w:sz="4" w:space="0" w:color="auto"/>
              <w:right w:val="single" w:sz="4" w:space="0" w:color="auto"/>
            </w:tcBorders>
            <w:vAlign w:val="center"/>
            <w:hideMark/>
          </w:tcPr>
          <w:p w:rsidR="00E93F55" w:rsidRPr="00CF4F91" w:rsidRDefault="00E93F55" w:rsidP="00E93F55">
            <w:pPr>
              <w:rPr>
                <w:b/>
                <w:i/>
                <w:color w:val="000000" w:themeColor="text1"/>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E93F55" w:rsidRPr="00CF4F91" w:rsidRDefault="00E93F55" w:rsidP="00E93F55">
            <w:pPr>
              <w:pStyle w:val="af9"/>
              <w:spacing w:after="240"/>
              <w:rPr>
                <w:b w:val="0"/>
                <w:color w:val="000000" w:themeColor="text1"/>
                <w:sz w:val="26"/>
                <w:szCs w:val="26"/>
                <w:lang w:eastAsia="en-US"/>
              </w:rPr>
            </w:pPr>
            <w:r w:rsidRPr="00CF4F91">
              <w:rPr>
                <w:b w:val="0"/>
                <w:color w:val="000000" w:themeColor="text1"/>
                <w:sz w:val="26"/>
                <w:szCs w:val="26"/>
                <w:lang w:eastAsia="en-US"/>
              </w:rPr>
              <w:t>Количество</w:t>
            </w:r>
          </w:p>
        </w:tc>
        <w:tc>
          <w:tcPr>
            <w:tcW w:w="2012" w:type="dxa"/>
            <w:tcBorders>
              <w:top w:val="single" w:sz="4" w:space="0" w:color="auto"/>
              <w:left w:val="single" w:sz="4" w:space="0" w:color="auto"/>
              <w:bottom w:val="single" w:sz="4" w:space="0" w:color="auto"/>
              <w:right w:val="single" w:sz="4" w:space="0" w:color="auto"/>
            </w:tcBorders>
            <w:vAlign w:val="center"/>
            <w:hideMark/>
          </w:tcPr>
          <w:p w:rsidR="00E93F55" w:rsidRPr="00CF4F91" w:rsidRDefault="00E93F55" w:rsidP="00E93F55">
            <w:pPr>
              <w:pStyle w:val="af9"/>
              <w:spacing w:after="240"/>
              <w:rPr>
                <w:b w:val="0"/>
                <w:color w:val="000000" w:themeColor="text1"/>
                <w:sz w:val="26"/>
                <w:szCs w:val="26"/>
                <w:lang w:eastAsia="en-US"/>
              </w:rPr>
            </w:pPr>
            <w:r w:rsidRPr="00CF4F91">
              <w:rPr>
                <w:b w:val="0"/>
                <w:color w:val="000000" w:themeColor="text1"/>
                <w:sz w:val="26"/>
                <w:szCs w:val="26"/>
                <w:lang w:eastAsia="en-US"/>
              </w:rPr>
              <w:t>на 1000 человек населения</w:t>
            </w:r>
          </w:p>
        </w:tc>
        <w:tc>
          <w:tcPr>
            <w:tcW w:w="1651" w:type="dxa"/>
            <w:tcBorders>
              <w:top w:val="single" w:sz="4" w:space="0" w:color="auto"/>
              <w:left w:val="single" w:sz="4" w:space="0" w:color="auto"/>
              <w:bottom w:val="single" w:sz="4" w:space="0" w:color="auto"/>
              <w:right w:val="single" w:sz="4" w:space="0" w:color="auto"/>
            </w:tcBorders>
            <w:vAlign w:val="center"/>
            <w:hideMark/>
          </w:tcPr>
          <w:p w:rsidR="00E93F55" w:rsidRPr="00CF4F91" w:rsidRDefault="00E93F55" w:rsidP="00E93F55">
            <w:pPr>
              <w:pStyle w:val="af9"/>
              <w:spacing w:after="240"/>
              <w:jc w:val="left"/>
              <w:rPr>
                <w:b w:val="0"/>
                <w:color w:val="000000" w:themeColor="text1"/>
                <w:sz w:val="26"/>
                <w:szCs w:val="26"/>
                <w:lang w:eastAsia="en-US"/>
              </w:rPr>
            </w:pPr>
            <w:r w:rsidRPr="00CF4F91">
              <w:rPr>
                <w:b w:val="0"/>
                <w:color w:val="000000" w:themeColor="text1"/>
                <w:sz w:val="26"/>
                <w:szCs w:val="26"/>
                <w:lang w:eastAsia="en-US"/>
              </w:rPr>
              <w:t>Количество</w:t>
            </w:r>
          </w:p>
        </w:tc>
        <w:tc>
          <w:tcPr>
            <w:tcW w:w="1609" w:type="dxa"/>
            <w:tcBorders>
              <w:top w:val="single" w:sz="4" w:space="0" w:color="auto"/>
              <w:left w:val="single" w:sz="4" w:space="0" w:color="auto"/>
              <w:bottom w:val="single" w:sz="4" w:space="0" w:color="auto"/>
              <w:right w:val="single" w:sz="4" w:space="0" w:color="auto"/>
            </w:tcBorders>
            <w:vAlign w:val="center"/>
            <w:hideMark/>
          </w:tcPr>
          <w:p w:rsidR="00E93F55" w:rsidRPr="00CF4F91" w:rsidRDefault="00E93F55" w:rsidP="00E93F55">
            <w:pPr>
              <w:pStyle w:val="af9"/>
              <w:spacing w:after="240"/>
              <w:rPr>
                <w:b w:val="0"/>
                <w:color w:val="000000" w:themeColor="text1"/>
                <w:sz w:val="26"/>
                <w:szCs w:val="26"/>
                <w:lang w:eastAsia="en-US"/>
              </w:rPr>
            </w:pPr>
            <w:r w:rsidRPr="00CF4F91">
              <w:rPr>
                <w:b w:val="0"/>
                <w:color w:val="000000" w:themeColor="text1"/>
                <w:sz w:val="26"/>
                <w:szCs w:val="26"/>
                <w:lang w:eastAsia="en-US"/>
              </w:rPr>
              <w:t>на 1000 человек населения</w:t>
            </w:r>
          </w:p>
        </w:tc>
      </w:tr>
      <w:tr w:rsidR="00D7417B" w:rsidRPr="00CF4F91" w:rsidTr="002F4827">
        <w:trPr>
          <w:trHeight w:val="283"/>
          <w:jc w:val="center"/>
        </w:trPr>
        <w:tc>
          <w:tcPr>
            <w:tcW w:w="2675" w:type="dxa"/>
            <w:tcBorders>
              <w:top w:val="single" w:sz="4" w:space="0" w:color="auto"/>
              <w:left w:val="single" w:sz="4" w:space="0" w:color="auto"/>
              <w:bottom w:val="single" w:sz="4" w:space="0" w:color="auto"/>
              <w:right w:val="single" w:sz="4" w:space="0" w:color="auto"/>
            </w:tcBorders>
            <w:vAlign w:val="center"/>
            <w:hideMark/>
          </w:tcPr>
          <w:p w:rsidR="00D7417B" w:rsidRPr="00CF4F91" w:rsidRDefault="00D7417B" w:rsidP="006677D2">
            <w:pPr>
              <w:pStyle w:val="af9"/>
              <w:spacing w:after="240"/>
              <w:rPr>
                <w:b w:val="0"/>
                <w:color w:val="000000" w:themeColor="text1"/>
                <w:sz w:val="26"/>
                <w:szCs w:val="26"/>
                <w:lang w:eastAsia="en-US"/>
              </w:rPr>
            </w:pPr>
            <w:r w:rsidRPr="00CF4F91">
              <w:rPr>
                <w:b w:val="0"/>
                <w:color w:val="000000" w:themeColor="text1"/>
                <w:sz w:val="26"/>
                <w:szCs w:val="26"/>
                <w:lang w:eastAsia="en-US"/>
              </w:rPr>
              <w:t>Рождаемость, человек</w:t>
            </w:r>
          </w:p>
        </w:tc>
        <w:tc>
          <w:tcPr>
            <w:tcW w:w="0" w:type="auto"/>
            <w:tcBorders>
              <w:top w:val="single" w:sz="4" w:space="0" w:color="auto"/>
              <w:left w:val="single" w:sz="4" w:space="0" w:color="auto"/>
              <w:bottom w:val="single" w:sz="4" w:space="0" w:color="auto"/>
              <w:right w:val="single" w:sz="4" w:space="0" w:color="auto"/>
            </w:tcBorders>
            <w:vAlign w:val="center"/>
          </w:tcPr>
          <w:p w:rsidR="00D7417B" w:rsidRPr="00CF4F91" w:rsidRDefault="0037729E" w:rsidP="006677D2">
            <w:pPr>
              <w:pStyle w:val="af9"/>
              <w:spacing w:after="240"/>
              <w:rPr>
                <w:b w:val="0"/>
                <w:color w:val="000000" w:themeColor="text1"/>
                <w:sz w:val="26"/>
                <w:szCs w:val="26"/>
                <w:lang w:eastAsia="en-US"/>
              </w:rPr>
            </w:pPr>
            <w:r>
              <w:rPr>
                <w:b w:val="0"/>
                <w:color w:val="000000" w:themeColor="text1"/>
                <w:sz w:val="26"/>
                <w:szCs w:val="26"/>
                <w:lang w:eastAsia="en-US"/>
              </w:rPr>
              <w:t>212</w:t>
            </w:r>
          </w:p>
        </w:tc>
        <w:tc>
          <w:tcPr>
            <w:tcW w:w="2012" w:type="dxa"/>
            <w:tcBorders>
              <w:top w:val="single" w:sz="4" w:space="0" w:color="auto"/>
              <w:left w:val="single" w:sz="4" w:space="0" w:color="auto"/>
              <w:bottom w:val="single" w:sz="4" w:space="0" w:color="auto"/>
              <w:right w:val="single" w:sz="4" w:space="0" w:color="auto"/>
            </w:tcBorders>
            <w:vAlign w:val="center"/>
          </w:tcPr>
          <w:p w:rsidR="00D7417B" w:rsidRPr="00CF4F91" w:rsidRDefault="0037729E" w:rsidP="006677D2">
            <w:pPr>
              <w:pStyle w:val="af9"/>
              <w:spacing w:after="240"/>
              <w:rPr>
                <w:b w:val="0"/>
                <w:color w:val="000000" w:themeColor="text1"/>
                <w:sz w:val="26"/>
                <w:szCs w:val="26"/>
                <w:lang w:eastAsia="en-US"/>
              </w:rPr>
            </w:pPr>
            <w:r>
              <w:rPr>
                <w:b w:val="0"/>
                <w:color w:val="000000" w:themeColor="text1"/>
                <w:sz w:val="26"/>
                <w:szCs w:val="26"/>
                <w:lang w:eastAsia="en-US"/>
              </w:rPr>
              <w:t>8,68</w:t>
            </w:r>
          </w:p>
        </w:tc>
        <w:tc>
          <w:tcPr>
            <w:tcW w:w="1651" w:type="dxa"/>
            <w:tcBorders>
              <w:top w:val="single" w:sz="4" w:space="0" w:color="auto"/>
              <w:left w:val="single" w:sz="4" w:space="0" w:color="auto"/>
              <w:bottom w:val="single" w:sz="4" w:space="0" w:color="auto"/>
              <w:right w:val="single" w:sz="4" w:space="0" w:color="auto"/>
            </w:tcBorders>
            <w:vAlign w:val="center"/>
          </w:tcPr>
          <w:p w:rsidR="00D7417B" w:rsidRPr="00CF4F91" w:rsidRDefault="00013022" w:rsidP="00896940">
            <w:pPr>
              <w:pStyle w:val="af9"/>
              <w:spacing w:after="240"/>
              <w:rPr>
                <w:b w:val="0"/>
                <w:color w:val="000000" w:themeColor="text1"/>
                <w:sz w:val="26"/>
                <w:szCs w:val="26"/>
                <w:lang w:eastAsia="en-US"/>
              </w:rPr>
            </w:pPr>
            <w:r>
              <w:rPr>
                <w:b w:val="0"/>
                <w:color w:val="000000" w:themeColor="text1"/>
                <w:sz w:val="26"/>
                <w:szCs w:val="26"/>
                <w:lang w:eastAsia="en-US"/>
              </w:rPr>
              <w:t>254</w:t>
            </w:r>
          </w:p>
        </w:tc>
        <w:tc>
          <w:tcPr>
            <w:tcW w:w="1609" w:type="dxa"/>
            <w:tcBorders>
              <w:top w:val="single" w:sz="4" w:space="0" w:color="auto"/>
              <w:left w:val="single" w:sz="4" w:space="0" w:color="auto"/>
              <w:bottom w:val="single" w:sz="4" w:space="0" w:color="auto"/>
              <w:right w:val="single" w:sz="4" w:space="0" w:color="auto"/>
            </w:tcBorders>
            <w:vAlign w:val="center"/>
          </w:tcPr>
          <w:p w:rsidR="00D7417B" w:rsidRPr="00CF4F91" w:rsidRDefault="00013022" w:rsidP="00896940">
            <w:pPr>
              <w:pStyle w:val="af9"/>
              <w:spacing w:after="240"/>
              <w:rPr>
                <w:b w:val="0"/>
                <w:color w:val="000000" w:themeColor="text1"/>
                <w:sz w:val="26"/>
                <w:szCs w:val="26"/>
                <w:lang w:eastAsia="en-US"/>
              </w:rPr>
            </w:pPr>
            <w:r>
              <w:rPr>
                <w:b w:val="0"/>
                <w:color w:val="000000" w:themeColor="text1"/>
                <w:sz w:val="26"/>
                <w:szCs w:val="26"/>
                <w:lang w:eastAsia="en-US"/>
              </w:rPr>
              <w:t>10,37</w:t>
            </w:r>
          </w:p>
        </w:tc>
      </w:tr>
      <w:tr w:rsidR="00D7417B" w:rsidRPr="00CF4F91" w:rsidTr="002F4827">
        <w:trPr>
          <w:trHeight w:val="283"/>
          <w:jc w:val="center"/>
        </w:trPr>
        <w:tc>
          <w:tcPr>
            <w:tcW w:w="2675" w:type="dxa"/>
            <w:tcBorders>
              <w:top w:val="single" w:sz="4" w:space="0" w:color="auto"/>
              <w:left w:val="single" w:sz="4" w:space="0" w:color="auto"/>
              <w:bottom w:val="single" w:sz="4" w:space="0" w:color="auto"/>
              <w:right w:val="single" w:sz="4" w:space="0" w:color="auto"/>
            </w:tcBorders>
            <w:vAlign w:val="center"/>
            <w:hideMark/>
          </w:tcPr>
          <w:p w:rsidR="00D7417B" w:rsidRPr="00CF4F91" w:rsidRDefault="00D7417B" w:rsidP="006677D2">
            <w:pPr>
              <w:pStyle w:val="af9"/>
              <w:spacing w:after="240"/>
              <w:rPr>
                <w:b w:val="0"/>
                <w:color w:val="000000" w:themeColor="text1"/>
                <w:sz w:val="26"/>
                <w:szCs w:val="26"/>
                <w:lang w:eastAsia="en-US"/>
              </w:rPr>
            </w:pPr>
            <w:r w:rsidRPr="00CF4F91">
              <w:rPr>
                <w:b w:val="0"/>
                <w:color w:val="000000" w:themeColor="text1"/>
                <w:sz w:val="26"/>
                <w:szCs w:val="26"/>
                <w:lang w:eastAsia="en-US"/>
              </w:rPr>
              <w:t>Смертность, человек</w:t>
            </w:r>
          </w:p>
        </w:tc>
        <w:tc>
          <w:tcPr>
            <w:tcW w:w="0" w:type="auto"/>
            <w:tcBorders>
              <w:top w:val="single" w:sz="4" w:space="0" w:color="auto"/>
              <w:left w:val="single" w:sz="4" w:space="0" w:color="auto"/>
              <w:bottom w:val="single" w:sz="4" w:space="0" w:color="auto"/>
              <w:right w:val="single" w:sz="4" w:space="0" w:color="auto"/>
            </w:tcBorders>
            <w:vAlign w:val="center"/>
          </w:tcPr>
          <w:p w:rsidR="00D7417B" w:rsidRPr="00CF4F91" w:rsidRDefault="0037729E" w:rsidP="006677D2">
            <w:pPr>
              <w:pStyle w:val="af9"/>
              <w:spacing w:after="240"/>
              <w:rPr>
                <w:b w:val="0"/>
                <w:color w:val="000000" w:themeColor="text1"/>
                <w:sz w:val="26"/>
                <w:szCs w:val="26"/>
                <w:lang w:eastAsia="en-US"/>
              </w:rPr>
            </w:pPr>
            <w:r>
              <w:rPr>
                <w:b w:val="0"/>
                <w:color w:val="000000" w:themeColor="text1"/>
                <w:sz w:val="26"/>
                <w:szCs w:val="26"/>
                <w:lang w:eastAsia="en-US"/>
              </w:rPr>
              <w:t>251</w:t>
            </w:r>
          </w:p>
        </w:tc>
        <w:tc>
          <w:tcPr>
            <w:tcW w:w="2012" w:type="dxa"/>
            <w:tcBorders>
              <w:top w:val="single" w:sz="4" w:space="0" w:color="auto"/>
              <w:left w:val="single" w:sz="4" w:space="0" w:color="auto"/>
              <w:bottom w:val="single" w:sz="4" w:space="0" w:color="auto"/>
              <w:right w:val="single" w:sz="4" w:space="0" w:color="auto"/>
            </w:tcBorders>
            <w:vAlign w:val="center"/>
          </w:tcPr>
          <w:p w:rsidR="00D7417B" w:rsidRPr="00CF4F91" w:rsidRDefault="0037729E" w:rsidP="006677D2">
            <w:pPr>
              <w:pStyle w:val="af9"/>
              <w:spacing w:after="240"/>
              <w:rPr>
                <w:b w:val="0"/>
                <w:color w:val="000000" w:themeColor="text1"/>
                <w:sz w:val="26"/>
                <w:szCs w:val="26"/>
                <w:lang w:eastAsia="en-US"/>
              </w:rPr>
            </w:pPr>
            <w:r>
              <w:rPr>
                <w:b w:val="0"/>
                <w:color w:val="000000" w:themeColor="text1"/>
                <w:sz w:val="26"/>
                <w:szCs w:val="26"/>
                <w:lang w:eastAsia="en-US"/>
              </w:rPr>
              <w:t>10,28</w:t>
            </w:r>
          </w:p>
        </w:tc>
        <w:tc>
          <w:tcPr>
            <w:tcW w:w="1651" w:type="dxa"/>
            <w:tcBorders>
              <w:top w:val="single" w:sz="4" w:space="0" w:color="auto"/>
              <w:left w:val="single" w:sz="4" w:space="0" w:color="auto"/>
              <w:bottom w:val="single" w:sz="4" w:space="0" w:color="auto"/>
              <w:right w:val="single" w:sz="4" w:space="0" w:color="auto"/>
            </w:tcBorders>
            <w:vAlign w:val="center"/>
          </w:tcPr>
          <w:p w:rsidR="00D7417B" w:rsidRPr="00CF4F91" w:rsidRDefault="00013022" w:rsidP="00896940">
            <w:pPr>
              <w:pStyle w:val="af9"/>
              <w:spacing w:after="240"/>
              <w:rPr>
                <w:b w:val="0"/>
                <w:color w:val="000000" w:themeColor="text1"/>
                <w:sz w:val="26"/>
                <w:szCs w:val="26"/>
                <w:lang w:eastAsia="en-US"/>
              </w:rPr>
            </w:pPr>
            <w:r>
              <w:rPr>
                <w:b w:val="0"/>
                <w:color w:val="000000" w:themeColor="text1"/>
                <w:sz w:val="26"/>
                <w:szCs w:val="26"/>
                <w:lang w:eastAsia="en-US"/>
              </w:rPr>
              <w:t>275</w:t>
            </w:r>
          </w:p>
        </w:tc>
        <w:tc>
          <w:tcPr>
            <w:tcW w:w="1609" w:type="dxa"/>
            <w:tcBorders>
              <w:top w:val="single" w:sz="4" w:space="0" w:color="auto"/>
              <w:left w:val="single" w:sz="4" w:space="0" w:color="auto"/>
              <w:bottom w:val="single" w:sz="4" w:space="0" w:color="auto"/>
              <w:right w:val="single" w:sz="4" w:space="0" w:color="auto"/>
            </w:tcBorders>
            <w:vAlign w:val="center"/>
          </w:tcPr>
          <w:p w:rsidR="00D7417B" w:rsidRPr="00CF4F91" w:rsidRDefault="00013022" w:rsidP="00896940">
            <w:pPr>
              <w:pStyle w:val="af9"/>
              <w:spacing w:after="240"/>
              <w:rPr>
                <w:b w:val="0"/>
                <w:color w:val="000000" w:themeColor="text1"/>
                <w:sz w:val="26"/>
                <w:szCs w:val="26"/>
                <w:lang w:eastAsia="en-US"/>
              </w:rPr>
            </w:pPr>
            <w:r>
              <w:rPr>
                <w:b w:val="0"/>
                <w:color w:val="000000" w:themeColor="text1"/>
                <w:sz w:val="26"/>
                <w:szCs w:val="26"/>
                <w:lang w:eastAsia="en-US"/>
              </w:rPr>
              <w:t>11,2</w:t>
            </w:r>
          </w:p>
        </w:tc>
      </w:tr>
      <w:tr w:rsidR="00D7417B" w:rsidRPr="00CF4F91" w:rsidTr="002F4827">
        <w:trPr>
          <w:trHeight w:val="283"/>
          <w:jc w:val="center"/>
        </w:trPr>
        <w:tc>
          <w:tcPr>
            <w:tcW w:w="2675" w:type="dxa"/>
            <w:tcBorders>
              <w:top w:val="single" w:sz="4" w:space="0" w:color="auto"/>
              <w:left w:val="single" w:sz="4" w:space="0" w:color="auto"/>
              <w:bottom w:val="single" w:sz="4" w:space="0" w:color="auto"/>
              <w:right w:val="single" w:sz="4" w:space="0" w:color="auto"/>
            </w:tcBorders>
            <w:vAlign w:val="center"/>
            <w:hideMark/>
          </w:tcPr>
          <w:p w:rsidR="00D7417B" w:rsidRPr="00CF4F91" w:rsidRDefault="00D7417B" w:rsidP="006677D2">
            <w:pPr>
              <w:pStyle w:val="af9"/>
              <w:spacing w:after="240"/>
              <w:rPr>
                <w:b w:val="0"/>
                <w:color w:val="000000" w:themeColor="text1"/>
                <w:sz w:val="26"/>
                <w:szCs w:val="26"/>
                <w:lang w:eastAsia="en-US"/>
              </w:rPr>
            </w:pPr>
            <w:r w:rsidRPr="00CF4F91">
              <w:rPr>
                <w:b w:val="0"/>
                <w:color w:val="000000" w:themeColor="text1"/>
                <w:sz w:val="26"/>
                <w:szCs w:val="26"/>
                <w:lang w:eastAsia="en-US"/>
              </w:rPr>
              <w:t>Младенческая смертность, человек</w:t>
            </w:r>
          </w:p>
        </w:tc>
        <w:tc>
          <w:tcPr>
            <w:tcW w:w="0" w:type="auto"/>
            <w:tcBorders>
              <w:top w:val="single" w:sz="4" w:space="0" w:color="auto"/>
              <w:left w:val="single" w:sz="4" w:space="0" w:color="auto"/>
              <w:bottom w:val="single" w:sz="4" w:space="0" w:color="auto"/>
              <w:right w:val="single" w:sz="4" w:space="0" w:color="auto"/>
            </w:tcBorders>
            <w:vAlign w:val="center"/>
          </w:tcPr>
          <w:p w:rsidR="00D7417B" w:rsidRPr="00CF4F91" w:rsidRDefault="00013022" w:rsidP="006677D2">
            <w:pPr>
              <w:pStyle w:val="af9"/>
              <w:spacing w:after="240"/>
              <w:rPr>
                <w:b w:val="0"/>
                <w:color w:val="000000" w:themeColor="text1"/>
                <w:sz w:val="26"/>
                <w:szCs w:val="26"/>
                <w:lang w:eastAsia="en-US"/>
              </w:rPr>
            </w:pPr>
            <w:r>
              <w:rPr>
                <w:b w:val="0"/>
                <w:color w:val="000000" w:themeColor="text1"/>
                <w:sz w:val="26"/>
                <w:szCs w:val="26"/>
                <w:lang w:eastAsia="en-US"/>
              </w:rPr>
              <w:t>2</w:t>
            </w:r>
          </w:p>
        </w:tc>
        <w:tc>
          <w:tcPr>
            <w:tcW w:w="2012" w:type="dxa"/>
            <w:tcBorders>
              <w:top w:val="single" w:sz="4" w:space="0" w:color="auto"/>
              <w:left w:val="single" w:sz="4" w:space="0" w:color="auto"/>
              <w:bottom w:val="single" w:sz="4" w:space="0" w:color="auto"/>
              <w:right w:val="single" w:sz="4" w:space="0" w:color="auto"/>
            </w:tcBorders>
            <w:vAlign w:val="center"/>
          </w:tcPr>
          <w:p w:rsidR="00D7417B" w:rsidRPr="00CF4F91" w:rsidRDefault="00013022" w:rsidP="006677D2">
            <w:pPr>
              <w:pStyle w:val="af9"/>
              <w:spacing w:after="240"/>
              <w:rPr>
                <w:b w:val="0"/>
                <w:color w:val="000000" w:themeColor="text1"/>
                <w:sz w:val="26"/>
                <w:szCs w:val="26"/>
                <w:lang w:eastAsia="en-US"/>
              </w:rPr>
            </w:pPr>
            <w:r>
              <w:rPr>
                <w:b w:val="0"/>
                <w:color w:val="000000" w:themeColor="text1"/>
                <w:sz w:val="26"/>
                <w:szCs w:val="26"/>
                <w:lang w:eastAsia="en-US"/>
              </w:rPr>
              <w:t>0,082</w:t>
            </w:r>
          </w:p>
        </w:tc>
        <w:tc>
          <w:tcPr>
            <w:tcW w:w="1651" w:type="dxa"/>
            <w:tcBorders>
              <w:top w:val="single" w:sz="4" w:space="0" w:color="auto"/>
              <w:left w:val="single" w:sz="4" w:space="0" w:color="auto"/>
              <w:bottom w:val="single" w:sz="4" w:space="0" w:color="auto"/>
              <w:right w:val="single" w:sz="4" w:space="0" w:color="auto"/>
            </w:tcBorders>
            <w:vAlign w:val="center"/>
          </w:tcPr>
          <w:p w:rsidR="00D7417B" w:rsidRPr="00CF4F91" w:rsidRDefault="00013022" w:rsidP="00896940">
            <w:pPr>
              <w:pStyle w:val="af9"/>
              <w:spacing w:after="240"/>
              <w:rPr>
                <w:b w:val="0"/>
                <w:color w:val="000000" w:themeColor="text1"/>
                <w:sz w:val="26"/>
                <w:szCs w:val="26"/>
                <w:lang w:eastAsia="en-US"/>
              </w:rPr>
            </w:pPr>
            <w:r>
              <w:rPr>
                <w:b w:val="0"/>
                <w:color w:val="000000" w:themeColor="text1"/>
                <w:sz w:val="26"/>
                <w:szCs w:val="26"/>
                <w:lang w:eastAsia="en-US"/>
              </w:rPr>
              <w:t>2</w:t>
            </w:r>
          </w:p>
        </w:tc>
        <w:tc>
          <w:tcPr>
            <w:tcW w:w="1609" w:type="dxa"/>
            <w:tcBorders>
              <w:top w:val="single" w:sz="4" w:space="0" w:color="auto"/>
              <w:left w:val="single" w:sz="4" w:space="0" w:color="auto"/>
              <w:bottom w:val="single" w:sz="4" w:space="0" w:color="auto"/>
              <w:right w:val="single" w:sz="4" w:space="0" w:color="auto"/>
            </w:tcBorders>
            <w:vAlign w:val="center"/>
          </w:tcPr>
          <w:p w:rsidR="00D7417B" w:rsidRPr="00CF4F91" w:rsidRDefault="00013022" w:rsidP="00896940">
            <w:pPr>
              <w:pStyle w:val="af9"/>
              <w:spacing w:after="240"/>
              <w:rPr>
                <w:b w:val="0"/>
                <w:color w:val="000000" w:themeColor="text1"/>
                <w:sz w:val="26"/>
                <w:szCs w:val="26"/>
                <w:lang w:eastAsia="en-US"/>
              </w:rPr>
            </w:pPr>
            <w:r>
              <w:rPr>
                <w:b w:val="0"/>
                <w:color w:val="000000" w:themeColor="text1"/>
                <w:sz w:val="26"/>
                <w:szCs w:val="26"/>
                <w:lang w:eastAsia="en-US"/>
              </w:rPr>
              <w:t>0,082</w:t>
            </w:r>
          </w:p>
        </w:tc>
      </w:tr>
      <w:tr w:rsidR="00D7417B" w:rsidRPr="00AE2F48" w:rsidTr="002F4827">
        <w:trPr>
          <w:trHeight w:val="283"/>
          <w:jc w:val="center"/>
        </w:trPr>
        <w:tc>
          <w:tcPr>
            <w:tcW w:w="2675" w:type="dxa"/>
            <w:tcBorders>
              <w:top w:val="single" w:sz="4" w:space="0" w:color="auto"/>
              <w:left w:val="single" w:sz="4" w:space="0" w:color="auto"/>
              <w:bottom w:val="single" w:sz="4" w:space="0" w:color="auto"/>
              <w:right w:val="single" w:sz="4" w:space="0" w:color="auto"/>
            </w:tcBorders>
            <w:vAlign w:val="center"/>
            <w:hideMark/>
          </w:tcPr>
          <w:p w:rsidR="00D7417B" w:rsidRPr="00CF4F91" w:rsidRDefault="00D7417B" w:rsidP="006677D2">
            <w:pPr>
              <w:pStyle w:val="af9"/>
              <w:spacing w:after="240"/>
              <w:rPr>
                <w:b w:val="0"/>
                <w:color w:val="000000" w:themeColor="text1"/>
                <w:sz w:val="26"/>
                <w:szCs w:val="26"/>
                <w:lang w:eastAsia="en-US"/>
              </w:rPr>
            </w:pPr>
            <w:r w:rsidRPr="00CF4F91">
              <w:rPr>
                <w:b w:val="0"/>
                <w:color w:val="000000" w:themeColor="text1"/>
                <w:sz w:val="26"/>
                <w:szCs w:val="26"/>
                <w:lang w:eastAsia="en-US"/>
              </w:rPr>
              <w:t>Естественный прирост</w:t>
            </w:r>
          </w:p>
        </w:tc>
        <w:tc>
          <w:tcPr>
            <w:tcW w:w="0" w:type="auto"/>
            <w:tcBorders>
              <w:top w:val="single" w:sz="4" w:space="0" w:color="auto"/>
              <w:left w:val="single" w:sz="4" w:space="0" w:color="auto"/>
              <w:bottom w:val="single" w:sz="4" w:space="0" w:color="auto"/>
              <w:right w:val="single" w:sz="4" w:space="0" w:color="auto"/>
            </w:tcBorders>
            <w:vAlign w:val="center"/>
            <w:hideMark/>
          </w:tcPr>
          <w:p w:rsidR="00D7417B" w:rsidRPr="00CF4F91" w:rsidRDefault="00013022" w:rsidP="0037729E">
            <w:pPr>
              <w:pStyle w:val="af9"/>
              <w:spacing w:after="240"/>
              <w:rPr>
                <w:b w:val="0"/>
                <w:color w:val="000000" w:themeColor="text1"/>
                <w:sz w:val="26"/>
                <w:szCs w:val="26"/>
                <w:lang w:eastAsia="en-US"/>
              </w:rPr>
            </w:pPr>
            <w:r>
              <w:rPr>
                <w:b w:val="0"/>
                <w:color w:val="000000" w:themeColor="text1"/>
                <w:sz w:val="26"/>
                <w:szCs w:val="26"/>
                <w:lang w:eastAsia="en-US"/>
              </w:rPr>
              <w:t>-</w:t>
            </w:r>
            <w:r w:rsidR="0037729E">
              <w:rPr>
                <w:b w:val="0"/>
                <w:color w:val="000000" w:themeColor="text1"/>
                <w:sz w:val="26"/>
                <w:szCs w:val="26"/>
                <w:lang w:eastAsia="en-US"/>
              </w:rPr>
              <w:t>39</w:t>
            </w:r>
          </w:p>
        </w:tc>
        <w:tc>
          <w:tcPr>
            <w:tcW w:w="2012" w:type="dxa"/>
            <w:tcBorders>
              <w:top w:val="single" w:sz="4" w:space="0" w:color="auto"/>
              <w:left w:val="single" w:sz="4" w:space="0" w:color="auto"/>
              <w:bottom w:val="single" w:sz="4" w:space="0" w:color="auto"/>
              <w:right w:val="single" w:sz="4" w:space="0" w:color="auto"/>
            </w:tcBorders>
            <w:vAlign w:val="center"/>
            <w:hideMark/>
          </w:tcPr>
          <w:p w:rsidR="00D7417B" w:rsidRPr="00CF4F91" w:rsidRDefault="00D7417B" w:rsidP="006677D2">
            <w:pPr>
              <w:pStyle w:val="af9"/>
              <w:spacing w:after="240"/>
              <w:rPr>
                <w:b w:val="0"/>
                <w:color w:val="000000" w:themeColor="text1"/>
                <w:sz w:val="26"/>
                <w:szCs w:val="26"/>
                <w:lang w:eastAsia="en-US"/>
              </w:rPr>
            </w:pPr>
          </w:p>
        </w:tc>
        <w:tc>
          <w:tcPr>
            <w:tcW w:w="1651" w:type="dxa"/>
            <w:tcBorders>
              <w:top w:val="single" w:sz="4" w:space="0" w:color="auto"/>
              <w:left w:val="single" w:sz="4" w:space="0" w:color="auto"/>
              <w:bottom w:val="single" w:sz="4" w:space="0" w:color="auto"/>
              <w:right w:val="single" w:sz="4" w:space="0" w:color="auto"/>
            </w:tcBorders>
            <w:vAlign w:val="center"/>
          </w:tcPr>
          <w:p w:rsidR="00D7417B" w:rsidRPr="00AE2F48" w:rsidRDefault="00013022" w:rsidP="007B7604">
            <w:pPr>
              <w:pStyle w:val="af9"/>
              <w:spacing w:after="240"/>
              <w:rPr>
                <w:b w:val="0"/>
                <w:color w:val="000000" w:themeColor="text1"/>
                <w:sz w:val="26"/>
                <w:szCs w:val="26"/>
                <w:lang w:eastAsia="en-US"/>
              </w:rPr>
            </w:pPr>
            <w:r>
              <w:rPr>
                <w:b w:val="0"/>
                <w:color w:val="000000" w:themeColor="text1"/>
                <w:sz w:val="26"/>
                <w:szCs w:val="26"/>
                <w:lang w:eastAsia="en-US"/>
              </w:rPr>
              <w:t>-21</w:t>
            </w:r>
          </w:p>
        </w:tc>
        <w:tc>
          <w:tcPr>
            <w:tcW w:w="1609" w:type="dxa"/>
            <w:tcBorders>
              <w:top w:val="single" w:sz="4" w:space="0" w:color="auto"/>
              <w:left w:val="single" w:sz="4" w:space="0" w:color="auto"/>
              <w:bottom w:val="single" w:sz="4" w:space="0" w:color="auto"/>
              <w:right w:val="single" w:sz="4" w:space="0" w:color="auto"/>
            </w:tcBorders>
            <w:vAlign w:val="center"/>
          </w:tcPr>
          <w:p w:rsidR="00D7417B" w:rsidRPr="00AE2F48" w:rsidRDefault="00D7417B" w:rsidP="006677D2">
            <w:pPr>
              <w:pStyle w:val="af9"/>
              <w:spacing w:after="240"/>
              <w:rPr>
                <w:b w:val="0"/>
                <w:color w:val="000000" w:themeColor="text1"/>
                <w:sz w:val="26"/>
                <w:szCs w:val="26"/>
                <w:lang w:eastAsia="en-US"/>
              </w:rPr>
            </w:pPr>
          </w:p>
        </w:tc>
      </w:tr>
    </w:tbl>
    <w:p w:rsidR="00E93F55" w:rsidRDefault="00CC6F0E" w:rsidP="004B6699">
      <w:pPr>
        <w:shd w:val="clear" w:color="auto" w:fill="FFFFFF" w:themeFill="background1"/>
        <w:ind w:firstLine="709"/>
        <w:jc w:val="both"/>
        <w:rPr>
          <w:color w:val="000000" w:themeColor="text1"/>
          <w:sz w:val="28"/>
          <w:szCs w:val="28"/>
        </w:rPr>
      </w:pPr>
      <w:r w:rsidRPr="0037729E">
        <w:rPr>
          <w:color w:val="000000" w:themeColor="text1"/>
          <w:sz w:val="28"/>
          <w:szCs w:val="28"/>
        </w:rPr>
        <w:t xml:space="preserve">За отчетный период </w:t>
      </w:r>
      <w:r w:rsidR="00165BED" w:rsidRPr="0037729E">
        <w:rPr>
          <w:color w:val="000000" w:themeColor="text1"/>
          <w:sz w:val="28"/>
          <w:szCs w:val="28"/>
        </w:rPr>
        <w:t>наблю</w:t>
      </w:r>
      <w:r w:rsidRPr="0037729E">
        <w:rPr>
          <w:color w:val="000000" w:themeColor="text1"/>
          <w:sz w:val="28"/>
          <w:szCs w:val="28"/>
        </w:rPr>
        <w:t xml:space="preserve">дается </w:t>
      </w:r>
      <w:r w:rsidR="0032508F" w:rsidRPr="0037729E">
        <w:rPr>
          <w:color w:val="000000" w:themeColor="text1"/>
          <w:sz w:val="28"/>
          <w:szCs w:val="28"/>
        </w:rPr>
        <w:t xml:space="preserve">снижение </w:t>
      </w:r>
      <w:r w:rsidRPr="0037729E">
        <w:rPr>
          <w:color w:val="000000" w:themeColor="text1"/>
          <w:sz w:val="28"/>
          <w:szCs w:val="28"/>
        </w:rPr>
        <w:t xml:space="preserve">рождаемости на </w:t>
      </w:r>
      <w:r w:rsidR="0037729E" w:rsidRPr="0037729E">
        <w:rPr>
          <w:color w:val="000000" w:themeColor="text1"/>
          <w:sz w:val="28"/>
          <w:szCs w:val="28"/>
        </w:rPr>
        <w:t>16,5</w:t>
      </w:r>
      <w:r w:rsidR="00E93F55" w:rsidRPr="0037729E">
        <w:rPr>
          <w:color w:val="000000" w:themeColor="text1"/>
          <w:sz w:val="28"/>
          <w:szCs w:val="28"/>
        </w:rPr>
        <w:t>% по сравн</w:t>
      </w:r>
      <w:r w:rsidR="00800119" w:rsidRPr="0037729E">
        <w:rPr>
          <w:color w:val="000000" w:themeColor="text1"/>
          <w:sz w:val="28"/>
          <w:szCs w:val="28"/>
        </w:rPr>
        <w:t>ению с аналогичным периодом 201</w:t>
      </w:r>
      <w:r w:rsidR="0032508F" w:rsidRPr="0037729E">
        <w:rPr>
          <w:color w:val="000000" w:themeColor="text1"/>
          <w:sz w:val="28"/>
          <w:szCs w:val="28"/>
        </w:rPr>
        <w:t>7</w:t>
      </w:r>
      <w:r w:rsidR="00D91DE3" w:rsidRPr="0037729E">
        <w:rPr>
          <w:color w:val="000000" w:themeColor="text1"/>
          <w:sz w:val="28"/>
          <w:szCs w:val="28"/>
        </w:rPr>
        <w:t xml:space="preserve"> года. </w:t>
      </w:r>
      <w:r w:rsidR="00E93F55" w:rsidRPr="0037729E">
        <w:rPr>
          <w:color w:val="000000" w:themeColor="text1"/>
          <w:sz w:val="28"/>
          <w:szCs w:val="28"/>
        </w:rPr>
        <w:t>Общая смертность в отчетном периоде</w:t>
      </w:r>
      <w:r w:rsidR="005E5A9E" w:rsidRPr="0037729E">
        <w:rPr>
          <w:color w:val="000000" w:themeColor="text1"/>
          <w:sz w:val="28"/>
          <w:szCs w:val="28"/>
        </w:rPr>
        <w:t xml:space="preserve"> </w:t>
      </w:r>
      <w:r w:rsidR="0032508F" w:rsidRPr="0037729E">
        <w:rPr>
          <w:color w:val="000000" w:themeColor="text1"/>
          <w:sz w:val="28"/>
          <w:szCs w:val="28"/>
        </w:rPr>
        <w:t>снизилась</w:t>
      </w:r>
      <w:r w:rsidR="00E93F55" w:rsidRPr="0037729E">
        <w:rPr>
          <w:color w:val="000000" w:themeColor="text1"/>
          <w:sz w:val="28"/>
          <w:szCs w:val="28"/>
        </w:rPr>
        <w:t xml:space="preserve"> на </w:t>
      </w:r>
      <w:r w:rsidR="0037729E" w:rsidRPr="0037729E">
        <w:rPr>
          <w:color w:val="000000" w:themeColor="text1"/>
          <w:sz w:val="28"/>
          <w:szCs w:val="28"/>
        </w:rPr>
        <w:t>8,7</w:t>
      </w:r>
      <w:r w:rsidR="00E93F55" w:rsidRPr="0037729E">
        <w:rPr>
          <w:color w:val="000000" w:themeColor="text1"/>
          <w:sz w:val="28"/>
          <w:szCs w:val="28"/>
        </w:rPr>
        <w:t>%, по сравн</w:t>
      </w:r>
      <w:r w:rsidR="00800119" w:rsidRPr="0037729E">
        <w:rPr>
          <w:color w:val="000000" w:themeColor="text1"/>
          <w:sz w:val="28"/>
          <w:szCs w:val="28"/>
        </w:rPr>
        <w:t>ению с аналогичным периодом 201</w:t>
      </w:r>
      <w:r w:rsidR="005A5F66" w:rsidRPr="0037729E">
        <w:rPr>
          <w:color w:val="000000" w:themeColor="text1"/>
          <w:sz w:val="28"/>
          <w:szCs w:val="28"/>
        </w:rPr>
        <w:t>7</w:t>
      </w:r>
      <w:r w:rsidR="007B7604" w:rsidRPr="0037729E">
        <w:rPr>
          <w:color w:val="000000" w:themeColor="text1"/>
          <w:sz w:val="28"/>
          <w:szCs w:val="28"/>
        </w:rPr>
        <w:t xml:space="preserve"> </w:t>
      </w:r>
      <w:r w:rsidR="00E93F55" w:rsidRPr="0037729E">
        <w:rPr>
          <w:color w:val="000000" w:themeColor="text1"/>
          <w:sz w:val="28"/>
          <w:szCs w:val="28"/>
        </w:rPr>
        <w:t>года.</w:t>
      </w:r>
      <w:r w:rsidR="00E93F55" w:rsidRPr="00F92DD9">
        <w:rPr>
          <w:color w:val="000000" w:themeColor="text1"/>
          <w:sz w:val="28"/>
          <w:szCs w:val="28"/>
        </w:rPr>
        <w:t xml:space="preserve"> </w:t>
      </w:r>
    </w:p>
    <w:p w:rsidR="00E93F55" w:rsidRPr="00FC7BB7" w:rsidRDefault="00E93F55" w:rsidP="00800119">
      <w:pPr>
        <w:shd w:val="clear" w:color="auto" w:fill="FFFFFF" w:themeFill="background1"/>
        <w:ind w:firstLine="709"/>
        <w:jc w:val="both"/>
        <w:rPr>
          <w:color w:val="000000" w:themeColor="text1"/>
          <w:sz w:val="28"/>
          <w:szCs w:val="28"/>
        </w:rPr>
      </w:pPr>
      <w:r w:rsidRPr="00C83260">
        <w:rPr>
          <w:color w:val="000000" w:themeColor="text1"/>
          <w:sz w:val="28"/>
          <w:szCs w:val="28"/>
        </w:rPr>
        <w:t>Миграционная ситуация в муниципальном образовании выглядит следующим образом:</w:t>
      </w:r>
    </w:p>
    <w:p w:rsidR="00E93F55" w:rsidRPr="00FC7BB7" w:rsidRDefault="00E93F55" w:rsidP="00E93F55">
      <w:pPr>
        <w:ind w:firstLine="567"/>
        <w:jc w:val="right"/>
        <w:rPr>
          <w:color w:val="000000" w:themeColor="text1"/>
          <w:sz w:val="26"/>
          <w:szCs w:val="26"/>
        </w:rPr>
      </w:pPr>
      <w:r w:rsidRPr="00FC7BB7">
        <w:rPr>
          <w:color w:val="000000" w:themeColor="text1"/>
          <w:sz w:val="26"/>
          <w:szCs w:val="26"/>
        </w:rPr>
        <w:t>Таблица 1.1</w:t>
      </w:r>
    </w:p>
    <w:tbl>
      <w:tblPr>
        <w:tblW w:w="0" w:type="auto"/>
        <w:tblInd w:w="108" w:type="dxa"/>
        <w:tblLayout w:type="fixed"/>
        <w:tblLook w:val="04A0" w:firstRow="1" w:lastRow="0" w:firstColumn="1" w:lastColumn="0" w:noHBand="0" w:noVBand="1"/>
      </w:tblPr>
      <w:tblGrid>
        <w:gridCol w:w="1685"/>
        <w:gridCol w:w="1123"/>
        <w:gridCol w:w="1123"/>
        <w:gridCol w:w="1545"/>
        <w:gridCol w:w="1123"/>
        <w:gridCol w:w="1123"/>
        <w:gridCol w:w="1544"/>
      </w:tblGrid>
      <w:tr w:rsidR="006C3CAE" w:rsidRPr="002D09DB" w:rsidTr="00B148BF">
        <w:trPr>
          <w:trHeight w:val="584"/>
        </w:trPr>
        <w:tc>
          <w:tcPr>
            <w:tcW w:w="1685" w:type="dxa"/>
            <w:vMerge w:val="restart"/>
            <w:tcBorders>
              <w:top w:val="single" w:sz="4" w:space="0" w:color="auto"/>
              <w:left w:val="single" w:sz="4" w:space="0" w:color="auto"/>
              <w:right w:val="single" w:sz="4" w:space="0" w:color="auto"/>
            </w:tcBorders>
          </w:tcPr>
          <w:p w:rsidR="006C3CAE" w:rsidRPr="00676B9F" w:rsidRDefault="006C3CAE" w:rsidP="00BD6371">
            <w:pPr>
              <w:rPr>
                <w:sz w:val="26"/>
                <w:szCs w:val="26"/>
                <w:lang w:eastAsia="en-US"/>
              </w:rPr>
            </w:pPr>
          </w:p>
        </w:tc>
        <w:tc>
          <w:tcPr>
            <w:tcW w:w="3791" w:type="dxa"/>
            <w:gridSpan w:val="3"/>
            <w:tcBorders>
              <w:top w:val="single" w:sz="4" w:space="0" w:color="auto"/>
              <w:left w:val="single" w:sz="4" w:space="0" w:color="auto"/>
              <w:bottom w:val="single" w:sz="4" w:space="0" w:color="auto"/>
              <w:right w:val="single" w:sz="4" w:space="0" w:color="auto"/>
            </w:tcBorders>
            <w:shd w:val="clear" w:color="auto" w:fill="auto"/>
            <w:hideMark/>
          </w:tcPr>
          <w:p w:rsidR="006C3CAE" w:rsidRPr="002D09DB" w:rsidRDefault="006C3CAE" w:rsidP="002D09DB">
            <w:pPr>
              <w:rPr>
                <w:sz w:val="26"/>
                <w:szCs w:val="26"/>
                <w:lang w:eastAsia="en-US"/>
              </w:rPr>
            </w:pPr>
            <w:r w:rsidRPr="002D09DB">
              <w:rPr>
                <w:sz w:val="26"/>
                <w:szCs w:val="26"/>
                <w:lang w:eastAsia="en-US"/>
              </w:rPr>
              <w:t>Январь-</w:t>
            </w:r>
            <w:r w:rsidR="002D09DB" w:rsidRPr="002D09DB">
              <w:rPr>
                <w:sz w:val="26"/>
                <w:szCs w:val="26"/>
                <w:lang w:eastAsia="en-US"/>
              </w:rPr>
              <w:t>август</w:t>
            </w:r>
            <w:r w:rsidR="00024287" w:rsidRPr="002D09DB">
              <w:rPr>
                <w:sz w:val="26"/>
                <w:szCs w:val="26"/>
                <w:lang w:eastAsia="en-US"/>
              </w:rPr>
              <w:t xml:space="preserve"> </w:t>
            </w:r>
            <w:r w:rsidR="00676B9F" w:rsidRPr="002D09DB">
              <w:rPr>
                <w:sz w:val="26"/>
                <w:szCs w:val="26"/>
                <w:lang w:eastAsia="en-US"/>
              </w:rPr>
              <w:t>201</w:t>
            </w:r>
            <w:r w:rsidR="005A5F66" w:rsidRPr="002D09DB">
              <w:rPr>
                <w:sz w:val="26"/>
                <w:szCs w:val="26"/>
                <w:lang w:eastAsia="en-US"/>
              </w:rPr>
              <w:t>8</w:t>
            </w:r>
            <w:r w:rsidRPr="002D09DB">
              <w:rPr>
                <w:sz w:val="26"/>
                <w:szCs w:val="26"/>
                <w:lang w:eastAsia="en-US"/>
              </w:rPr>
              <w:t xml:space="preserve"> г. человек</w:t>
            </w:r>
          </w:p>
        </w:tc>
        <w:tc>
          <w:tcPr>
            <w:tcW w:w="3790" w:type="dxa"/>
            <w:gridSpan w:val="3"/>
            <w:tcBorders>
              <w:top w:val="single" w:sz="4" w:space="0" w:color="auto"/>
              <w:left w:val="single" w:sz="4" w:space="0" w:color="auto"/>
              <w:bottom w:val="single" w:sz="4" w:space="0" w:color="auto"/>
              <w:right w:val="single" w:sz="4" w:space="0" w:color="auto"/>
            </w:tcBorders>
            <w:hideMark/>
          </w:tcPr>
          <w:p w:rsidR="006C3CAE" w:rsidRPr="002D09DB" w:rsidRDefault="006C3CAE" w:rsidP="00BD6371">
            <w:pPr>
              <w:rPr>
                <w:color w:val="000000" w:themeColor="text1"/>
                <w:sz w:val="26"/>
                <w:szCs w:val="26"/>
                <w:lang w:eastAsia="en-US"/>
              </w:rPr>
            </w:pPr>
            <w:proofErr w:type="spellStart"/>
            <w:r w:rsidRPr="002D09DB">
              <w:rPr>
                <w:color w:val="000000" w:themeColor="text1"/>
                <w:sz w:val="26"/>
                <w:szCs w:val="26"/>
                <w:lang w:eastAsia="en-US"/>
              </w:rPr>
              <w:t>Справочно</w:t>
            </w:r>
            <w:proofErr w:type="spellEnd"/>
            <w:r w:rsidRPr="002D09DB">
              <w:rPr>
                <w:color w:val="000000" w:themeColor="text1"/>
                <w:sz w:val="26"/>
                <w:szCs w:val="26"/>
                <w:lang w:eastAsia="en-US"/>
              </w:rPr>
              <w:t>:</w:t>
            </w:r>
          </w:p>
          <w:p w:rsidR="006C3CAE" w:rsidRPr="002D09DB" w:rsidRDefault="006C3CAE" w:rsidP="002D09DB">
            <w:pPr>
              <w:rPr>
                <w:color w:val="000000" w:themeColor="text1"/>
                <w:sz w:val="26"/>
                <w:szCs w:val="26"/>
                <w:lang w:eastAsia="en-US"/>
              </w:rPr>
            </w:pPr>
            <w:r w:rsidRPr="002D09DB">
              <w:rPr>
                <w:color w:val="000000" w:themeColor="text1"/>
                <w:sz w:val="26"/>
                <w:szCs w:val="26"/>
                <w:lang w:eastAsia="en-US"/>
              </w:rPr>
              <w:t>Январь-</w:t>
            </w:r>
            <w:r w:rsidR="002D09DB" w:rsidRPr="002D09DB">
              <w:rPr>
                <w:color w:val="000000" w:themeColor="text1"/>
                <w:sz w:val="26"/>
                <w:szCs w:val="26"/>
                <w:lang w:eastAsia="en-US"/>
              </w:rPr>
              <w:t>август</w:t>
            </w:r>
            <w:r w:rsidR="00B16775" w:rsidRPr="002D09DB">
              <w:rPr>
                <w:color w:val="000000" w:themeColor="text1"/>
                <w:sz w:val="26"/>
                <w:szCs w:val="26"/>
                <w:lang w:eastAsia="en-US"/>
              </w:rPr>
              <w:t xml:space="preserve"> </w:t>
            </w:r>
            <w:r w:rsidR="00676B9F" w:rsidRPr="002D09DB">
              <w:rPr>
                <w:color w:val="000000" w:themeColor="text1"/>
                <w:sz w:val="26"/>
                <w:szCs w:val="26"/>
                <w:lang w:eastAsia="en-US"/>
              </w:rPr>
              <w:t>201</w:t>
            </w:r>
            <w:r w:rsidR="005A5F66" w:rsidRPr="002D09DB">
              <w:rPr>
                <w:color w:val="000000" w:themeColor="text1"/>
                <w:sz w:val="26"/>
                <w:szCs w:val="26"/>
                <w:lang w:eastAsia="en-US"/>
              </w:rPr>
              <w:t>7</w:t>
            </w:r>
            <w:r w:rsidRPr="002D09DB">
              <w:rPr>
                <w:color w:val="000000" w:themeColor="text1"/>
                <w:sz w:val="26"/>
                <w:szCs w:val="26"/>
                <w:lang w:eastAsia="en-US"/>
              </w:rPr>
              <w:t>г. человек</w:t>
            </w:r>
          </w:p>
        </w:tc>
      </w:tr>
      <w:tr w:rsidR="00F030C4" w:rsidRPr="002D09DB" w:rsidTr="00B148BF">
        <w:trPr>
          <w:trHeight w:val="902"/>
        </w:trPr>
        <w:tc>
          <w:tcPr>
            <w:tcW w:w="1685" w:type="dxa"/>
            <w:vMerge/>
            <w:tcBorders>
              <w:left w:val="single" w:sz="4" w:space="0" w:color="auto"/>
              <w:bottom w:val="single" w:sz="4" w:space="0" w:color="auto"/>
              <w:right w:val="single" w:sz="4" w:space="0" w:color="auto"/>
            </w:tcBorders>
          </w:tcPr>
          <w:p w:rsidR="006C3CAE" w:rsidRPr="002D09DB" w:rsidRDefault="006C3CAE" w:rsidP="00BD6371">
            <w:pPr>
              <w:rPr>
                <w:sz w:val="26"/>
                <w:szCs w:val="26"/>
                <w:lang w:eastAsia="en-US"/>
              </w:rPr>
            </w:pPr>
          </w:p>
        </w:tc>
        <w:tc>
          <w:tcPr>
            <w:tcW w:w="1123" w:type="dxa"/>
            <w:tcBorders>
              <w:top w:val="single" w:sz="4" w:space="0" w:color="auto"/>
              <w:left w:val="single" w:sz="4" w:space="0" w:color="auto"/>
              <w:bottom w:val="single" w:sz="4" w:space="0" w:color="auto"/>
              <w:right w:val="single" w:sz="4" w:space="0" w:color="auto"/>
            </w:tcBorders>
            <w:shd w:val="clear" w:color="auto" w:fill="auto"/>
            <w:hideMark/>
          </w:tcPr>
          <w:p w:rsidR="006C3CAE" w:rsidRPr="002D09DB" w:rsidRDefault="006C3CAE" w:rsidP="00BD6371">
            <w:pPr>
              <w:rPr>
                <w:sz w:val="26"/>
                <w:szCs w:val="26"/>
                <w:lang w:eastAsia="en-US"/>
              </w:rPr>
            </w:pPr>
            <w:r w:rsidRPr="002D09DB">
              <w:rPr>
                <w:sz w:val="26"/>
                <w:szCs w:val="26"/>
                <w:lang w:eastAsia="en-US"/>
              </w:rPr>
              <w:t xml:space="preserve">число </w:t>
            </w:r>
            <w:r w:rsidR="00F030C4" w:rsidRPr="002D09DB">
              <w:rPr>
                <w:sz w:val="26"/>
                <w:szCs w:val="26"/>
                <w:lang w:eastAsia="en-US"/>
              </w:rPr>
              <w:t>прибывших</w:t>
            </w:r>
          </w:p>
        </w:tc>
        <w:tc>
          <w:tcPr>
            <w:tcW w:w="1123" w:type="dxa"/>
            <w:tcBorders>
              <w:top w:val="single" w:sz="4" w:space="0" w:color="auto"/>
              <w:left w:val="single" w:sz="4" w:space="0" w:color="auto"/>
              <w:bottom w:val="single" w:sz="4" w:space="0" w:color="auto"/>
              <w:right w:val="single" w:sz="4" w:space="0" w:color="auto"/>
            </w:tcBorders>
            <w:shd w:val="clear" w:color="auto" w:fill="auto"/>
            <w:hideMark/>
          </w:tcPr>
          <w:p w:rsidR="006C3CAE" w:rsidRPr="002D09DB" w:rsidRDefault="006C3CAE" w:rsidP="00BD6371">
            <w:pPr>
              <w:rPr>
                <w:sz w:val="26"/>
                <w:szCs w:val="26"/>
                <w:lang w:eastAsia="en-US"/>
              </w:rPr>
            </w:pPr>
            <w:r w:rsidRPr="002D09DB">
              <w:rPr>
                <w:sz w:val="26"/>
                <w:szCs w:val="26"/>
                <w:lang w:eastAsia="en-US"/>
              </w:rPr>
              <w:t xml:space="preserve">число </w:t>
            </w:r>
            <w:r w:rsidR="00F030C4" w:rsidRPr="002D09DB">
              <w:rPr>
                <w:sz w:val="26"/>
                <w:szCs w:val="26"/>
                <w:lang w:eastAsia="en-US"/>
              </w:rPr>
              <w:t>выбывших</w:t>
            </w:r>
          </w:p>
        </w:tc>
        <w:tc>
          <w:tcPr>
            <w:tcW w:w="1545" w:type="dxa"/>
            <w:tcBorders>
              <w:top w:val="single" w:sz="4" w:space="0" w:color="auto"/>
              <w:left w:val="single" w:sz="4" w:space="0" w:color="auto"/>
              <w:bottom w:val="single" w:sz="4" w:space="0" w:color="auto"/>
              <w:right w:val="single" w:sz="4" w:space="0" w:color="auto"/>
            </w:tcBorders>
            <w:shd w:val="clear" w:color="auto" w:fill="auto"/>
            <w:hideMark/>
          </w:tcPr>
          <w:p w:rsidR="00F030C4" w:rsidRPr="002D09DB" w:rsidRDefault="00F030C4" w:rsidP="00BD6371">
            <w:pPr>
              <w:rPr>
                <w:color w:val="000000" w:themeColor="text1"/>
                <w:sz w:val="26"/>
                <w:szCs w:val="26"/>
                <w:lang w:eastAsia="en-US"/>
              </w:rPr>
            </w:pPr>
            <w:proofErr w:type="spellStart"/>
            <w:r w:rsidRPr="002D09DB">
              <w:rPr>
                <w:color w:val="000000" w:themeColor="text1"/>
                <w:sz w:val="26"/>
                <w:szCs w:val="26"/>
                <w:lang w:eastAsia="en-US"/>
              </w:rPr>
              <w:t>миграцион</w:t>
            </w:r>
            <w:proofErr w:type="spellEnd"/>
          </w:p>
          <w:p w:rsidR="006C3CAE" w:rsidRPr="002D09DB" w:rsidRDefault="00F030C4" w:rsidP="00BD6371">
            <w:pPr>
              <w:rPr>
                <w:color w:val="000000" w:themeColor="text1"/>
                <w:sz w:val="26"/>
                <w:szCs w:val="26"/>
                <w:lang w:eastAsia="en-US"/>
              </w:rPr>
            </w:pPr>
            <w:proofErr w:type="spellStart"/>
            <w:r w:rsidRPr="002D09DB">
              <w:rPr>
                <w:color w:val="000000" w:themeColor="text1"/>
                <w:sz w:val="26"/>
                <w:szCs w:val="26"/>
                <w:lang w:eastAsia="en-US"/>
              </w:rPr>
              <w:t>ный</w:t>
            </w:r>
            <w:proofErr w:type="spellEnd"/>
            <w:r w:rsidR="006C3CAE" w:rsidRPr="002D09DB">
              <w:rPr>
                <w:color w:val="000000" w:themeColor="text1"/>
                <w:sz w:val="26"/>
                <w:szCs w:val="26"/>
                <w:lang w:eastAsia="en-US"/>
              </w:rPr>
              <w:t xml:space="preserve"> прирост</w:t>
            </w:r>
          </w:p>
        </w:tc>
        <w:tc>
          <w:tcPr>
            <w:tcW w:w="1123" w:type="dxa"/>
            <w:tcBorders>
              <w:top w:val="single" w:sz="4" w:space="0" w:color="auto"/>
              <w:left w:val="single" w:sz="4" w:space="0" w:color="auto"/>
              <w:bottom w:val="single" w:sz="4" w:space="0" w:color="auto"/>
              <w:right w:val="single" w:sz="4" w:space="0" w:color="auto"/>
            </w:tcBorders>
            <w:hideMark/>
          </w:tcPr>
          <w:p w:rsidR="006C3CAE" w:rsidRPr="002D09DB" w:rsidRDefault="006C3CAE" w:rsidP="00BD6371">
            <w:pPr>
              <w:rPr>
                <w:color w:val="000000" w:themeColor="text1"/>
                <w:sz w:val="26"/>
                <w:szCs w:val="26"/>
                <w:lang w:eastAsia="en-US"/>
              </w:rPr>
            </w:pPr>
            <w:r w:rsidRPr="002D09DB">
              <w:rPr>
                <w:color w:val="000000" w:themeColor="text1"/>
                <w:sz w:val="26"/>
                <w:szCs w:val="26"/>
                <w:lang w:eastAsia="en-US"/>
              </w:rPr>
              <w:t xml:space="preserve">число </w:t>
            </w:r>
            <w:r w:rsidR="00F030C4" w:rsidRPr="002D09DB">
              <w:rPr>
                <w:color w:val="000000" w:themeColor="text1"/>
                <w:sz w:val="26"/>
                <w:szCs w:val="26"/>
                <w:lang w:eastAsia="en-US"/>
              </w:rPr>
              <w:t>прибывших</w:t>
            </w:r>
          </w:p>
        </w:tc>
        <w:tc>
          <w:tcPr>
            <w:tcW w:w="1123" w:type="dxa"/>
            <w:tcBorders>
              <w:top w:val="single" w:sz="4" w:space="0" w:color="auto"/>
              <w:left w:val="single" w:sz="4" w:space="0" w:color="auto"/>
              <w:bottom w:val="single" w:sz="4" w:space="0" w:color="auto"/>
              <w:right w:val="single" w:sz="4" w:space="0" w:color="auto"/>
            </w:tcBorders>
            <w:hideMark/>
          </w:tcPr>
          <w:p w:rsidR="006C3CAE" w:rsidRPr="002D09DB" w:rsidRDefault="006C3CAE" w:rsidP="00BD6371">
            <w:pPr>
              <w:rPr>
                <w:color w:val="000000" w:themeColor="text1"/>
                <w:sz w:val="26"/>
                <w:szCs w:val="26"/>
                <w:lang w:eastAsia="en-US"/>
              </w:rPr>
            </w:pPr>
            <w:r w:rsidRPr="002D09DB">
              <w:rPr>
                <w:color w:val="000000" w:themeColor="text1"/>
                <w:sz w:val="26"/>
                <w:szCs w:val="26"/>
                <w:lang w:eastAsia="en-US"/>
              </w:rPr>
              <w:t xml:space="preserve">число </w:t>
            </w:r>
            <w:r w:rsidR="00F030C4" w:rsidRPr="002D09DB">
              <w:rPr>
                <w:color w:val="000000" w:themeColor="text1"/>
                <w:sz w:val="26"/>
                <w:szCs w:val="26"/>
                <w:lang w:eastAsia="en-US"/>
              </w:rPr>
              <w:t>выбывших</w:t>
            </w:r>
          </w:p>
        </w:tc>
        <w:tc>
          <w:tcPr>
            <w:tcW w:w="1544" w:type="dxa"/>
            <w:tcBorders>
              <w:top w:val="single" w:sz="4" w:space="0" w:color="auto"/>
              <w:left w:val="single" w:sz="4" w:space="0" w:color="auto"/>
              <w:bottom w:val="single" w:sz="4" w:space="0" w:color="auto"/>
              <w:right w:val="single" w:sz="4" w:space="0" w:color="auto"/>
            </w:tcBorders>
            <w:hideMark/>
          </w:tcPr>
          <w:p w:rsidR="00F030C4" w:rsidRPr="002D09DB" w:rsidRDefault="00F030C4" w:rsidP="00BD6371">
            <w:pPr>
              <w:rPr>
                <w:color w:val="000000" w:themeColor="text1"/>
                <w:sz w:val="26"/>
                <w:szCs w:val="26"/>
                <w:lang w:eastAsia="en-US"/>
              </w:rPr>
            </w:pPr>
            <w:proofErr w:type="spellStart"/>
            <w:r w:rsidRPr="002D09DB">
              <w:rPr>
                <w:color w:val="000000" w:themeColor="text1"/>
                <w:sz w:val="26"/>
                <w:szCs w:val="26"/>
                <w:lang w:eastAsia="en-US"/>
              </w:rPr>
              <w:t>миграцион</w:t>
            </w:r>
            <w:proofErr w:type="spellEnd"/>
          </w:p>
          <w:p w:rsidR="006C3CAE" w:rsidRPr="002D09DB" w:rsidRDefault="00F030C4" w:rsidP="00BD6371">
            <w:pPr>
              <w:rPr>
                <w:color w:val="000000" w:themeColor="text1"/>
                <w:sz w:val="26"/>
                <w:szCs w:val="26"/>
                <w:lang w:eastAsia="en-US"/>
              </w:rPr>
            </w:pPr>
            <w:proofErr w:type="spellStart"/>
            <w:r w:rsidRPr="002D09DB">
              <w:rPr>
                <w:color w:val="000000" w:themeColor="text1"/>
                <w:sz w:val="26"/>
                <w:szCs w:val="26"/>
                <w:lang w:eastAsia="en-US"/>
              </w:rPr>
              <w:t>ный</w:t>
            </w:r>
            <w:proofErr w:type="spellEnd"/>
            <w:r w:rsidR="006C3CAE" w:rsidRPr="002D09DB">
              <w:rPr>
                <w:color w:val="000000" w:themeColor="text1"/>
                <w:sz w:val="26"/>
                <w:szCs w:val="26"/>
                <w:lang w:eastAsia="en-US"/>
              </w:rPr>
              <w:t xml:space="preserve"> прирост</w:t>
            </w:r>
          </w:p>
        </w:tc>
      </w:tr>
      <w:tr w:rsidR="00E93F55" w:rsidRPr="00BD6371" w:rsidTr="00B148BF">
        <w:trPr>
          <w:trHeight w:val="1363"/>
        </w:trPr>
        <w:tc>
          <w:tcPr>
            <w:tcW w:w="1685" w:type="dxa"/>
            <w:tcBorders>
              <w:top w:val="single" w:sz="4" w:space="0" w:color="auto"/>
              <w:left w:val="single" w:sz="4" w:space="0" w:color="auto"/>
              <w:bottom w:val="single" w:sz="4" w:space="0" w:color="auto"/>
              <w:right w:val="single" w:sz="4" w:space="0" w:color="auto"/>
            </w:tcBorders>
            <w:hideMark/>
          </w:tcPr>
          <w:p w:rsidR="00E93F55" w:rsidRPr="002D09DB" w:rsidRDefault="00E93F55" w:rsidP="00BD6371">
            <w:pPr>
              <w:rPr>
                <w:sz w:val="26"/>
                <w:szCs w:val="26"/>
                <w:lang w:eastAsia="en-US"/>
              </w:rPr>
            </w:pPr>
            <w:r w:rsidRPr="002D09DB">
              <w:rPr>
                <w:sz w:val="26"/>
                <w:szCs w:val="26"/>
                <w:lang w:eastAsia="en-US"/>
              </w:rPr>
              <w:t>Серышевский муниципальный район</w:t>
            </w:r>
          </w:p>
        </w:tc>
        <w:tc>
          <w:tcPr>
            <w:tcW w:w="1123" w:type="dxa"/>
            <w:tcBorders>
              <w:top w:val="single" w:sz="4" w:space="0" w:color="auto"/>
              <w:left w:val="single" w:sz="4" w:space="0" w:color="auto"/>
              <w:bottom w:val="single" w:sz="4" w:space="0" w:color="auto"/>
              <w:right w:val="single" w:sz="4" w:space="0" w:color="auto"/>
            </w:tcBorders>
            <w:shd w:val="clear" w:color="auto" w:fill="auto"/>
          </w:tcPr>
          <w:p w:rsidR="00E93F55" w:rsidRPr="002D09DB" w:rsidRDefault="002D09DB" w:rsidP="00BD6371">
            <w:pPr>
              <w:jc w:val="center"/>
              <w:rPr>
                <w:sz w:val="26"/>
                <w:szCs w:val="26"/>
                <w:lang w:eastAsia="en-US"/>
              </w:rPr>
            </w:pPr>
            <w:r w:rsidRPr="002D09DB">
              <w:rPr>
                <w:sz w:val="26"/>
                <w:szCs w:val="26"/>
                <w:lang w:eastAsia="en-US"/>
              </w:rPr>
              <w:t>585</w:t>
            </w:r>
          </w:p>
        </w:tc>
        <w:tc>
          <w:tcPr>
            <w:tcW w:w="1123" w:type="dxa"/>
            <w:tcBorders>
              <w:top w:val="single" w:sz="4" w:space="0" w:color="auto"/>
              <w:left w:val="single" w:sz="4" w:space="0" w:color="auto"/>
              <w:bottom w:val="single" w:sz="4" w:space="0" w:color="auto"/>
              <w:right w:val="single" w:sz="4" w:space="0" w:color="auto"/>
            </w:tcBorders>
            <w:shd w:val="clear" w:color="auto" w:fill="auto"/>
          </w:tcPr>
          <w:p w:rsidR="00E93F55" w:rsidRPr="002D09DB" w:rsidRDefault="002D09DB" w:rsidP="00BD6371">
            <w:pPr>
              <w:jc w:val="center"/>
              <w:rPr>
                <w:sz w:val="26"/>
                <w:szCs w:val="26"/>
                <w:lang w:eastAsia="en-US"/>
              </w:rPr>
            </w:pPr>
            <w:r w:rsidRPr="002D09DB">
              <w:rPr>
                <w:sz w:val="26"/>
                <w:szCs w:val="26"/>
                <w:lang w:eastAsia="en-US"/>
              </w:rPr>
              <w:t>823</w:t>
            </w:r>
          </w:p>
        </w:tc>
        <w:tc>
          <w:tcPr>
            <w:tcW w:w="1545" w:type="dxa"/>
            <w:tcBorders>
              <w:top w:val="single" w:sz="4" w:space="0" w:color="auto"/>
              <w:left w:val="single" w:sz="4" w:space="0" w:color="auto"/>
              <w:bottom w:val="single" w:sz="4" w:space="0" w:color="auto"/>
              <w:right w:val="single" w:sz="4" w:space="0" w:color="auto"/>
            </w:tcBorders>
            <w:shd w:val="clear" w:color="auto" w:fill="auto"/>
          </w:tcPr>
          <w:p w:rsidR="00E93F55" w:rsidRPr="002D09DB" w:rsidRDefault="005A5F66" w:rsidP="002D09DB">
            <w:pPr>
              <w:jc w:val="center"/>
              <w:rPr>
                <w:color w:val="000000" w:themeColor="text1"/>
                <w:sz w:val="26"/>
                <w:szCs w:val="26"/>
                <w:lang w:eastAsia="en-US"/>
              </w:rPr>
            </w:pPr>
            <w:r w:rsidRPr="002D09DB">
              <w:rPr>
                <w:color w:val="000000" w:themeColor="text1"/>
                <w:sz w:val="26"/>
                <w:szCs w:val="26"/>
                <w:lang w:eastAsia="en-US"/>
              </w:rPr>
              <w:t>-</w:t>
            </w:r>
            <w:r w:rsidR="002D09DB" w:rsidRPr="002D09DB">
              <w:rPr>
                <w:color w:val="000000" w:themeColor="text1"/>
                <w:sz w:val="26"/>
                <w:szCs w:val="26"/>
                <w:lang w:eastAsia="en-US"/>
              </w:rPr>
              <w:t>238</w:t>
            </w:r>
          </w:p>
        </w:tc>
        <w:tc>
          <w:tcPr>
            <w:tcW w:w="1123" w:type="dxa"/>
            <w:tcBorders>
              <w:top w:val="single" w:sz="4" w:space="0" w:color="auto"/>
              <w:left w:val="single" w:sz="4" w:space="0" w:color="auto"/>
              <w:bottom w:val="single" w:sz="4" w:space="0" w:color="auto"/>
              <w:right w:val="single" w:sz="4" w:space="0" w:color="auto"/>
            </w:tcBorders>
          </w:tcPr>
          <w:p w:rsidR="00E93F55" w:rsidRPr="002D09DB" w:rsidRDefault="002D09DB" w:rsidP="00BD6371">
            <w:pPr>
              <w:jc w:val="center"/>
              <w:rPr>
                <w:color w:val="000000" w:themeColor="text1"/>
                <w:sz w:val="26"/>
                <w:szCs w:val="26"/>
                <w:lang w:eastAsia="en-US"/>
              </w:rPr>
            </w:pPr>
            <w:r w:rsidRPr="002D09DB">
              <w:rPr>
                <w:color w:val="000000" w:themeColor="text1"/>
                <w:sz w:val="26"/>
                <w:szCs w:val="26"/>
                <w:lang w:eastAsia="en-US"/>
              </w:rPr>
              <w:t>805</w:t>
            </w:r>
          </w:p>
        </w:tc>
        <w:tc>
          <w:tcPr>
            <w:tcW w:w="1123" w:type="dxa"/>
            <w:tcBorders>
              <w:top w:val="single" w:sz="4" w:space="0" w:color="auto"/>
              <w:left w:val="single" w:sz="4" w:space="0" w:color="auto"/>
              <w:bottom w:val="single" w:sz="4" w:space="0" w:color="auto"/>
              <w:right w:val="single" w:sz="4" w:space="0" w:color="auto"/>
            </w:tcBorders>
          </w:tcPr>
          <w:p w:rsidR="00E93F55" w:rsidRPr="002D09DB" w:rsidRDefault="002D09DB" w:rsidP="00BD6371">
            <w:pPr>
              <w:jc w:val="center"/>
              <w:rPr>
                <w:color w:val="000000" w:themeColor="text1"/>
                <w:sz w:val="26"/>
                <w:szCs w:val="26"/>
                <w:lang w:eastAsia="en-US"/>
              </w:rPr>
            </w:pPr>
            <w:r w:rsidRPr="002D09DB">
              <w:rPr>
                <w:color w:val="000000" w:themeColor="text1"/>
                <w:sz w:val="26"/>
                <w:szCs w:val="26"/>
                <w:lang w:eastAsia="en-US"/>
              </w:rPr>
              <w:t>700</w:t>
            </w:r>
          </w:p>
        </w:tc>
        <w:tc>
          <w:tcPr>
            <w:tcW w:w="1544" w:type="dxa"/>
            <w:tcBorders>
              <w:top w:val="single" w:sz="4" w:space="0" w:color="auto"/>
              <w:left w:val="single" w:sz="4" w:space="0" w:color="auto"/>
              <w:bottom w:val="single" w:sz="4" w:space="0" w:color="auto"/>
              <w:right w:val="single" w:sz="4" w:space="0" w:color="auto"/>
            </w:tcBorders>
          </w:tcPr>
          <w:p w:rsidR="00E93F55" w:rsidRPr="00843E34" w:rsidRDefault="00843E34" w:rsidP="00BD6371">
            <w:pPr>
              <w:jc w:val="center"/>
              <w:rPr>
                <w:color w:val="000000" w:themeColor="text1"/>
                <w:sz w:val="26"/>
                <w:szCs w:val="26"/>
                <w:lang w:eastAsia="en-US"/>
              </w:rPr>
            </w:pPr>
            <w:r w:rsidRPr="002D09DB">
              <w:rPr>
                <w:color w:val="000000" w:themeColor="text1"/>
                <w:sz w:val="26"/>
                <w:szCs w:val="26"/>
                <w:lang w:eastAsia="en-US"/>
              </w:rPr>
              <w:t>10</w:t>
            </w:r>
            <w:r w:rsidR="002D09DB" w:rsidRPr="002D09DB">
              <w:rPr>
                <w:color w:val="000000" w:themeColor="text1"/>
                <w:sz w:val="26"/>
                <w:szCs w:val="26"/>
                <w:lang w:eastAsia="en-US"/>
              </w:rPr>
              <w:t>5</w:t>
            </w:r>
          </w:p>
        </w:tc>
      </w:tr>
    </w:tbl>
    <w:p w:rsidR="00B16775" w:rsidRPr="00BD6371" w:rsidRDefault="00B16775" w:rsidP="00BD6371">
      <w:pPr>
        <w:rPr>
          <w:color w:val="000000" w:themeColor="text1"/>
          <w:sz w:val="28"/>
          <w:szCs w:val="28"/>
        </w:rPr>
      </w:pPr>
    </w:p>
    <w:p w:rsidR="00E35EF8" w:rsidRPr="00B35262" w:rsidRDefault="00E35EF8" w:rsidP="005A5F66">
      <w:pPr>
        <w:ind w:firstLine="709"/>
        <w:jc w:val="both"/>
        <w:rPr>
          <w:color w:val="000000" w:themeColor="text1"/>
          <w:sz w:val="28"/>
          <w:szCs w:val="28"/>
        </w:rPr>
      </w:pPr>
      <w:r w:rsidRPr="00B35262">
        <w:rPr>
          <w:sz w:val="28"/>
          <w:szCs w:val="28"/>
        </w:rPr>
        <w:t>Показатели миграции насе</w:t>
      </w:r>
      <w:r w:rsidR="00757ACD" w:rsidRPr="00B35262">
        <w:rPr>
          <w:sz w:val="28"/>
          <w:szCs w:val="28"/>
        </w:rPr>
        <w:t xml:space="preserve">ления </w:t>
      </w:r>
      <w:r w:rsidR="00757ACD" w:rsidRPr="00B35262">
        <w:rPr>
          <w:color w:val="000000" w:themeColor="text1"/>
          <w:sz w:val="28"/>
          <w:szCs w:val="28"/>
        </w:rPr>
        <w:t>Серы</w:t>
      </w:r>
      <w:r w:rsidR="00E2765B" w:rsidRPr="00B35262">
        <w:rPr>
          <w:color w:val="000000" w:themeColor="text1"/>
          <w:sz w:val="28"/>
          <w:szCs w:val="28"/>
        </w:rPr>
        <w:t xml:space="preserve">шевского района за январь </w:t>
      </w:r>
      <w:r w:rsidR="00BD6371" w:rsidRPr="00B35262">
        <w:rPr>
          <w:color w:val="000000" w:themeColor="text1"/>
          <w:sz w:val="28"/>
          <w:szCs w:val="28"/>
        </w:rPr>
        <w:t>–</w:t>
      </w:r>
      <w:r w:rsidR="00E2765B" w:rsidRPr="00B35262">
        <w:rPr>
          <w:color w:val="000000" w:themeColor="text1"/>
          <w:sz w:val="28"/>
          <w:szCs w:val="28"/>
        </w:rPr>
        <w:t xml:space="preserve"> </w:t>
      </w:r>
      <w:r w:rsidR="00B35262" w:rsidRPr="00B35262">
        <w:rPr>
          <w:color w:val="000000" w:themeColor="text1"/>
          <w:sz w:val="28"/>
          <w:szCs w:val="28"/>
        </w:rPr>
        <w:t>август</w:t>
      </w:r>
      <w:r w:rsidR="00BD6371" w:rsidRPr="00B35262">
        <w:rPr>
          <w:color w:val="000000" w:themeColor="text1"/>
          <w:sz w:val="28"/>
          <w:szCs w:val="28"/>
        </w:rPr>
        <w:t xml:space="preserve"> </w:t>
      </w:r>
      <w:r w:rsidR="00676B9F" w:rsidRPr="00B35262">
        <w:rPr>
          <w:color w:val="000000" w:themeColor="text1"/>
          <w:sz w:val="28"/>
          <w:szCs w:val="28"/>
        </w:rPr>
        <w:t>201</w:t>
      </w:r>
      <w:r w:rsidR="005A5F66" w:rsidRPr="00B35262">
        <w:rPr>
          <w:color w:val="000000" w:themeColor="text1"/>
          <w:sz w:val="28"/>
          <w:szCs w:val="28"/>
        </w:rPr>
        <w:t>8</w:t>
      </w:r>
      <w:r w:rsidR="00732CB4" w:rsidRPr="00B35262">
        <w:rPr>
          <w:color w:val="000000" w:themeColor="text1"/>
          <w:sz w:val="28"/>
          <w:szCs w:val="28"/>
        </w:rPr>
        <w:t xml:space="preserve"> </w:t>
      </w:r>
      <w:r w:rsidR="00757ACD" w:rsidRPr="00B35262">
        <w:rPr>
          <w:color w:val="000000" w:themeColor="text1"/>
          <w:sz w:val="28"/>
          <w:szCs w:val="28"/>
        </w:rPr>
        <w:t>года в сравнении с аналогичным периодом 201</w:t>
      </w:r>
      <w:r w:rsidR="005A5F66" w:rsidRPr="00B35262">
        <w:rPr>
          <w:color w:val="000000" w:themeColor="text1"/>
          <w:sz w:val="28"/>
          <w:szCs w:val="28"/>
        </w:rPr>
        <w:t>7</w:t>
      </w:r>
      <w:r w:rsidR="00757ACD" w:rsidRPr="00B35262">
        <w:rPr>
          <w:color w:val="000000" w:themeColor="text1"/>
          <w:sz w:val="28"/>
          <w:szCs w:val="28"/>
        </w:rPr>
        <w:t xml:space="preserve"> года</w:t>
      </w:r>
    </w:p>
    <w:p w:rsidR="00E35EF8" w:rsidRPr="00497B2E" w:rsidRDefault="00E35EF8" w:rsidP="00BD6371">
      <w:pPr>
        <w:ind w:firstLine="709"/>
        <w:jc w:val="center"/>
        <w:rPr>
          <w:b/>
          <w:color w:val="000000" w:themeColor="text1"/>
          <w:sz w:val="26"/>
          <w:szCs w:val="26"/>
          <w:highlight w:val="yellow"/>
        </w:rPr>
      </w:pPr>
    </w:p>
    <w:p w:rsidR="00E35EF8" w:rsidRPr="00497B2E" w:rsidRDefault="00E35EF8" w:rsidP="00E35EF8">
      <w:pPr>
        <w:ind w:firstLine="709"/>
        <w:jc w:val="center"/>
        <w:rPr>
          <w:b/>
          <w:color w:val="000000" w:themeColor="text1"/>
          <w:sz w:val="26"/>
          <w:szCs w:val="26"/>
          <w:highlight w:val="yellow"/>
        </w:rPr>
      </w:pPr>
      <w:r w:rsidRPr="005C72FB">
        <w:rPr>
          <w:b/>
          <w:noProof/>
          <w:color w:val="000000" w:themeColor="text1"/>
          <w:sz w:val="26"/>
          <w:szCs w:val="26"/>
        </w:rPr>
        <w:drawing>
          <wp:inline distT="0" distB="0" distL="0" distR="0" wp14:anchorId="372CB3E5" wp14:editId="48FE39F9">
            <wp:extent cx="4276725" cy="2486025"/>
            <wp:effectExtent l="1905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9786B" w:rsidRPr="00497B2E" w:rsidRDefault="0089786B" w:rsidP="00E35EF8">
      <w:pPr>
        <w:ind w:firstLine="709"/>
        <w:jc w:val="center"/>
        <w:rPr>
          <w:color w:val="000000" w:themeColor="text1"/>
          <w:sz w:val="26"/>
          <w:szCs w:val="26"/>
          <w:highlight w:val="yellow"/>
        </w:rPr>
      </w:pPr>
    </w:p>
    <w:p w:rsidR="00B16775" w:rsidRDefault="00E93F55" w:rsidP="00B16775">
      <w:pPr>
        <w:ind w:firstLine="709"/>
        <w:jc w:val="both"/>
        <w:rPr>
          <w:color w:val="000000" w:themeColor="text1"/>
          <w:sz w:val="28"/>
          <w:szCs w:val="28"/>
        </w:rPr>
      </w:pPr>
      <w:r w:rsidRPr="00B35262">
        <w:rPr>
          <w:color w:val="000000" w:themeColor="text1"/>
          <w:sz w:val="28"/>
          <w:szCs w:val="28"/>
        </w:rPr>
        <w:t xml:space="preserve"> За отчетный период</w:t>
      </w:r>
      <w:r w:rsidR="00DF5D81" w:rsidRPr="00B35262">
        <w:rPr>
          <w:color w:val="000000" w:themeColor="text1"/>
          <w:sz w:val="28"/>
          <w:szCs w:val="28"/>
        </w:rPr>
        <w:t xml:space="preserve"> миграционный </w:t>
      </w:r>
      <w:r w:rsidR="00AA180C" w:rsidRPr="00B35262">
        <w:rPr>
          <w:color w:val="000000" w:themeColor="text1"/>
          <w:sz w:val="28"/>
          <w:szCs w:val="28"/>
        </w:rPr>
        <w:t>отток населения</w:t>
      </w:r>
      <w:r w:rsidR="00DF5D81" w:rsidRPr="00B35262">
        <w:rPr>
          <w:color w:val="000000" w:themeColor="text1"/>
          <w:sz w:val="28"/>
          <w:szCs w:val="28"/>
        </w:rPr>
        <w:t xml:space="preserve"> составил</w:t>
      </w:r>
      <w:r w:rsidR="00B16775" w:rsidRPr="00B35262">
        <w:rPr>
          <w:color w:val="000000" w:themeColor="text1"/>
          <w:sz w:val="28"/>
          <w:szCs w:val="28"/>
        </w:rPr>
        <w:t xml:space="preserve"> </w:t>
      </w:r>
      <w:r w:rsidR="00B35262" w:rsidRPr="00B35262">
        <w:rPr>
          <w:color w:val="000000" w:themeColor="text1"/>
          <w:sz w:val="28"/>
          <w:szCs w:val="28"/>
        </w:rPr>
        <w:t xml:space="preserve">238 </w:t>
      </w:r>
      <w:r w:rsidR="00406734" w:rsidRPr="00B35262">
        <w:rPr>
          <w:color w:val="000000" w:themeColor="text1"/>
          <w:sz w:val="28"/>
          <w:szCs w:val="28"/>
        </w:rPr>
        <w:t>человек</w:t>
      </w:r>
      <w:r w:rsidR="00DD0771" w:rsidRPr="00B35262">
        <w:rPr>
          <w:color w:val="000000" w:themeColor="text1"/>
          <w:sz w:val="28"/>
          <w:szCs w:val="28"/>
        </w:rPr>
        <w:t>а</w:t>
      </w:r>
      <w:r w:rsidR="00B16775" w:rsidRPr="00B35262">
        <w:rPr>
          <w:color w:val="000000" w:themeColor="text1"/>
          <w:sz w:val="28"/>
          <w:szCs w:val="28"/>
        </w:rPr>
        <w:t>.</w:t>
      </w:r>
      <w:r w:rsidR="008D3C08">
        <w:rPr>
          <w:color w:val="000000" w:themeColor="text1"/>
          <w:sz w:val="28"/>
          <w:szCs w:val="28"/>
        </w:rPr>
        <w:t xml:space="preserve"> </w:t>
      </w:r>
    </w:p>
    <w:p w:rsidR="00D7385D" w:rsidRPr="00D7385D" w:rsidRDefault="00D7385D" w:rsidP="00D7385D">
      <w:pPr>
        <w:ind w:firstLine="709"/>
        <w:jc w:val="both"/>
        <w:rPr>
          <w:sz w:val="28"/>
          <w:szCs w:val="28"/>
        </w:rPr>
      </w:pPr>
      <w:r w:rsidRPr="00C83260">
        <w:rPr>
          <w:sz w:val="28"/>
          <w:szCs w:val="28"/>
        </w:rPr>
        <w:t xml:space="preserve">Основные факторы, влияющие на численность населения - естественная убыль, отрицательное сальдо миграции. </w:t>
      </w:r>
      <w:r w:rsidRPr="00B35262">
        <w:rPr>
          <w:sz w:val="28"/>
          <w:szCs w:val="28"/>
        </w:rPr>
        <w:t>При успешной реализации подпрограммы   "Обеспечение жильем молодых семей на 2014-20</w:t>
      </w:r>
      <w:r w:rsidR="005033AF" w:rsidRPr="00B35262">
        <w:rPr>
          <w:sz w:val="28"/>
          <w:szCs w:val="28"/>
        </w:rPr>
        <w:t>20</w:t>
      </w:r>
      <w:r w:rsidRPr="00B35262">
        <w:rPr>
          <w:sz w:val="28"/>
          <w:szCs w:val="28"/>
        </w:rPr>
        <w:t xml:space="preserve"> гг. на территории Серышевского района" в рамках государственной программы «Развитие здравоохранения Амурской области на 2014 - 2020 годы», муниципальной программы «Модернизация ЖК комплекса, развитие транспортной системы, энергосбережение и повышение энергетической эффективности в Серышевском районе на 2014-2020 </w:t>
      </w:r>
      <w:proofErr w:type="spellStart"/>
      <w:r w:rsidRPr="00B35262">
        <w:rPr>
          <w:sz w:val="28"/>
          <w:szCs w:val="28"/>
        </w:rPr>
        <w:t>гг</w:t>
      </w:r>
      <w:proofErr w:type="spellEnd"/>
      <w:r w:rsidRPr="00B35262">
        <w:rPr>
          <w:sz w:val="28"/>
          <w:szCs w:val="28"/>
        </w:rPr>
        <w:t>», а также с учетом улучшения уровня жизни населения, роста заработной платы  ожидается замедление темпов оттока  населения в областной центр и другие города Амурской области  за счет создания благоприятных   условий  для решения жилищного вопроса, который остро стоит для населения Серышевского района из-за дефицита жилищного фонда и высокой стоимости вторичного жилья.  Таким образом, численность населения ежегодно будет увеличиваться на 0,2%.</w:t>
      </w:r>
      <w:r w:rsidRPr="00D7385D">
        <w:rPr>
          <w:sz w:val="28"/>
          <w:szCs w:val="28"/>
        </w:rPr>
        <w:t xml:space="preserve"> </w:t>
      </w:r>
    </w:p>
    <w:p w:rsidR="00D7385D" w:rsidRPr="00B16775" w:rsidRDefault="00D7385D" w:rsidP="00B16775">
      <w:pPr>
        <w:ind w:firstLine="709"/>
        <w:jc w:val="both"/>
        <w:rPr>
          <w:color w:val="000000" w:themeColor="text1"/>
          <w:sz w:val="28"/>
          <w:szCs w:val="28"/>
        </w:rPr>
      </w:pPr>
    </w:p>
    <w:p w:rsidR="00D262ED" w:rsidRDefault="00E93F55" w:rsidP="00B16775">
      <w:pPr>
        <w:shd w:val="clear" w:color="auto" w:fill="FFFFFF"/>
        <w:autoSpaceDE w:val="0"/>
        <w:autoSpaceDN w:val="0"/>
        <w:adjustRightInd w:val="0"/>
        <w:ind w:firstLine="708"/>
        <w:jc w:val="center"/>
        <w:rPr>
          <w:b/>
          <w:bCs/>
          <w:caps/>
          <w:color w:val="000000" w:themeColor="text1"/>
          <w:sz w:val="28"/>
          <w:szCs w:val="28"/>
        </w:rPr>
      </w:pPr>
      <w:r w:rsidRPr="00B138D9">
        <w:rPr>
          <w:b/>
          <w:bCs/>
          <w:color w:val="000000" w:themeColor="text1"/>
          <w:sz w:val="28"/>
          <w:szCs w:val="28"/>
        </w:rPr>
        <w:t xml:space="preserve">2. </w:t>
      </w:r>
      <w:r w:rsidR="00B16775" w:rsidRPr="00B138D9">
        <w:rPr>
          <w:b/>
          <w:bCs/>
          <w:caps/>
          <w:color w:val="000000" w:themeColor="text1"/>
          <w:sz w:val="28"/>
          <w:szCs w:val="28"/>
        </w:rPr>
        <w:t>Занятость и безработица</w:t>
      </w:r>
    </w:p>
    <w:p w:rsidR="007F10F7" w:rsidRPr="007753B1" w:rsidRDefault="007F10F7" w:rsidP="00B16775">
      <w:pPr>
        <w:shd w:val="clear" w:color="auto" w:fill="FFFFFF"/>
        <w:autoSpaceDE w:val="0"/>
        <w:autoSpaceDN w:val="0"/>
        <w:adjustRightInd w:val="0"/>
        <w:ind w:firstLine="708"/>
        <w:jc w:val="center"/>
        <w:rPr>
          <w:b/>
          <w:bCs/>
          <w:caps/>
          <w:color w:val="000000" w:themeColor="text1"/>
          <w:sz w:val="28"/>
          <w:szCs w:val="28"/>
          <w:highlight w:val="yellow"/>
        </w:rPr>
      </w:pPr>
    </w:p>
    <w:p w:rsidR="00CB4115" w:rsidRPr="00CB4115" w:rsidRDefault="00CB4115" w:rsidP="00CB4115">
      <w:pPr>
        <w:spacing w:line="255" w:lineRule="atLeast"/>
        <w:ind w:firstLine="42"/>
        <w:jc w:val="center"/>
        <w:rPr>
          <w:b/>
          <w:bCs/>
        </w:rPr>
      </w:pPr>
      <w:r w:rsidRPr="00CB4115">
        <w:rPr>
          <w:b/>
          <w:bCs/>
        </w:rPr>
        <w:t>СИТУАЦИЯ НА РЫНКЕ ТРУДА В СЕРЫШЕВСКОМ РАЙОНЕ</w:t>
      </w:r>
    </w:p>
    <w:p w:rsidR="00CB4115" w:rsidRPr="00CB4115" w:rsidRDefault="00CB4115" w:rsidP="00CB4115">
      <w:pPr>
        <w:spacing w:line="255" w:lineRule="atLeast"/>
        <w:ind w:firstLine="42"/>
        <w:jc w:val="center"/>
        <w:rPr>
          <w:b/>
          <w:bCs/>
          <w:lang w:val="en-US"/>
        </w:rPr>
      </w:pPr>
      <w:r w:rsidRPr="00CB4115">
        <w:rPr>
          <w:b/>
          <w:bCs/>
        </w:rPr>
        <w:t>по состоянию на 01.10.201</w:t>
      </w:r>
      <w:r w:rsidRPr="00CB4115">
        <w:rPr>
          <w:b/>
          <w:bCs/>
          <w:lang w:val="en-US"/>
        </w:rPr>
        <w:t>8</w:t>
      </w:r>
    </w:p>
    <w:p w:rsidR="00CB4115" w:rsidRPr="00CB4115" w:rsidRDefault="00CB4115" w:rsidP="00CB4115">
      <w:pPr>
        <w:spacing w:line="255" w:lineRule="atLeast"/>
        <w:ind w:firstLine="42"/>
        <w:jc w:val="center"/>
        <w:rPr>
          <w:b/>
          <w:bCs/>
        </w:rPr>
      </w:pPr>
    </w:p>
    <w:tbl>
      <w:tblPr>
        <w:tblStyle w:val="8"/>
        <w:tblW w:w="9356" w:type="dxa"/>
        <w:tblInd w:w="108" w:type="dxa"/>
        <w:tblLayout w:type="fixed"/>
        <w:tblLook w:val="04A0" w:firstRow="1" w:lastRow="0" w:firstColumn="1" w:lastColumn="0" w:noHBand="0" w:noVBand="1"/>
      </w:tblPr>
      <w:tblGrid>
        <w:gridCol w:w="5812"/>
        <w:gridCol w:w="1276"/>
        <w:gridCol w:w="1134"/>
        <w:gridCol w:w="1134"/>
      </w:tblGrid>
      <w:tr w:rsidR="00CB4115" w:rsidRPr="00CB4115" w:rsidTr="00CB4115">
        <w:tc>
          <w:tcPr>
            <w:tcW w:w="5812" w:type="dxa"/>
            <w:vAlign w:val="center"/>
          </w:tcPr>
          <w:p w:rsidR="00CB4115" w:rsidRPr="00CB4115" w:rsidRDefault="00CB4115" w:rsidP="00CB4115">
            <w:pPr>
              <w:spacing w:after="200" w:line="276" w:lineRule="auto"/>
            </w:pPr>
            <w:r w:rsidRPr="00CB4115">
              <w:t>Наименование показателя</w:t>
            </w:r>
          </w:p>
        </w:tc>
        <w:tc>
          <w:tcPr>
            <w:tcW w:w="1276" w:type="dxa"/>
            <w:vAlign w:val="center"/>
          </w:tcPr>
          <w:p w:rsidR="00CB4115" w:rsidRPr="00CB4115" w:rsidRDefault="00CB4115" w:rsidP="00CB4115">
            <w:pPr>
              <w:spacing w:after="200" w:line="240" w:lineRule="atLeast"/>
              <w:jc w:val="center"/>
              <w:rPr>
                <w:lang w:val="en-US"/>
              </w:rPr>
            </w:pPr>
            <w:r w:rsidRPr="00CB4115">
              <w:t>01.10.1</w:t>
            </w:r>
            <w:r w:rsidRPr="00CB4115">
              <w:rPr>
                <w:lang w:val="en-US"/>
              </w:rPr>
              <w:t>8</w:t>
            </w:r>
          </w:p>
        </w:tc>
        <w:tc>
          <w:tcPr>
            <w:tcW w:w="1134" w:type="dxa"/>
            <w:vAlign w:val="center"/>
          </w:tcPr>
          <w:p w:rsidR="00CB4115" w:rsidRPr="00CB4115" w:rsidRDefault="00CB4115" w:rsidP="00CB4115">
            <w:pPr>
              <w:spacing w:after="200" w:line="240" w:lineRule="atLeast"/>
              <w:jc w:val="center"/>
            </w:pPr>
            <w:r w:rsidRPr="00CB4115">
              <w:t>01.10.17</w:t>
            </w:r>
          </w:p>
        </w:tc>
        <w:tc>
          <w:tcPr>
            <w:tcW w:w="1134" w:type="dxa"/>
            <w:vAlign w:val="center"/>
          </w:tcPr>
          <w:p w:rsidR="00CB4115" w:rsidRPr="00CB4115" w:rsidRDefault="00CB4115" w:rsidP="00CB4115">
            <w:pPr>
              <w:spacing w:after="200" w:line="240" w:lineRule="atLeast"/>
              <w:jc w:val="center"/>
            </w:pPr>
            <w:r w:rsidRPr="00CB4115">
              <w:t>Изменение</w:t>
            </w:r>
          </w:p>
        </w:tc>
      </w:tr>
      <w:tr w:rsidR="00CB4115" w:rsidRPr="00CB4115" w:rsidTr="00CB4115">
        <w:tc>
          <w:tcPr>
            <w:tcW w:w="5812" w:type="dxa"/>
          </w:tcPr>
          <w:p w:rsidR="00CB4115" w:rsidRPr="00CB4115" w:rsidRDefault="00CB4115" w:rsidP="00CB4115">
            <w:pPr>
              <w:spacing w:after="200" w:line="276" w:lineRule="auto"/>
            </w:pPr>
            <w:r w:rsidRPr="00CB4115">
              <w:t>Уровень регистрируемой безработицы</w:t>
            </w:r>
          </w:p>
        </w:tc>
        <w:tc>
          <w:tcPr>
            <w:tcW w:w="1276" w:type="dxa"/>
          </w:tcPr>
          <w:p w:rsidR="00CB4115" w:rsidRPr="00CB4115" w:rsidRDefault="00CB4115" w:rsidP="00CB4115">
            <w:pPr>
              <w:spacing w:after="200" w:line="240" w:lineRule="atLeast"/>
              <w:jc w:val="center"/>
            </w:pPr>
            <w:r w:rsidRPr="00CB4115">
              <w:t>2,3%</w:t>
            </w:r>
          </w:p>
        </w:tc>
        <w:tc>
          <w:tcPr>
            <w:tcW w:w="1134" w:type="dxa"/>
          </w:tcPr>
          <w:p w:rsidR="00CB4115" w:rsidRPr="00CB4115" w:rsidRDefault="00CB4115" w:rsidP="00CB4115">
            <w:pPr>
              <w:spacing w:after="200" w:line="240" w:lineRule="atLeast"/>
              <w:jc w:val="center"/>
              <w:rPr>
                <w:color w:val="FF0000"/>
              </w:rPr>
            </w:pPr>
            <w:r w:rsidRPr="00CB4115">
              <w:t>2,5%</w:t>
            </w:r>
          </w:p>
        </w:tc>
        <w:tc>
          <w:tcPr>
            <w:tcW w:w="1134" w:type="dxa"/>
          </w:tcPr>
          <w:p w:rsidR="00CB4115" w:rsidRPr="00CB4115" w:rsidRDefault="00CB4115" w:rsidP="00CB4115">
            <w:pPr>
              <w:spacing w:after="200" w:line="240" w:lineRule="atLeast"/>
              <w:jc w:val="center"/>
            </w:pPr>
            <w:r w:rsidRPr="00CB4115">
              <w:t>-0,2</w:t>
            </w:r>
          </w:p>
        </w:tc>
      </w:tr>
      <w:tr w:rsidR="00CB4115" w:rsidRPr="00CB4115" w:rsidTr="00CB4115">
        <w:tc>
          <w:tcPr>
            <w:tcW w:w="5812" w:type="dxa"/>
          </w:tcPr>
          <w:p w:rsidR="00CB4115" w:rsidRPr="00CB4115" w:rsidRDefault="00CB4115" w:rsidP="00CB4115">
            <w:pPr>
              <w:spacing w:after="200" w:line="276" w:lineRule="auto"/>
            </w:pPr>
            <w:r w:rsidRPr="00CB4115">
              <w:lastRenderedPageBreak/>
              <w:t xml:space="preserve">Коэффициент напряженность на рынке труда </w:t>
            </w:r>
          </w:p>
        </w:tc>
        <w:tc>
          <w:tcPr>
            <w:tcW w:w="1276" w:type="dxa"/>
          </w:tcPr>
          <w:p w:rsidR="00CB4115" w:rsidRPr="00CB4115" w:rsidRDefault="00CB4115" w:rsidP="00CB4115">
            <w:pPr>
              <w:spacing w:after="200" w:line="240" w:lineRule="atLeast"/>
              <w:jc w:val="center"/>
            </w:pPr>
            <w:r w:rsidRPr="00CB4115">
              <w:t>3,6</w:t>
            </w:r>
          </w:p>
        </w:tc>
        <w:tc>
          <w:tcPr>
            <w:tcW w:w="1134" w:type="dxa"/>
          </w:tcPr>
          <w:p w:rsidR="00CB4115" w:rsidRPr="00CB4115" w:rsidRDefault="00CB4115" w:rsidP="00CB4115">
            <w:pPr>
              <w:spacing w:after="200" w:line="240" w:lineRule="atLeast"/>
              <w:jc w:val="center"/>
              <w:rPr>
                <w:color w:val="FF0000"/>
              </w:rPr>
            </w:pPr>
            <w:r w:rsidRPr="00CB4115">
              <w:t>6,2</w:t>
            </w:r>
          </w:p>
        </w:tc>
        <w:tc>
          <w:tcPr>
            <w:tcW w:w="1134" w:type="dxa"/>
          </w:tcPr>
          <w:p w:rsidR="00CB4115" w:rsidRPr="00CB4115" w:rsidRDefault="00CB4115" w:rsidP="00CB4115">
            <w:pPr>
              <w:spacing w:after="200" w:line="240" w:lineRule="atLeast"/>
              <w:jc w:val="center"/>
            </w:pPr>
            <w:r w:rsidRPr="00CB4115">
              <w:t>-2,6</w:t>
            </w:r>
          </w:p>
        </w:tc>
      </w:tr>
      <w:tr w:rsidR="00CB4115" w:rsidRPr="00CB4115" w:rsidTr="00CB4115">
        <w:tc>
          <w:tcPr>
            <w:tcW w:w="5812" w:type="dxa"/>
          </w:tcPr>
          <w:p w:rsidR="00CB4115" w:rsidRPr="00CB4115" w:rsidRDefault="00CB4115" w:rsidP="00CB4115">
            <w:pPr>
              <w:spacing w:after="200" w:line="276" w:lineRule="auto"/>
            </w:pPr>
            <w:r w:rsidRPr="00CB4115">
              <w:t xml:space="preserve">Численность граждан, состоящих на регистрационном учете в целях поиска подходящей работы (чел.) </w:t>
            </w:r>
          </w:p>
        </w:tc>
        <w:tc>
          <w:tcPr>
            <w:tcW w:w="1276" w:type="dxa"/>
          </w:tcPr>
          <w:p w:rsidR="00CB4115" w:rsidRPr="00CB4115" w:rsidRDefault="00CB4115" w:rsidP="00CB4115">
            <w:pPr>
              <w:spacing w:after="200" w:line="240" w:lineRule="atLeast"/>
              <w:jc w:val="center"/>
            </w:pPr>
            <w:r w:rsidRPr="00CB4115">
              <w:t>378</w:t>
            </w:r>
          </w:p>
        </w:tc>
        <w:tc>
          <w:tcPr>
            <w:tcW w:w="1134" w:type="dxa"/>
          </w:tcPr>
          <w:p w:rsidR="00CB4115" w:rsidRPr="00CB4115" w:rsidRDefault="00CB4115" w:rsidP="00CB4115">
            <w:pPr>
              <w:spacing w:after="200" w:line="240" w:lineRule="atLeast"/>
              <w:jc w:val="center"/>
              <w:rPr>
                <w:color w:val="FF0000"/>
              </w:rPr>
            </w:pPr>
            <w:r w:rsidRPr="00CB4115">
              <w:t>387</w:t>
            </w:r>
          </w:p>
        </w:tc>
        <w:tc>
          <w:tcPr>
            <w:tcW w:w="1134" w:type="dxa"/>
          </w:tcPr>
          <w:p w:rsidR="00CB4115" w:rsidRPr="00CB4115" w:rsidRDefault="00CB4115" w:rsidP="00CB4115">
            <w:pPr>
              <w:spacing w:after="200" w:line="240" w:lineRule="atLeast"/>
              <w:jc w:val="center"/>
            </w:pPr>
            <w:r w:rsidRPr="00CB4115">
              <w:rPr>
                <w:lang w:val="en-US"/>
              </w:rPr>
              <w:t>-</w:t>
            </w:r>
            <w:r w:rsidRPr="00CB4115">
              <w:t>9</w:t>
            </w:r>
          </w:p>
        </w:tc>
      </w:tr>
      <w:tr w:rsidR="00CB4115" w:rsidRPr="00CB4115" w:rsidTr="00CB4115">
        <w:tc>
          <w:tcPr>
            <w:tcW w:w="5812" w:type="dxa"/>
          </w:tcPr>
          <w:p w:rsidR="00CB4115" w:rsidRPr="00CB4115" w:rsidRDefault="00CB4115" w:rsidP="00CB4115">
            <w:pPr>
              <w:spacing w:after="200" w:line="276" w:lineRule="auto"/>
            </w:pPr>
            <w:r w:rsidRPr="00CB4115">
              <w:t>Численность граждан, зарегистрированных в качестве безработных (чел.)</w:t>
            </w:r>
          </w:p>
        </w:tc>
        <w:tc>
          <w:tcPr>
            <w:tcW w:w="1276" w:type="dxa"/>
          </w:tcPr>
          <w:p w:rsidR="00CB4115" w:rsidRPr="00CB4115" w:rsidRDefault="00CB4115" w:rsidP="00CB4115">
            <w:pPr>
              <w:spacing w:after="200" w:line="240" w:lineRule="atLeast"/>
              <w:jc w:val="center"/>
            </w:pPr>
            <w:r w:rsidRPr="00CB4115">
              <w:t>311</w:t>
            </w:r>
          </w:p>
        </w:tc>
        <w:tc>
          <w:tcPr>
            <w:tcW w:w="1134" w:type="dxa"/>
          </w:tcPr>
          <w:p w:rsidR="00CB4115" w:rsidRPr="00CB4115" w:rsidRDefault="00CB4115" w:rsidP="00CB4115">
            <w:pPr>
              <w:spacing w:after="200" w:line="240" w:lineRule="atLeast"/>
              <w:jc w:val="center"/>
              <w:rPr>
                <w:color w:val="FF0000"/>
              </w:rPr>
            </w:pPr>
            <w:r w:rsidRPr="00CB4115">
              <w:t>344</w:t>
            </w:r>
          </w:p>
        </w:tc>
        <w:tc>
          <w:tcPr>
            <w:tcW w:w="1134" w:type="dxa"/>
          </w:tcPr>
          <w:p w:rsidR="00CB4115" w:rsidRPr="00CB4115" w:rsidRDefault="00CB4115" w:rsidP="00CB4115">
            <w:pPr>
              <w:spacing w:after="200" w:line="240" w:lineRule="atLeast"/>
              <w:jc w:val="center"/>
            </w:pPr>
            <w:r w:rsidRPr="00CB4115">
              <w:t>-33</w:t>
            </w:r>
          </w:p>
        </w:tc>
      </w:tr>
      <w:tr w:rsidR="00CB4115" w:rsidRPr="00CB4115" w:rsidTr="00CB4115">
        <w:tc>
          <w:tcPr>
            <w:tcW w:w="5812" w:type="dxa"/>
          </w:tcPr>
          <w:p w:rsidR="00CB4115" w:rsidRPr="00CB4115" w:rsidRDefault="00CB4115" w:rsidP="00CB4115">
            <w:pPr>
              <w:spacing w:after="200" w:line="276" w:lineRule="auto"/>
            </w:pPr>
            <w:r w:rsidRPr="00CB4115">
              <w:t>Потребность работодателей в работниках  (чел.)</w:t>
            </w:r>
          </w:p>
        </w:tc>
        <w:tc>
          <w:tcPr>
            <w:tcW w:w="1276" w:type="dxa"/>
          </w:tcPr>
          <w:p w:rsidR="00CB4115" w:rsidRPr="00CB4115" w:rsidRDefault="00CB4115" w:rsidP="00CB4115">
            <w:pPr>
              <w:spacing w:after="200" w:line="240" w:lineRule="atLeast"/>
              <w:jc w:val="center"/>
            </w:pPr>
            <w:r w:rsidRPr="00CB4115">
              <w:t>105</w:t>
            </w:r>
          </w:p>
        </w:tc>
        <w:tc>
          <w:tcPr>
            <w:tcW w:w="1134" w:type="dxa"/>
          </w:tcPr>
          <w:p w:rsidR="00CB4115" w:rsidRPr="00CB4115" w:rsidRDefault="00CB4115" w:rsidP="00CB4115">
            <w:pPr>
              <w:spacing w:after="200" w:line="240" w:lineRule="atLeast"/>
              <w:jc w:val="center"/>
              <w:rPr>
                <w:color w:val="FF0000"/>
              </w:rPr>
            </w:pPr>
            <w:r w:rsidRPr="00CB4115">
              <w:t>62</w:t>
            </w:r>
          </w:p>
        </w:tc>
        <w:tc>
          <w:tcPr>
            <w:tcW w:w="1134" w:type="dxa"/>
          </w:tcPr>
          <w:p w:rsidR="00CB4115" w:rsidRPr="00CB4115" w:rsidRDefault="00CB4115" w:rsidP="00CB4115">
            <w:pPr>
              <w:spacing w:after="200" w:line="240" w:lineRule="atLeast"/>
              <w:jc w:val="center"/>
            </w:pPr>
            <w:r w:rsidRPr="00CB4115">
              <w:t>+43</w:t>
            </w:r>
          </w:p>
        </w:tc>
      </w:tr>
      <w:tr w:rsidR="00CB4115" w:rsidRPr="00CB4115" w:rsidTr="00CB4115">
        <w:tc>
          <w:tcPr>
            <w:tcW w:w="5812" w:type="dxa"/>
          </w:tcPr>
          <w:p w:rsidR="00CB4115" w:rsidRPr="00CB4115" w:rsidRDefault="00CB4115" w:rsidP="00CB4115">
            <w:pPr>
              <w:spacing w:after="200" w:line="276" w:lineRule="auto"/>
            </w:pPr>
            <w:r w:rsidRPr="00CB4115">
              <w:t>Численность экономически активного населения района (чел.)</w:t>
            </w:r>
          </w:p>
        </w:tc>
        <w:tc>
          <w:tcPr>
            <w:tcW w:w="1276" w:type="dxa"/>
          </w:tcPr>
          <w:p w:rsidR="00CB4115" w:rsidRPr="00CB4115" w:rsidRDefault="00CB4115" w:rsidP="00CB4115">
            <w:pPr>
              <w:spacing w:after="200" w:line="240" w:lineRule="atLeast"/>
              <w:jc w:val="center"/>
            </w:pPr>
            <w:r w:rsidRPr="00CB4115">
              <w:t>13514</w:t>
            </w:r>
          </w:p>
        </w:tc>
        <w:tc>
          <w:tcPr>
            <w:tcW w:w="1134" w:type="dxa"/>
          </w:tcPr>
          <w:p w:rsidR="00CB4115" w:rsidRPr="00CB4115" w:rsidRDefault="00CB4115" w:rsidP="00CB4115">
            <w:pPr>
              <w:spacing w:after="200" w:line="240" w:lineRule="atLeast"/>
              <w:jc w:val="center"/>
              <w:rPr>
                <w:color w:val="FF0000"/>
              </w:rPr>
            </w:pPr>
            <w:r w:rsidRPr="00CB4115">
              <w:t>13608</w:t>
            </w:r>
          </w:p>
        </w:tc>
        <w:tc>
          <w:tcPr>
            <w:tcW w:w="1134" w:type="dxa"/>
          </w:tcPr>
          <w:p w:rsidR="00CB4115" w:rsidRPr="00CB4115" w:rsidRDefault="00CB4115" w:rsidP="00CB4115">
            <w:pPr>
              <w:spacing w:after="200" w:line="240" w:lineRule="atLeast"/>
              <w:jc w:val="center"/>
              <w:rPr>
                <w:b/>
              </w:rPr>
            </w:pPr>
            <w:r w:rsidRPr="00CB4115">
              <w:rPr>
                <w:b/>
              </w:rPr>
              <w:t>-</w:t>
            </w:r>
            <w:r w:rsidRPr="00CB4115">
              <w:t>94</w:t>
            </w:r>
          </w:p>
        </w:tc>
      </w:tr>
      <w:tr w:rsidR="00CB4115" w:rsidRPr="00CB4115" w:rsidTr="00CB4115">
        <w:tc>
          <w:tcPr>
            <w:tcW w:w="5812" w:type="dxa"/>
          </w:tcPr>
          <w:p w:rsidR="00CB4115" w:rsidRPr="00CB4115" w:rsidRDefault="00CB4115" w:rsidP="00CB4115">
            <w:pPr>
              <w:spacing w:after="200" w:line="276" w:lineRule="auto"/>
            </w:pPr>
            <w:r w:rsidRPr="00CB4115">
              <w:t>Численность граждан, обратившихся в службу занятости после высвобождения с начала года, чел.</w:t>
            </w:r>
          </w:p>
        </w:tc>
        <w:tc>
          <w:tcPr>
            <w:tcW w:w="1276" w:type="dxa"/>
          </w:tcPr>
          <w:p w:rsidR="00CB4115" w:rsidRPr="00CB4115" w:rsidRDefault="00CB4115" w:rsidP="00CB4115">
            <w:pPr>
              <w:spacing w:after="200" w:line="240" w:lineRule="atLeast"/>
              <w:jc w:val="center"/>
            </w:pPr>
            <w:r w:rsidRPr="00CB4115">
              <w:t>91</w:t>
            </w:r>
          </w:p>
        </w:tc>
        <w:tc>
          <w:tcPr>
            <w:tcW w:w="1134" w:type="dxa"/>
          </w:tcPr>
          <w:p w:rsidR="00CB4115" w:rsidRPr="00CB4115" w:rsidRDefault="00CB4115" w:rsidP="00CB4115">
            <w:pPr>
              <w:spacing w:after="200" w:line="240" w:lineRule="atLeast"/>
              <w:jc w:val="center"/>
              <w:rPr>
                <w:color w:val="FF0000"/>
              </w:rPr>
            </w:pPr>
            <w:r w:rsidRPr="00CB4115">
              <w:t>50</w:t>
            </w:r>
          </w:p>
        </w:tc>
        <w:tc>
          <w:tcPr>
            <w:tcW w:w="1134" w:type="dxa"/>
          </w:tcPr>
          <w:p w:rsidR="00CB4115" w:rsidRPr="00CB4115" w:rsidRDefault="00CB4115" w:rsidP="00CB4115">
            <w:pPr>
              <w:spacing w:after="200" w:line="240" w:lineRule="atLeast"/>
              <w:jc w:val="center"/>
            </w:pPr>
            <w:r w:rsidRPr="00CB4115">
              <w:t>+41</w:t>
            </w:r>
          </w:p>
          <w:p w:rsidR="00CB4115" w:rsidRPr="00CB4115" w:rsidRDefault="00CB4115" w:rsidP="00CB4115">
            <w:pPr>
              <w:spacing w:after="200" w:line="240" w:lineRule="atLeast"/>
              <w:jc w:val="center"/>
            </w:pPr>
          </w:p>
        </w:tc>
      </w:tr>
      <w:tr w:rsidR="00CB4115" w:rsidRPr="00CB4115" w:rsidTr="00CB4115">
        <w:tc>
          <w:tcPr>
            <w:tcW w:w="5812" w:type="dxa"/>
          </w:tcPr>
          <w:p w:rsidR="00CB4115" w:rsidRPr="00CB4115" w:rsidRDefault="00CB4115" w:rsidP="00CB4115">
            <w:pPr>
              <w:spacing w:after="200" w:line="276" w:lineRule="auto"/>
            </w:pPr>
            <w:r w:rsidRPr="00CB4115">
              <w:t>Численность трудоустроенных граждан  с начала года</w:t>
            </w:r>
          </w:p>
        </w:tc>
        <w:tc>
          <w:tcPr>
            <w:tcW w:w="1276" w:type="dxa"/>
          </w:tcPr>
          <w:p w:rsidR="00CB4115" w:rsidRPr="00CB4115" w:rsidRDefault="00CB4115" w:rsidP="00CB4115">
            <w:pPr>
              <w:spacing w:after="200" w:line="240" w:lineRule="atLeast"/>
              <w:jc w:val="center"/>
            </w:pPr>
            <w:r w:rsidRPr="00CB4115">
              <w:t>239</w:t>
            </w:r>
          </w:p>
        </w:tc>
        <w:tc>
          <w:tcPr>
            <w:tcW w:w="1134" w:type="dxa"/>
          </w:tcPr>
          <w:p w:rsidR="00CB4115" w:rsidRPr="00CB4115" w:rsidRDefault="00CB4115" w:rsidP="00CB4115">
            <w:pPr>
              <w:spacing w:after="200" w:line="240" w:lineRule="atLeast"/>
              <w:jc w:val="center"/>
              <w:rPr>
                <w:color w:val="FF0000"/>
              </w:rPr>
            </w:pPr>
            <w:r w:rsidRPr="00CB4115">
              <w:t>349</w:t>
            </w:r>
          </w:p>
        </w:tc>
        <w:tc>
          <w:tcPr>
            <w:tcW w:w="1134" w:type="dxa"/>
          </w:tcPr>
          <w:p w:rsidR="00CB4115" w:rsidRPr="00CB4115" w:rsidRDefault="00CB4115" w:rsidP="00CB4115">
            <w:pPr>
              <w:spacing w:after="200" w:line="240" w:lineRule="atLeast"/>
              <w:jc w:val="center"/>
              <w:rPr>
                <w:lang w:val="en-US"/>
              </w:rPr>
            </w:pPr>
            <w:r w:rsidRPr="00CB4115">
              <w:t>-110</w:t>
            </w:r>
          </w:p>
        </w:tc>
      </w:tr>
      <w:tr w:rsidR="00CB4115" w:rsidRPr="00CB4115" w:rsidTr="00CB4115">
        <w:tc>
          <w:tcPr>
            <w:tcW w:w="5812" w:type="dxa"/>
          </w:tcPr>
          <w:p w:rsidR="00CB4115" w:rsidRPr="00CB4115" w:rsidRDefault="00CB4115" w:rsidP="00CB4115">
            <w:pPr>
              <w:spacing w:after="200" w:line="276" w:lineRule="auto"/>
            </w:pPr>
            <w:r w:rsidRPr="00CB4115">
              <w:t>Средняя продолжительность безработицы, мес.</w:t>
            </w:r>
          </w:p>
        </w:tc>
        <w:tc>
          <w:tcPr>
            <w:tcW w:w="1276" w:type="dxa"/>
          </w:tcPr>
          <w:p w:rsidR="00CB4115" w:rsidRPr="00CB4115" w:rsidRDefault="00CB4115" w:rsidP="00CB4115">
            <w:pPr>
              <w:spacing w:after="200" w:line="240" w:lineRule="atLeast"/>
              <w:jc w:val="center"/>
            </w:pPr>
            <w:r w:rsidRPr="00CB4115">
              <w:t>5,90</w:t>
            </w:r>
          </w:p>
        </w:tc>
        <w:tc>
          <w:tcPr>
            <w:tcW w:w="1134" w:type="dxa"/>
          </w:tcPr>
          <w:p w:rsidR="00CB4115" w:rsidRPr="00CB4115" w:rsidRDefault="00CB4115" w:rsidP="00CB4115">
            <w:pPr>
              <w:spacing w:after="200" w:line="240" w:lineRule="atLeast"/>
              <w:jc w:val="center"/>
              <w:rPr>
                <w:color w:val="FF0000"/>
              </w:rPr>
            </w:pPr>
            <w:r w:rsidRPr="00CB4115">
              <w:t>5,80</w:t>
            </w:r>
          </w:p>
        </w:tc>
        <w:tc>
          <w:tcPr>
            <w:tcW w:w="1134" w:type="dxa"/>
          </w:tcPr>
          <w:p w:rsidR="00CB4115" w:rsidRPr="00CB4115" w:rsidRDefault="00CB4115" w:rsidP="00CB4115">
            <w:pPr>
              <w:spacing w:after="200" w:line="240" w:lineRule="atLeast"/>
              <w:jc w:val="center"/>
            </w:pPr>
            <w:r w:rsidRPr="00CB4115">
              <w:t>+0,1</w:t>
            </w:r>
          </w:p>
        </w:tc>
      </w:tr>
    </w:tbl>
    <w:p w:rsidR="00CB4115" w:rsidRPr="00CB4115" w:rsidRDefault="00CB4115" w:rsidP="00CB4115">
      <w:pPr>
        <w:spacing w:line="240" w:lineRule="atLeast"/>
        <w:ind w:firstLine="709"/>
        <w:jc w:val="both"/>
        <w:rPr>
          <w:b/>
          <w:color w:val="002060"/>
        </w:rPr>
      </w:pPr>
    </w:p>
    <w:p w:rsidR="00CB4115" w:rsidRPr="00CB4115" w:rsidRDefault="00CB4115" w:rsidP="00CB4115">
      <w:pPr>
        <w:spacing w:line="240" w:lineRule="atLeast"/>
        <w:ind w:firstLine="709"/>
        <w:jc w:val="center"/>
        <w:rPr>
          <w:b/>
          <w:sz w:val="28"/>
          <w:szCs w:val="28"/>
        </w:rPr>
      </w:pPr>
      <w:r w:rsidRPr="00CB4115">
        <w:rPr>
          <w:b/>
          <w:sz w:val="28"/>
          <w:szCs w:val="28"/>
        </w:rPr>
        <w:t xml:space="preserve">Численность граждан, обратившихся в целях поиска подходящей работы, по месту жительства, </w:t>
      </w:r>
      <w:r w:rsidRPr="00CB4115">
        <w:rPr>
          <w:rFonts w:eastAsia="Calibri"/>
          <w:b/>
          <w:color w:val="000000"/>
          <w:sz w:val="28"/>
          <w:szCs w:val="28"/>
          <w:lang w:eastAsia="en-US"/>
        </w:rPr>
        <w:t>с начала года</w:t>
      </w:r>
    </w:p>
    <w:p w:rsidR="00CB4115" w:rsidRPr="00CB4115" w:rsidRDefault="00CB4115" w:rsidP="00CB4115">
      <w:pPr>
        <w:spacing w:line="240" w:lineRule="atLeast"/>
        <w:ind w:firstLine="709"/>
        <w:jc w:val="both"/>
      </w:pPr>
    </w:p>
    <w:tbl>
      <w:tblPr>
        <w:tblStyle w:val="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
        <w:gridCol w:w="7833"/>
        <w:gridCol w:w="1350"/>
      </w:tblGrid>
      <w:tr w:rsidR="00CB4115" w:rsidRPr="00CB4115" w:rsidTr="00AC4B39">
        <w:tc>
          <w:tcPr>
            <w:tcW w:w="392" w:type="dxa"/>
          </w:tcPr>
          <w:p w:rsidR="00CB4115" w:rsidRPr="00CB4115" w:rsidRDefault="00CB4115" w:rsidP="00CB4115">
            <w:pPr>
              <w:spacing w:after="200" w:line="240" w:lineRule="atLeast"/>
              <w:jc w:val="both"/>
            </w:pPr>
            <w:r w:rsidRPr="00CB4115">
              <w:t>-</w:t>
            </w:r>
          </w:p>
        </w:tc>
        <w:tc>
          <w:tcPr>
            <w:tcW w:w="8080" w:type="dxa"/>
          </w:tcPr>
          <w:p w:rsidR="00CB4115" w:rsidRPr="00CB4115" w:rsidRDefault="00CB4115" w:rsidP="00CB4115">
            <w:pPr>
              <w:spacing w:after="200" w:line="240" w:lineRule="atLeast"/>
              <w:jc w:val="both"/>
            </w:pPr>
            <w:r w:rsidRPr="00CB4115">
              <w:t xml:space="preserve">граждане, проживающие в </w:t>
            </w:r>
            <w:proofErr w:type="spellStart"/>
            <w:r w:rsidRPr="00CB4115">
              <w:t>пгт</w:t>
            </w:r>
            <w:proofErr w:type="spellEnd"/>
            <w:r w:rsidRPr="00CB4115">
              <w:t xml:space="preserve">. Серышево </w:t>
            </w:r>
          </w:p>
        </w:tc>
        <w:tc>
          <w:tcPr>
            <w:tcW w:w="1381" w:type="dxa"/>
          </w:tcPr>
          <w:p w:rsidR="00CB4115" w:rsidRPr="00CB4115" w:rsidRDefault="00CB4115" w:rsidP="00CB4115">
            <w:pPr>
              <w:spacing w:after="200" w:line="240" w:lineRule="atLeast"/>
              <w:jc w:val="right"/>
            </w:pPr>
            <w:r w:rsidRPr="00CB4115">
              <w:t>182</w:t>
            </w:r>
          </w:p>
        </w:tc>
      </w:tr>
      <w:tr w:rsidR="00CB4115" w:rsidRPr="00CB4115" w:rsidTr="00AC4B39">
        <w:tc>
          <w:tcPr>
            <w:tcW w:w="392" w:type="dxa"/>
          </w:tcPr>
          <w:p w:rsidR="00CB4115" w:rsidRPr="00CB4115" w:rsidRDefault="00CB4115" w:rsidP="00CB4115">
            <w:pPr>
              <w:spacing w:after="200" w:line="240" w:lineRule="atLeast"/>
              <w:jc w:val="both"/>
            </w:pPr>
            <w:r w:rsidRPr="00CB4115">
              <w:t>-</w:t>
            </w:r>
          </w:p>
        </w:tc>
        <w:tc>
          <w:tcPr>
            <w:tcW w:w="8080" w:type="dxa"/>
          </w:tcPr>
          <w:p w:rsidR="00CB4115" w:rsidRPr="00CB4115" w:rsidRDefault="00CB4115" w:rsidP="00CB4115">
            <w:pPr>
              <w:spacing w:after="200" w:line="240" w:lineRule="atLeast"/>
              <w:jc w:val="both"/>
            </w:pPr>
            <w:r w:rsidRPr="00CB4115">
              <w:t>граждане, проживающие в сельской местности</w:t>
            </w:r>
          </w:p>
        </w:tc>
        <w:tc>
          <w:tcPr>
            <w:tcW w:w="1381" w:type="dxa"/>
          </w:tcPr>
          <w:p w:rsidR="00CB4115" w:rsidRPr="00CB4115" w:rsidRDefault="00CB4115" w:rsidP="00CB4115">
            <w:pPr>
              <w:spacing w:after="200" w:line="240" w:lineRule="atLeast"/>
              <w:jc w:val="right"/>
            </w:pPr>
            <w:r w:rsidRPr="00CB4115">
              <w:t>196</w:t>
            </w:r>
          </w:p>
        </w:tc>
      </w:tr>
    </w:tbl>
    <w:p w:rsidR="00CB4115" w:rsidRPr="00CB4115" w:rsidRDefault="00CB4115" w:rsidP="00CB4115">
      <w:pPr>
        <w:spacing w:line="240" w:lineRule="atLeast"/>
        <w:jc w:val="both"/>
        <w:rPr>
          <w:color w:val="002060"/>
        </w:rPr>
      </w:pPr>
    </w:p>
    <w:p w:rsidR="00CB4115" w:rsidRPr="00CB4115" w:rsidRDefault="00CB4115" w:rsidP="00CB4115">
      <w:pPr>
        <w:ind w:firstLine="720"/>
        <w:jc w:val="center"/>
        <w:rPr>
          <w:rFonts w:eastAsia="Calibri"/>
          <w:b/>
          <w:color w:val="000000"/>
          <w:sz w:val="28"/>
          <w:szCs w:val="28"/>
          <w:lang w:eastAsia="en-US"/>
        </w:rPr>
      </w:pPr>
      <w:r w:rsidRPr="00CB4115">
        <w:rPr>
          <w:rFonts w:eastAsia="Calibri"/>
          <w:b/>
          <w:color w:val="000000"/>
          <w:sz w:val="28"/>
          <w:szCs w:val="28"/>
          <w:lang w:eastAsia="en-US"/>
        </w:rPr>
        <w:t xml:space="preserve">Состав граждан, </w:t>
      </w:r>
    </w:p>
    <w:p w:rsidR="00CB4115" w:rsidRPr="00CB4115" w:rsidRDefault="00CB4115" w:rsidP="00CB4115">
      <w:pPr>
        <w:ind w:firstLine="720"/>
        <w:jc w:val="center"/>
        <w:rPr>
          <w:rFonts w:eastAsia="Calibri"/>
          <w:b/>
          <w:color w:val="000000"/>
          <w:sz w:val="28"/>
          <w:szCs w:val="28"/>
          <w:lang w:eastAsia="en-US"/>
        </w:rPr>
      </w:pPr>
      <w:r w:rsidRPr="00CB4115">
        <w:rPr>
          <w:rFonts w:eastAsia="Calibri"/>
          <w:b/>
          <w:color w:val="000000"/>
          <w:sz w:val="28"/>
          <w:szCs w:val="28"/>
          <w:lang w:eastAsia="en-US"/>
        </w:rPr>
        <w:t>обратившихся в целях поиска подходящей работы, с начала года:</w:t>
      </w:r>
    </w:p>
    <w:p w:rsidR="00CB4115" w:rsidRPr="00CB4115" w:rsidRDefault="00CB4115" w:rsidP="00CB4115">
      <w:pPr>
        <w:ind w:firstLine="720"/>
        <w:jc w:val="center"/>
        <w:rPr>
          <w:rFonts w:eastAsia="Calibri"/>
          <w:b/>
          <w:color w:val="000000"/>
          <w:lang w:eastAsia="en-US"/>
        </w:rPr>
      </w:pPr>
    </w:p>
    <w:p w:rsidR="00CB4115" w:rsidRPr="00CB4115" w:rsidRDefault="00CB4115" w:rsidP="00CB4115">
      <w:pPr>
        <w:ind w:firstLine="720"/>
        <w:jc w:val="center"/>
        <w:rPr>
          <w:rFonts w:eastAsia="Calibri"/>
          <w:color w:val="000000"/>
          <w:lang w:eastAsia="en-U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8"/>
        <w:gridCol w:w="992"/>
        <w:gridCol w:w="1134"/>
      </w:tblGrid>
      <w:tr w:rsidR="00CB4115" w:rsidRPr="00CB4115" w:rsidTr="00907795">
        <w:tc>
          <w:tcPr>
            <w:tcW w:w="7338" w:type="dxa"/>
            <w:vAlign w:val="center"/>
          </w:tcPr>
          <w:p w:rsidR="00CB4115" w:rsidRPr="00CB4115" w:rsidRDefault="00CB4115" w:rsidP="00CB4115">
            <w:pPr>
              <w:spacing w:after="120" w:line="276" w:lineRule="auto"/>
              <w:jc w:val="center"/>
              <w:rPr>
                <w:rFonts w:eastAsia="Calibri"/>
                <w:color w:val="000000"/>
                <w:lang w:eastAsia="en-US"/>
              </w:rPr>
            </w:pPr>
            <w:r w:rsidRPr="00CB4115">
              <w:rPr>
                <w:rFonts w:eastAsia="Calibri"/>
                <w:color w:val="000000"/>
                <w:lang w:eastAsia="en-US"/>
              </w:rPr>
              <w:t>Категория</w:t>
            </w:r>
          </w:p>
        </w:tc>
        <w:tc>
          <w:tcPr>
            <w:tcW w:w="992" w:type="dxa"/>
            <w:vAlign w:val="center"/>
          </w:tcPr>
          <w:p w:rsidR="00CB4115" w:rsidRPr="00CB4115" w:rsidRDefault="00CB4115" w:rsidP="00CB4115">
            <w:pPr>
              <w:spacing w:after="120" w:line="276" w:lineRule="auto"/>
              <w:jc w:val="center"/>
              <w:rPr>
                <w:rFonts w:eastAsia="Calibri"/>
                <w:color w:val="000000"/>
                <w:lang w:eastAsia="en-US"/>
              </w:rPr>
            </w:pPr>
            <w:r w:rsidRPr="00CB4115">
              <w:rPr>
                <w:rFonts w:eastAsia="Calibri"/>
                <w:color w:val="000000"/>
                <w:lang w:eastAsia="en-US"/>
              </w:rPr>
              <w:t>%</w:t>
            </w:r>
          </w:p>
        </w:tc>
        <w:tc>
          <w:tcPr>
            <w:tcW w:w="1134" w:type="dxa"/>
            <w:vAlign w:val="center"/>
          </w:tcPr>
          <w:p w:rsidR="00CB4115" w:rsidRPr="00CB4115" w:rsidRDefault="00CB4115" w:rsidP="00CB4115">
            <w:pPr>
              <w:spacing w:after="120" w:line="276" w:lineRule="auto"/>
              <w:jc w:val="center"/>
              <w:rPr>
                <w:rFonts w:eastAsia="Calibri"/>
                <w:color w:val="000000"/>
                <w:lang w:eastAsia="en-US"/>
              </w:rPr>
            </w:pPr>
            <w:r w:rsidRPr="00CB4115">
              <w:rPr>
                <w:rFonts w:eastAsia="Calibri"/>
                <w:color w:val="000000"/>
                <w:lang w:eastAsia="en-US"/>
              </w:rPr>
              <w:t>чел.</w:t>
            </w:r>
          </w:p>
        </w:tc>
      </w:tr>
      <w:tr w:rsidR="00C35F85" w:rsidRPr="00CB4115" w:rsidTr="00907795">
        <w:tc>
          <w:tcPr>
            <w:tcW w:w="7338" w:type="dxa"/>
          </w:tcPr>
          <w:p w:rsidR="00C35F85" w:rsidRPr="00CB4115" w:rsidRDefault="00C35F85" w:rsidP="00CB4115">
            <w:pPr>
              <w:jc w:val="both"/>
              <w:rPr>
                <w:rFonts w:eastAsia="Calibri"/>
                <w:color w:val="000000"/>
                <w:lang w:eastAsia="en-US"/>
              </w:rPr>
            </w:pPr>
            <w:r w:rsidRPr="00CB4115">
              <w:rPr>
                <w:rFonts w:eastAsia="Calibri"/>
                <w:color w:val="000000"/>
                <w:lang w:eastAsia="en-US"/>
              </w:rPr>
              <w:t>стремящиеся возобновить трудовую деятельность после длительного (более года) перерыва</w:t>
            </w:r>
          </w:p>
        </w:tc>
        <w:tc>
          <w:tcPr>
            <w:tcW w:w="992" w:type="dxa"/>
            <w:vAlign w:val="bottom"/>
            <w:hideMark/>
          </w:tcPr>
          <w:p w:rsidR="00C35F85" w:rsidRPr="00CB4115" w:rsidRDefault="00C35F85" w:rsidP="00CB4115">
            <w:pPr>
              <w:jc w:val="center"/>
              <w:rPr>
                <w:rFonts w:eastAsia="Calibri"/>
                <w:color w:val="000000"/>
                <w:lang w:eastAsia="en-US"/>
              </w:rPr>
            </w:pPr>
            <w:r w:rsidRPr="00CB4115">
              <w:rPr>
                <w:rFonts w:eastAsia="Calibri"/>
                <w:color w:val="000000"/>
                <w:lang w:eastAsia="en-US"/>
              </w:rPr>
              <w:t>28,2</w:t>
            </w:r>
          </w:p>
        </w:tc>
        <w:tc>
          <w:tcPr>
            <w:tcW w:w="1134" w:type="dxa"/>
            <w:vAlign w:val="bottom"/>
            <w:hideMark/>
          </w:tcPr>
          <w:p w:rsidR="00C35F85" w:rsidRPr="00CB4115" w:rsidRDefault="00C35F85" w:rsidP="00CB4115">
            <w:pPr>
              <w:jc w:val="center"/>
              <w:rPr>
                <w:rFonts w:eastAsia="Calibri"/>
                <w:color w:val="000000"/>
                <w:lang w:eastAsia="en-US"/>
              </w:rPr>
            </w:pPr>
            <w:r w:rsidRPr="00CB4115">
              <w:rPr>
                <w:rFonts w:eastAsia="Calibri"/>
                <w:color w:val="000000"/>
                <w:lang w:eastAsia="en-US"/>
              </w:rPr>
              <w:t>172</w:t>
            </w:r>
          </w:p>
        </w:tc>
      </w:tr>
      <w:tr w:rsidR="00C35F85" w:rsidRPr="00CB4115" w:rsidTr="00907795">
        <w:tc>
          <w:tcPr>
            <w:tcW w:w="7338" w:type="dxa"/>
          </w:tcPr>
          <w:p w:rsidR="00C35F85" w:rsidRPr="00CB4115" w:rsidRDefault="00C35F85" w:rsidP="00CB4115">
            <w:pPr>
              <w:jc w:val="both"/>
              <w:rPr>
                <w:rFonts w:eastAsia="Calibri"/>
                <w:color w:val="000000"/>
                <w:lang w:eastAsia="en-US"/>
              </w:rPr>
            </w:pPr>
            <w:r w:rsidRPr="00CB4115">
              <w:rPr>
                <w:rFonts w:eastAsia="Calibri"/>
                <w:color w:val="000000"/>
                <w:lang w:eastAsia="en-US"/>
              </w:rPr>
              <w:t>уволенные в связи с ликвидацией организации, либо сокращением численности или штата  работников организации</w:t>
            </w:r>
          </w:p>
        </w:tc>
        <w:tc>
          <w:tcPr>
            <w:tcW w:w="992" w:type="dxa"/>
            <w:vAlign w:val="bottom"/>
            <w:hideMark/>
          </w:tcPr>
          <w:p w:rsidR="00C35F85" w:rsidRPr="00CB4115" w:rsidRDefault="00C35F85" w:rsidP="00CB4115">
            <w:pPr>
              <w:jc w:val="center"/>
              <w:rPr>
                <w:rFonts w:eastAsia="Calibri"/>
                <w:color w:val="000000"/>
                <w:lang w:eastAsia="en-US"/>
              </w:rPr>
            </w:pPr>
            <w:r w:rsidRPr="00CB4115">
              <w:rPr>
                <w:rFonts w:eastAsia="Calibri"/>
                <w:color w:val="000000"/>
                <w:lang w:eastAsia="en-US"/>
              </w:rPr>
              <w:t>14,9</w:t>
            </w:r>
          </w:p>
        </w:tc>
        <w:tc>
          <w:tcPr>
            <w:tcW w:w="1134" w:type="dxa"/>
            <w:vAlign w:val="bottom"/>
            <w:hideMark/>
          </w:tcPr>
          <w:p w:rsidR="00C35F85" w:rsidRPr="00CB4115" w:rsidRDefault="00C35F85" w:rsidP="00CB4115">
            <w:pPr>
              <w:jc w:val="center"/>
              <w:rPr>
                <w:rFonts w:eastAsia="Calibri"/>
                <w:color w:val="000000"/>
                <w:lang w:eastAsia="en-US"/>
              </w:rPr>
            </w:pPr>
            <w:r w:rsidRPr="00CB4115">
              <w:rPr>
                <w:rFonts w:eastAsia="Calibri"/>
                <w:color w:val="000000"/>
                <w:lang w:eastAsia="en-US"/>
              </w:rPr>
              <w:t>91</w:t>
            </w:r>
          </w:p>
        </w:tc>
      </w:tr>
      <w:tr w:rsidR="00C35F85" w:rsidRPr="00CB4115" w:rsidTr="00907795">
        <w:tc>
          <w:tcPr>
            <w:tcW w:w="7338" w:type="dxa"/>
          </w:tcPr>
          <w:p w:rsidR="00C35F85" w:rsidRPr="00CB4115" w:rsidRDefault="00C35F85" w:rsidP="00CB4115">
            <w:pPr>
              <w:jc w:val="both"/>
              <w:rPr>
                <w:rFonts w:eastAsia="Calibri"/>
                <w:color w:val="000000"/>
                <w:lang w:eastAsia="en-US"/>
              </w:rPr>
            </w:pPr>
            <w:r w:rsidRPr="00CB4115">
              <w:rPr>
                <w:rFonts w:eastAsia="Calibri"/>
                <w:color w:val="000000"/>
                <w:lang w:eastAsia="en-US"/>
              </w:rPr>
              <w:t xml:space="preserve">граждане </w:t>
            </w:r>
            <w:proofErr w:type="spellStart"/>
            <w:r w:rsidRPr="00CB4115">
              <w:rPr>
                <w:rFonts w:eastAsia="Calibri"/>
                <w:color w:val="000000"/>
                <w:lang w:eastAsia="en-US"/>
              </w:rPr>
              <w:t>предпенсионного</w:t>
            </w:r>
            <w:proofErr w:type="spellEnd"/>
            <w:r w:rsidRPr="00CB4115">
              <w:rPr>
                <w:rFonts w:eastAsia="Calibri"/>
                <w:color w:val="000000"/>
                <w:lang w:eastAsia="en-US"/>
              </w:rPr>
              <w:t xml:space="preserve"> возраста (за два года до наступления пенсионного возраста)</w:t>
            </w:r>
          </w:p>
        </w:tc>
        <w:tc>
          <w:tcPr>
            <w:tcW w:w="992" w:type="dxa"/>
            <w:vAlign w:val="bottom"/>
            <w:hideMark/>
          </w:tcPr>
          <w:p w:rsidR="00C35F85" w:rsidRPr="00CB4115" w:rsidRDefault="00C35F85" w:rsidP="00CB4115">
            <w:pPr>
              <w:jc w:val="center"/>
              <w:rPr>
                <w:rFonts w:eastAsia="Calibri"/>
                <w:color w:val="000000"/>
                <w:lang w:val="en-US" w:eastAsia="en-US"/>
              </w:rPr>
            </w:pPr>
            <w:r w:rsidRPr="00CB4115">
              <w:rPr>
                <w:rFonts w:eastAsia="Calibri"/>
                <w:color w:val="000000"/>
                <w:lang w:eastAsia="en-US"/>
              </w:rPr>
              <w:t>5,6</w:t>
            </w:r>
          </w:p>
        </w:tc>
        <w:tc>
          <w:tcPr>
            <w:tcW w:w="1134" w:type="dxa"/>
            <w:vAlign w:val="bottom"/>
            <w:hideMark/>
          </w:tcPr>
          <w:p w:rsidR="00C35F85" w:rsidRPr="00CB4115" w:rsidRDefault="00C35F85" w:rsidP="00CB4115">
            <w:pPr>
              <w:jc w:val="center"/>
              <w:rPr>
                <w:rFonts w:eastAsia="Calibri"/>
                <w:color w:val="000000"/>
                <w:lang w:val="en-US" w:eastAsia="en-US"/>
              </w:rPr>
            </w:pPr>
            <w:r w:rsidRPr="00CB4115">
              <w:rPr>
                <w:rFonts w:eastAsia="Calibri"/>
                <w:color w:val="000000"/>
                <w:lang w:eastAsia="en-US"/>
              </w:rPr>
              <w:t>34</w:t>
            </w:r>
          </w:p>
        </w:tc>
      </w:tr>
      <w:tr w:rsidR="00C35F85" w:rsidRPr="00CB4115" w:rsidTr="00907795">
        <w:tc>
          <w:tcPr>
            <w:tcW w:w="7338" w:type="dxa"/>
          </w:tcPr>
          <w:p w:rsidR="00C35F85" w:rsidRPr="00CB4115" w:rsidRDefault="00C35F85" w:rsidP="00CB4115">
            <w:pPr>
              <w:jc w:val="both"/>
              <w:rPr>
                <w:rFonts w:eastAsia="Calibri"/>
                <w:color w:val="000000"/>
                <w:lang w:eastAsia="en-US"/>
              </w:rPr>
            </w:pPr>
            <w:r w:rsidRPr="00CB4115">
              <w:rPr>
                <w:rFonts w:eastAsia="Calibri"/>
                <w:color w:val="000000"/>
                <w:lang w:eastAsia="en-US"/>
              </w:rPr>
              <w:t>родители, воспитывающие несовершеннолетних детей</w:t>
            </w:r>
          </w:p>
        </w:tc>
        <w:tc>
          <w:tcPr>
            <w:tcW w:w="992" w:type="dxa"/>
            <w:vAlign w:val="bottom"/>
            <w:hideMark/>
          </w:tcPr>
          <w:p w:rsidR="00C35F85" w:rsidRPr="00CB4115" w:rsidRDefault="00C35F85" w:rsidP="00CB4115">
            <w:pPr>
              <w:jc w:val="center"/>
              <w:rPr>
                <w:rFonts w:eastAsia="Calibri"/>
                <w:color w:val="000000"/>
                <w:lang w:eastAsia="en-US"/>
              </w:rPr>
            </w:pPr>
            <w:r w:rsidRPr="00CB4115">
              <w:rPr>
                <w:rFonts w:eastAsia="Calibri"/>
                <w:color w:val="000000"/>
                <w:lang w:eastAsia="en-US"/>
              </w:rPr>
              <w:t>39,6</w:t>
            </w:r>
          </w:p>
        </w:tc>
        <w:tc>
          <w:tcPr>
            <w:tcW w:w="1134" w:type="dxa"/>
            <w:vAlign w:val="bottom"/>
            <w:hideMark/>
          </w:tcPr>
          <w:p w:rsidR="00C35F85" w:rsidRPr="00CB4115" w:rsidRDefault="00C35F85" w:rsidP="00CB4115">
            <w:pPr>
              <w:jc w:val="center"/>
              <w:rPr>
                <w:rFonts w:eastAsia="Calibri"/>
                <w:color w:val="000000"/>
                <w:lang w:val="en-US" w:eastAsia="en-US"/>
              </w:rPr>
            </w:pPr>
            <w:r w:rsidRPr="00CB4115">
              <w:rPr>
                <w:rFonts w:eastAsia="Calibri"/>
                <w:color w:val="000000"/>
                <w:lang w:eastAsia="en-US"/>
              </w:rPr>
              <w:t>241</w:t>
            </w:r>
          </w:p>
        </w:tc>
      </w:tr>
      <w:tr w:rsidR="00C35F85" w:rsidRPr="00CB4115" w:rsidTr="00907795">
        <w:tc>
          <w:tcPr>
            <w:tcW w:w="7338" w:type="dxa"/>
          </w:tcPr>
          <w:p w:rsidR="00C35F85" w:rsidRPr="00CB4115" w:rsidRDefault="00C35F85" w:rsidP="00CB4115">
            <w:pPr>
              <w:jc w:val="both"/>
              <w:rPr>
                <w:rFonts w:eastAsia="Calibri"/>
                <w:color w:val="000000"/>
                <w:lang w:eastAsia="en-US"/>
              </w:rPr>
            </w:pPr>
            <w:r w:rsidRPr="00CB4115">
              <w:rPr>
                <w:rFonts w:eastAsia="Calibri"/>
                <w:color w:val="000000"/>
                <w:lang w:eastAsia="en-US"/>
              </w:rPr>
              <w:t xml:space="preserve">молодежи в возрасте 14 – 29 лет  </w:t>
            </w:r>
          </w:p>
        </w:tc>
        <w:tc>
          <w:tcPr>
            <w:tcW w:w="992" w:type="dxa"/>
            <w:vAlign w:val="bottom"/>
            <w:hideMark/>
          </w:tcPr>
          <w:p w:rsidR="00C35F85" w:rsidRPr="00CB4115" w:rsidRDefault="00C35F85" w:rsidP="00CB4115">
            <w:pPr>
              <w:jc w:val="center"/>
              <w:rPr>
                <w:rFonts w:eastAsia="Calibri"/>
                <w:color w:val="000000"/>
                <w:lang w:eastAsia="en-US"/>
              </w:rPr>
            </w:pPr>
            <w:r w:rsidRPr="00CB4115">
              <w:rPr>
                <w:rFonts w:eastAsia="Calibri"/>
                <w:color w:val="000000"/>
                <w:lang w:eastAsia="en-US"/>
              </w:rPr>
              <w:t>21,5</w:t>
            </w:r>
          </w:p>
        </w:tc>
        <w:tc>
          <w:tcPr>
            <w:tcW w:w="1134" w:type="dxa"/>
            <w:vAlign w:val="bottom"/>
            <w:hideMark/>
          </w:tcPr>
          <w:p w:rsidR="00C35F85" w:rsidRPr="00CB4115" w:rsidRDefault="00C35F85" w:rsidP="00CB4115">
            <w:pPr>
              <w:jc w:val="center"/>
              <w:rPr>
                <w:rFonts w:eastAsia="Calibri"/>
                <w:color w:val="000000"/>
                <w:lang w:val="en-US" w:eastAsia="en-US"/>
              </w:rPr>
            </w:pPr>
            <w:r w:rsidRPr="00CB4115">
              <w:rPr>
                <w:rFonts w:eastAsia="Calibri"/>
                <w:color w:val="000000"/>
                <w:lang w:eastAsia="en-US"/>
              </w:rPr>
              <w:t>131</w:t>
            </w:r>
          </w:p>
        </w:tc>
      </w:tr>
      <w:tr w:rsidR="00C35F85" w:rsidRPr="00CB4115" w:rsidTr="00907795">
        <w:tc>
          <w:tcPr>
            <w:tcW w:w="7338" w:type="dxa"/>
          </w:tcPr>
          <w:p w:rsidR="00C35F85" w:rsidRPr="00CB4115" w:rsidRDefault="00C35F85" w:rsidP="00CB4115">
            <w:pPr>
              <w:jc w:val="both"/>
              <w:rPr>
                <w:rFonts w:eastAsia="Calibri"/>
                <w:color w:val="000000"/>
                <w:lang w:eastAsia="en-US"/>
              </w:rPr>
            </w:pPr>
            <w:r w:rsidRPr="00CB4115">
              <w:rPr>
                <w:rFonts w:eastAsia="Calibri"/>
                <w:color w:val="000000"/>
                <w:lang w:eastAsia="en-US"/>
              </w:rPr>
              <w:t>женщины</w:t>
            </w:r>
          </w:p>
        </w:tc>
        <w:tc>
          <w:tcPr>
            <w:tcW w:w="992" w:type="dxa"/>
            <w:vAlign w:val="bottom"/>
          </w:tcPr>
          <w:p w:rsidR="00C35F85" w:rsidRPr="00CB4115" w:rsidRDefault="00C35F85" w:rsidP="00CB4115">
            <w:pPr>
              <w:jc w:val="center"/>
              <w:rPr>
                <w:rFonts w:eastAsia="Calibri"/>
                <w:color w:val="000000"/>
                <w:lang w:eastAsia="en-US"/>
              </w:rPr>
            </w:pPr>
            <w:r w:rsidRPr="00CB4115">
              <w:rPr>
                <w:rFonts w:eastAsia="Calibri"/>
                <w:color w:val="000000"/>
                <w:lang w:eastAsia="en-US"/>
              </w:rPr>
              <w:t>53,0</w:t>
            </w:r>
          </w:p>
        </w:tc>
        <w:tc>
          <w:tcPr>
            <w:tcW w:w="1134" w:type="dxa"/>
            <w:vAlign w:val="bottom"/>
          </w:tcPr>
          <w:p w:rsidR="00C35F85" w:rsidRPr="00CB4115" w:rsidRDefault="00C35F85" w:rsidP="00CB4115">
            <w:pPr>
              <w:jc w:val="center"/>
              <w:rPr>
                <w:rFonts w:eastAsia="Calibri"/>
                <w:color w:val="000000"/>
                <w:lang w:val="en-US" w:eastAsia="en-US"/>
              </w:rPr>
            </w:pPr>
            <w:r w:rsidRPr="00CB4115">
              <w:rPr>
                <w:rFonts w:eastAsia="Calibri"/>
                <w:color w:val="000000"/>
                <w:lang w:eastAsia="en-US"/>
              </w:rPr>
              <w:t>323</w:t>
            </w:r>
          </w:p>
        </w:tc>
      </w:tr>
      <w:tr w:rsidR="00C35F85" w:rsidRPr="00CB4115" w:rsidTr="00907795">
        <w:tc>
          <w:tcPr>
            <w:tcW w:w="7338" w:type="dxa"/>
          </w:tcPr>
          <w:p w:rsidR="00C35F85" w:rsidRPr="00CB4115" w:rsidRDefault="00C35F85" w:rsidP="00CB4115">
            <w:pPr>
              <w:jc w:val="both"/>
              <w:rPr>
                <w:rFonts w:eastAsia="Calibri"/>
                <w:lang w:eastAsia="en-US"/>
              </w:rPr>
            </w:pPr>
            <w:r w:rsidRPr="00CB4115">
              <w:rPr>
                <w:rFonts w:eastAsia="Calibri"/>
                <w:lang w:eastAsia="en-US"/>
              </w:rPr>
              <w:t>лица из числа детей-сирот, детей, оставшихся без попечения родителей</w:t>
            </w:r>
          </w:p>
        </w:tc>
        <w:tc>
          <w:tcPr>
            <w:tcW w:w="992" w:type="dxa"/>
            <w:vAlign w:val="bottom"/>
          </w:tcPr>
          <w:p w:rsidR="00C35F85" w:rsidRPr="00CB4115" w:rsidRDefault="00C35F85" w:rsidP="00CB4115">
            <w:pPr>
              <w:jc w:val="center"/>
              <w:rPr>
                <w:rFonts w:eastAsia="Calibri"/>
                <w:lang w:val="en-US" w:eastAsia="en-US"/>
              </w:rPr>
            </w:pPr>
            <w:r w:rsidRPr="00CB4115">
              <w:rPr>
                <w:rFonts w:eastAsia="Calibri"/>
                <w:lang w:eastAsia="en-US"/>
              </w:rPr>
              <w:t>1,8</w:t>
            </w:r>
          </w:p>
        </w:tc>
        <w:tc>
          <w:tcPr>
            <w:tcW w:w="1134" w:type="dxa"/>
            <w:vAlign w:val="bottom"/>
          </w:tcPr>
          <w:p w:rsidR="00C35F85" w:rsidRPr="00CB4115" w:rsidRDefault="00C35F85" w:rsidP="00CB4115">
            <w:pPr>
              <w:jc w:val="center"/>
              <w:rPr>
                <w:rFonts w:eastAsia="Calibri"/>
                <w:lang w:eastAsia="en-US"/>
              </w:rPr>
            </w:pPr>
            <w:r w:rsidRPr="00CB4115">
              <w:rPr>
                <w:rFonts w:eastAsia="Calibri"/>
                <w:lang w:eastAsia="en-US"/>
              </w:rPr>
              <w:t>11</w:t>
            </w:r>
          </w:p>
        </w:tc>
      </w:tr>
      <w:tr w:rsidR="00C35F85" w:rsidRPr="00CB4115" w:rsidTr="00907795">
        <w:tc>
          <w:tcPr>
            <w:tcW w:w="7338" w:type="dxa"/>
          </w:tcPr>
          <w:p w:rsidR="00C35F85" w:rsidRPr="00CB4115" w:rsidRDefault="00C35F85" w:rsidP="00CB4115">
            <w:pPr>
              <w:jc w:val="both"/>
              <w:rPr>
                <w:rFonts w:eastAsia="Calibri"/>
                <w:lang w:eastAsia="en-US"/>
              </w:rPr>
            </w:pPr>
            <w:r w:rsidRPr="00CB4115">
              <w:rPr>
                <w:rFonts w:eastAsia="Calibri"/>
                <w:lang w:eastAsia="en-US"/>
              </w:rPr>
              <w:t>инвалиды</w:t>
            </w:r>
          </w:p>
        </w:tc>
        <w:tc>
          <w:tcPr>
            <w:tcW w:w="992" w:type="dxa"/>
            <w:vAlign w:val="bottom"/>
          </w:tcPr>
          <w:p w:rsidR="00C35F85" w:rsidRPr="00CB4115" w:rsidRDefault="00C35F85" w:rsidP="00CB4115">
            <w:pPr>
              <w:jc w:val="center"/>
              <w:rPr>
                <w:rFonts w:eastAsia="Calibri"/>
                <w:lang w:val="en-US" w:eastAsia="en-US"/>
              </w:rPr>
            </w:pPr>
            <w:r w:rsidRPr="00CB4115">
              <w:rPr>
                <w:rFonts w:eastAsia="Calibri"/>
                <w:lang w:eastAsia="en-US"/>
              </w:rPr>
              <w:t>2,6</w:t>
            </w:r>
          </w:p>
        </w:tc>
        <w:tc>
          <w:tcPr>
            <w:tcW w:w="1134" w:type="dxa"/>
            <w:vAlign w:val="bottom"/>
          </w:tcPr>
          <w:p w:rsidR="00C35F85" w:rsidRPr="00CB4115" w:rsidRDefault="00C35F85" w:rsidP="00CB4115">
            <w:pPr>
              <w:jc w:val="center"/>
              <w:rPr>
                <w:rFonts w:eastAsia="Calibri"/>
                <w:lang w:eastAsia="en-US"/>
              </w:rPr>
            </w:pPr>
            <w:r w:rsidRPr="00CB4115">
              <w:rPr>
                <w:rFonts w:eastAsia="Calibri"/>
                <w:lang w:eastAsia="en-US"/>
              </w:rPr>
              <w:t>16</w:t>
            </w:r>
          </w:p>
        </w:tc>
      </w:tr>
    </w:tbl>
    <w:p w:rsidR="00CB4115" w:rsidRPr="00CB4115" w:rsidRDefault="00CB4115" w:rsidP="00CB4115">
      <w:pPr>
        <w:spacing w:line="240" w:lineRule="atLeast"/>
        <w:ind w:firstLine="709"/>
        <w:jc w:val="both"/>
        <w:rPr>
          <w:color w:val="002060"/>
        </w:rPr>
      </w:pPr>
    </w:p>
    <w:p w:rsidR="00CB4115" w:rsidRPr="00CB4115" w:rsidRDefault="00CB4115" w:rsidP="00CB4115">
      <w:pPr>
        <w:spacing w:line="240" w:lineRule="atLeast"/>
        <w:ind w:firstLine="709"/>
        <w:jc w:val="center"/>
        <w:rPr>
          <w:b/>
        </w:rPr>
      </w:pPr>
    </w:p>
    <w:p w:rsidR="00CB4115" w:rsidRPr="00CB4115" w:rsidRDefault="00CB4115" w:rsidP="00CB4115">
      <w:pPr>
        <w:spacing w:line="240" w:lineRule="atLeast"/>
        <w:ind w:firstLine="709"/>
        <w:jc w:val="center"/>
        <w:rPr>
          <w:b/>
        </w:rPr>
      </w:pPr>
    </w:p>
    <w:p w:rsidR="00CB4115" w:rsidRPr="00CB4115" w:rsidRDefault="00CB4115" w:rsidP="00CB4115">
      <w:pPr>
        <w:spacing w:line="240" w:lineRule="atLeast"/>
        <w:ind w:firstLine="709"/>
        <w:jc w:val="center"/>
        <w:rPr>
          <w:b/>
        </w:rPr>
      </w:pPr>
    </w:p>
    <w:p w:rsidR="00CB4115" w:rsidRPr="00CB4115" w:rsidRDefault="00CB4115" w:rsidP="00CB4115">
      <w:pPr>
        <w:spacing w:line="240" w:lineRule="atLeast"/>
        <w:ind w:firstLine="709"/>
        <w:jc w:val="center"/>
        <w:rPr>
          <w:b/>
          <w:sz w:val="28"/>
          <w:szCs w:val="28"/>
        </w:rPr>
      </w:pPr>
      <w:r w:rsidRPr="00CB4115">
        <w:rPr>
          <w:b/>
          <w:sz w:val="28"/>
          <w:szCs w:val="28"/>
        </w:rPr>
        <w:t xml:space="preserve">Заявленная потребность работодателей в работниках </w:t>
      </w:r>
    </w:p>
    <w:p w:rsidR="00CB4115" w:rsidRDefault="00CB4115" w:rsidP="00CB4115">
      <w:pPr>
        <w:spacing w:line="240" w:lineRule="atLeast"/>
        <w:ind w:firstLine="709"/>
        <w:jc w:val="center"/>
        <w:rPr>
          <w:b/>
          <w:sz w:val="28"/>
          <w:szCs w:val="28"/>
        </w:rPr>
      </w:pPr>
      <w:r w:rsidRPr="00CB4115">
        <w:rPr>
          <w:b/>
          <w:sz w:val="28"/>
          <w:szCs w:val="28"/>
        </w:rPr>
        <w:t>по видам экономической деятельности</w:t>
      </w:r>
    </w:p>
    <w:p w:rsidR="00C35F85" w:rsidRPr="00CB4115" w:rsidRDefault="00C35F85" w:rsidP="00CB4115">
      <w:pPr>
        <w:spacing w:line="240" w:lineRule="atLeast"/>
        <w:ind w:firstLine="709"/>
        <w:jc w:val="center"/>
        <w:rPr>
          <w:sz w:val="28"/>
          <w:szCs w:val="28"/>
        </w:rPr>
      </w:pPr>
    </w:p>
    <w:tbl>
      <w:tblPr>
        <w:tblStyle w:val="8"/>
        <w:tblW w:w="9464" w:type="dxa"/>
        <w:tblLook w:val="04A0" w:firstRow="1" w:lastRow="0" w:firstColumn="1" w:lastColumn="0" w:noHBand="0" w:noVBand="1"/>
      </w:tblPr>
      <w:tblGrid>
        <w:gridCol w:w="8330"/>
        <w:gridCol w:w="1134"/>
      </w:tblGrid>
      <w:tr w:rsidR="00C35F85" w:rsidRPr="00CB4115" w:rsidTr="00907795">
        <w:trPr>
          <w:trHeight w:val="445"/>
        </w:trPr>
        <w:tc>
          <w:tcPr>
            <w:tcW w:w="8330" w:type="dxa"/>
            <w:vAlign w:val="bottom"/>
          </w:tcPr>
          <w:p w:rsidR="00C35F85" w:rsidRPr="00CB4115" w:rsidRDefault="00C35F85" w:rsidP="00CB4115">
            <w:pPr>
              <w:spacing w:after="200" w:line="276" w:lineRule="auto"/>
              <w:rPr>
                <w:b/>
              </w:rPr>
            </w:pPr>
            <w:r w:rsidRPr="00CB4115">
              <w:rPr>
                <w:b/>
              </w:rPr>
              <w:t>Всего</w:t>
            </w:r>
          </w:p>
        </w:tc>
        <w:tc>
          <w:tcPr>
            <w:tcW w:w="1134" w:type="dxa"/>
            <w:vAlign w:val="bottom"/>
          </w:tcPr>
          <w:p w:rsidR="00C35F85" w:rsidRPr="00CB4115" w:rsidRDefault="00C35F85" w:rsidP="00CB4115">
            <w:pPr>
              <w:spacing w:after="200" w:line="276" w:lineRule="auto"/>
              <w:jc w:val="center"/>
              <w:rPr>
                <w:b/>
              </w:rPr>
            </w:pPr>
            <w:r w:rsidRPr="00CB4115">
              <w:rPr>
                <w:b/>
              </w:rPr>
              <w:t>105</w:t>
            </w:r>
          </w:p>
        </w:tc>
      </w:tr>
      <w:tr w:rsidR="00C35F85" w:rsidRPr="00CB4115" w:rsidTr="00907795">
        <w:tc>
          <w:tcPr>
            <w:tcW w:w="8330" w:type="dxa"/>
          </w:tcPr>
          <w:p w:rsidR="00C35F85" w:rsidRPr="00CB4115" w:rsidRDefault="00C35F85" w:rsidP="00CB4115">
            <w:pPr>
              <w:spacing w:after="200" w:line="276" w:lineRule="auto"/>
            </w:pPr>
            <w:r w:rsidRPr="00CB4115">
              <w:t>сельское хозяйство</w:t>
            </w:r>
          </w:p>
        </w:tc>
        <w:tc>
          <w:tcPr>
            <w:tcW w:w="1134" w:type="dxa"/>
          </w:tcPr>
          <w:p w:rsidR="00C35F85" w:rsidRPr="00CB4115" w:rsidRDefault="00C35F85" w:rsidP="00CB4115">
            <w:pPr>
              <w:spacing w:after="200" w:line="276" w:lineRule="auto"/>
              <w:jc w:val="center"/>
              <w:rPr>
                <w:rFonts w:eastAsia="Calibri"/>
                <w:lang w:eastAsia="en-US"/>
              </w:rPr>
            </w:pPr>
            <w:r w:rsidRPr="00CB4115">
              <w:rPr>
                <w:rFonts w:eastAsia="Calibri"/>
                <w:lang w:eastAsia="en-US"/>
              </w:rPr>
              <w:t>7</w:t>
            </w:r>
          </w:p>
        </w:tc>
      </w:tr>
      <w:tr w:rsidR="00C35F85" w:rsidRPr="00CB4115" w:rsidTr="00907795">
        <w:tc>
          <w:tcPr>
            <w:tcW w:w="8330" w:type="dxa"/>
          </w:tcPr>
          <w:p w:rsidR="00C35F85" w:rsidRPr="00CB4115" w:rsidRDefault="00C35F85" w:rsidP="00CB4115">
            <w:pPr>
              <w:spacing w:after="200" w:line="276" w:lineRule="auto"/>
            </w:pPr>
            <w:r w:rsidRPr="00CB4115">
              <w:t>обрабатывающее производство</w:t>
            </w:r>
          </w:p>
        </w:tc>
        <w:tc>
          <w:tcPr>
            <w:tcW w:w="1134" w:type="dxa"/>
          </w:tcPr>
          <w:p w:rsidR="00C35F85" w:rsidRPr="00CB4115" w:rsidRDefault="00C35F85" w:rsidP="00CB4115">
            <w:pPr>
              <w:spacing w:after="200" w:line="276" w:lineRule="auto"/>
              <w:jc w:val="center"/>
              <w:rPr>
                <w:rFonts w:eastAsia="Calibri"/>
                <w:lang w:eastAsia="en-US"/>
              </w:rPr>
            </w:pPr>
            <w:r w:rsidRPr="00CB4115">
              <w:rPr>
                <w:rFonts w:eastAsia="Calibri"/>
                <w:lang w:eastAsia="en-US"/>
              </w:rPr>
              <w:t>0</w:t>
            </w:r>
          </w:p>
        </w:tc>
      </w:tr>
      <w:tr w:rsidR="00C35F85" w:rsidRPr="00CB4115" w:rsidTr="00907795">
        <w:tc>
          <w:tcPr>
            <w:tcW w:w="8330" w:type="dxa"/>
          </w:tcPr>
          <w:p w:rsidR="00C35F85" w:rsidRPr="00CB4115" w:rsidRDefault="00C35F85" w:rsidP="00CB4115">
            <w:pPr>
              <w:spacing w:after="200" w:line="276" w:lineRule="auto"/>
            </w:pPr>
            <w:r w:rsidRPr="00CB4115">
              <w:rPr>
                <w:rFonts w:eastAsia="Calibri"/>
                <w:lang w:eastAsia="en-US"/>
              </w:rPr>
              <w:t>производство и распределение электроэнергии, газа и воды</w:t>
            </w:r>
          </w:p>
        </w:tc>
        <w:tc>
          <w:tcPr>
            <w:tcW w:w="1134" w:type="dxa"/>
          </w:tcPr>
          <w:p w:rsidR="00C35F85" w:rsidRPr="00CB4115" w:rsidRDefault="00C35F85" w:rsidP="00CB4115">
            <w:pPr>
              <w:spacing w:after="200" w:line="276" w:lineRule="auto"/>
              <w:jc w:val="center"/>
              <w:rPr>
                <w:rFonts w:eastAsia="Calibri"/>
                <w:lang w:eastAsia="en-US"/>
              </w:rPr>
            </w:pPr>
            <w:r w:rsidRPr="00CB4115">
              <w:rPr>
                <w:rFonts w:eastAsia="Calibri"/>
                <w:lang w:eastAsia="en-US"/>
              </w:rPr>
              <w:t>40</w:t>
            </w:r>
          </w:p>
        </w:tc>
      </w:tr>
      <w:tr w:rsidR="00C35F85" w:rsidRPr="00CB4115" w:rsidTr="00907795">
        <w:tc>
          <w:tcPr>
            <w:tcW w:w="8330" w:type="dxa"/>
          </w:tcPr>
          <w:p w:rsidR="00C35F85" w:rsidRPr="00CB4115" w:rsidRDefault="00C35F85" w:rsidP="00CB4115">
            <w:pPr>
              <w:spacing w:after="200" w:line="276" w:lineRule="auto"/>
              <w:rPr>
                <w:rFonts w:eastAsia="Calibri"/>
                <w:lang w:eastAsia="en-US"/>
              </w:rPr>
            </w:pPr>
            <w:r w:rsidRPr="00CB4115">
              <w:rPr>
                <w:rFonts w:eastAsia="Calibri"/>
                <w:lang w:eastAsia="en-US"/>
              </w:rPr>
              <w:t>строительство</w:t>
            </w:r>
          </w:p>
        </w:tc>
        <w:tc>
          <w:tcPr>
            <w:tcW w:w="1134" w:type="dxa"/>
          </w:tcPr>
          <w:p w:rsidR="00C35F85" w:rsidRPr="00CB4115" w:rsidRDefault="00C35F85" w:rsidP="00CB4115">
            <w:pPr>
              <w:spacing w:after="200" w:line="276" w:lineRule="auto"/>
              <w:jc w:val="center"/>
              <w:rPr>
                <w:rFonts w:eastAsia="Calibri"/>
                <w:lang w:eastAsia="en-US"/>
              </w:rPr>
            </w:pPr>
            <w:r w:rsidRPr="00CB4115">
              <w:rPr>
                <w:rFonts w:eastAsia="Calibri"/>
                <w:lang w:eastAsia="en-US"/>
              </w:rPr>
              <w:t>0</w:t>
            </w:r>
          </w:p>
        </w:tc>
      </w:tr>
      <w:tr w:rsidR="00C35F85" w:rsidRPr="00CB4115" w:rsidTr="00907795">
        <w:tc>
          <w:tcPr>
            <w:tcW w:w="8330" w:type="dxa"/>
          </w:tcPr>
          <w:p w:rsidR="00C35F85" w:rsidRPr="00CB4115" w:rsidRDefault="00C35F85" w:rsidP="00CB4115">
            <w:pPr>
              <w:spacing w:after="200" w:line="276" w:lineRule="auto"/>
            </w:pPr>
            <w:r w:rsidRPr="00CB4115">
              <w:rPr>
                <w:rFonts w:eastAsia="Calibri"/>
                <w:lang w:eastAsia="en-US"/>
              </w:rPr>
              <w:t>оптовая и розничная торговля; ремонт автотранспортных средств, мотоциклов, бытовых изделий и предметов личного использования</w:t>
            </w:r>
          </w:p>
        </w:tc>
        <w:tc>
          <w:tcPr>
            <w:tcW w:w="1134" w:type="dxa"/>
          </w:tcPr>
          <w:p w:rsidR="00C35F85" w:rsidRPr="00CB4115" w:rsidRDefault="00C35F85" w:rsidP="00CB4115">
            <w:pPr>
              <w:spacing w:after="200" w:line="276" w:lineRule="auto"/>
              <w:jc w:val="center"/>
              <w:rPr>
                <w:rFonts w:eastAsia="Calibri"/>
                <w:lang w:eastAsia="en-US"/>
              </w:rPr>
            </w:pPr>
            <w:r w:rsidRPr="00CB4115">
              <w:rPr>
                <w:rFonts w:eastAsia="Calibri"/>
                <w:lang w:eastAsia="en-US"/>
              </w:rPr>
              <w:t>7</w:t>
            </w:r>
          </w:p>
        </w:tc>
      </w:tr>
      <w:tr w:rsidR="00C35F85" w:rsidRPr="00CB4115" w:rsidTr="00907795">
        <w:tc>
          <w:tcPr>
            <w:tcW w:w="8330" w:type="dxa"/>
          </w:tcPr>
          <w:p w:rsidR="00C35F85" w:rsidRPr="00CB4115" w:rsidRDefault="00C35F85" w:rsidP="00CB4115">
            <w:pPr>
              <w:spacing w:after="200" w:line="276" w:lineRule="auto"/>
            </w:pPr>
            <w:r w:rsidRPr="00CB4115">
              <w:t>гостиницы и рестораны</w:t>
            </w:r>
          </w:p>
        </w:tc>
        <w:tc>
          <w:tcPr>
            <w:tcW w:w="1134" w:type="dxa"/>
          </w:tcPr>
          <w:p w:rsidR="00C35F85" w:rsidRPr="00CB4115" w:rsidRDefault="00C35F85" w:rsidP="00CB4115">
            <w:pPr>
              <w:spacing w:after="200" w:line="276" w:lineRule="auto"/>
              <w:jc w:val="center"/>
              <w:rPr>
                <w:rFonts w:eastAsia="Calibri"/>
                <w:lang w:eastAsia="en-US"/>
              </w:rPr>
            </w:pPr>
            <w:r w:rsidRPr="00CB4115">
              <w:rPr>
                <w:rFonts w:eastAsia="Calibri"/>
                <w:lang w:eastAsia="en-US"/>
              </w:rPr>
              <w:t>7</w:t>
            </w:r>
          </w:p>
        </w:tc>
      </w:tr>
      <w:tr w:rsidR="00C35F85" w:rsidRPr="00CB4115" w:rsidTr="00907795">
        <w:tc>
          <w:tcPr>
            <w:tcW w:w="8330" w:type="dxa"/>
          </w:tcPr>
          <w:p w:rsidR="00C35F85" w:rsidRPr="00CB4115" w:rsidRDefault="00C35F85" w:rsidP="00CB4115">
            <w:pPr>
              <w:spacing w:after="200" w:line="276" w:lineRule="auto"/>
            </w:pPr>
            <w:r w:rsidRPr="00CB4115">
              <w:t>транспорт и связь</w:t>
            </w:r>
          </w:p>
        </w:tc>
        <w:tc>
          <w:tcPr>
            <w:tcW w:w="1134" w:type="dxa"/>
          </w:tcPr>
          <w:p w:rsidR="00C35F85" w:rsidRPr="00CB4115" w:rsidRDefault="00C35F85" w:rsidP="00CB4115">
            <w:pPr>
              <w:spacing w:after="200" w:line="276" w:lineRule="auto"/>
              <w:jc w:val="center"/>
              <w:rPr>
                <w:rFonts w:eastAsia="Calibri"/>
                <w:lang w:eastAsia="en-US"/>
              </w:rPr>
            </w:pPr>
            <w:r w:rsidRPr="00CB4115">
              <w:rPr>
                <w:rFonts w:eastAsia="Calibri"/>
                <w:lang w:eastAsia="en-US"/>
              </w:rPr>
              <w:t>5</w:t>
            </w:r>
          </w:p>
        </w:tc>
      </w:tr>
      <w:tr w:rsidR="00C35F85" w:rsidRPr="00CB4115" w:rsidTr="00907795">
        <w:tc>
          <w:tcPr>
            <w:tcW w:w="8330" w:type="dxa"/>
          </w:tcPr>
          <w:p w:rsidR="00C35F85" w:rsidRPr="00CB4115" w:rsidRDefault="00C35F85" w:rsidP="00CB4115">
            <w:pPr>
              <w:spacing w:after="200" w:line="276" w:lineRule="auto"/>
            </w:pPr>
            <w:r w:rsidRPr="00CB4115">
              <w:rPr>
                <w:rFonts w:eastAsia="Calibri"/>
                <w:lang w:eastAsia="en-US"/>
              </w:rPr>
              <w:t>финансовая деятельность</w:t>
            </w:r>
          </w:p>
        </w:tc>
        <w:tc>
          <w:tcPr>
            <w:tcW w:w="1134" w:type="dxa"/>
          </w:tcPr>
          <w:p w:rsidR="00C35F85" w:rsidRPr="00CB4115" w:rsidRDefault="00C35F85" w:rsidP="00CB4115">
            <w:pPr>
              <w:spacing w:after="200" w:line="276" w:lineRule="auto"/>
              <w:jc w:val="center"/>
              <w:rPr>
                <w:rFonts w:eastAsia="Calibri"/>
                <w:lang w:eastAsia="en-US"/>
              </w:rPr>
            </w:pPr>
            <w:r w:rsidRPr="00CB4115">
              <w:rPr>
                <w:rFonts w:eastAsia="Calibri"/>
                <w:lang w:eastAsia="en-US"/>
              </w:rPr>
              <w:t>1</w:t>
            </w:r>
          </w:p>
        </w:tc>
      </w:tr>
      <w:tr w:rsidR="00C35F85" w:rsidRPr="00CB4115" w:rsidTr="00907795">
        <w:tc>
          <w:tcPr>
            <w:tcW w:w="8330" w:type="dxa"/>
          </w:tcPr>
          <w:p w:rsidR="00C35F85" w:rsidRPr="00CB4115" w:rsidRDefault="00C35F85" w:rsidP="00CB4115">
            <w:pPr>
              <w:spacing w:after="200" w:line="276" w:lineRule="auto"/>
            </w:pPr>
            <w:r w:rsidRPr="00CB4115">
              <w:t>операции с недвижимым имуществом, аренда и предоставление услуг</w:t>
            </w:r>
          </w:p>
        </w:tc>
        <w:tc>
          <w:tcPr>
            <w:tcW w:w="1134" w:type="dxa"/>
          </w:tcPr>
          <w:p w:rsidR="00C35F85" w:rsidRPr="00CB4115" w:rsidRDefault="00C35F85" w:rsidP="00CB4115">
            <w:pPr>
              <w:spacing w:after="200" w:line="276" w:lineRule="auto"/>
              <w:jc w:val="center"/>
              <w:rPr>
                <w:rFonts w:eastAsia="Calibri"/>
                <w:lang w:eastAsia="en-US"/>
              </w:rPr>
            </w:pPr>
            <w:r w:rsidRPr="00CB4115">
              <w:rPr>
                <w:rFonts w:eastAsia="Calibri"/>
                <w:lang w:eastAsia="en-US"/>
              </w:rPr>
              <w:t>0</w:t>
            </w:r>
          </w:p>
        </w:tc>
      </w:tr>
      <w:tr w:rsidR="00C35F85" w:rsidRPr="00CB4115" w:rsidTr="00907795">
        <w:tc>
          <w:tcPr>
            <w:tcW w:w="8330" w:type="dxa"/>
          </w:tcPr>
          <w:p w:rsidR="00C35F85" w:rsidRPr="00CB4115" w:rsidRDefault="00C35F85" w:rsidP="00CB4115">
            <w:pPr>
              <w:spacing w:after="200" w:line="276" w:lineRule="auto"/>
            </w:pPr>
            <w:r w:rsidRPr="00CB4115">
              <w:t>государственное управление и обеспечение военной безопасности; социальное страхование</w:t>
            </w:r>
          </w:p>
        </w:tc>
        <w:tc>
          <w:tcPr>
            <w:tcW w:w="1134" w:type="dxa"/>
          </w:tcPr>
          <w:p w:rsidR="00C35F85" w:rsidRPr="00CB4115" w:rsidRDefault="00C35F85" w:rsidP="00CB4115">
            <w:pPr>
              <w:spacing w:after="200" w:line="276" w:lineRule="auto"/>
              <w:jc w:val="center"/>
              <w:rPr>
                <w:rFonts w:eastAsia="Calibri"/>
                <w:lang w:eastAsia="en-US"/>
              </w:rPr>
            </w:pPr>
            <w:r w:rsidRPr="00CB4115">
              <w:rPr>
                <w:rFonts w:eastAsia="Calibri"/>
                <w:lang w:eastAsia="en-US"/>
              </w:rPr>
              <w:t>24</w:t>
            </w:r>
          </w:p>
        </w:tc>
      </w:tr>
      <w:tr w:rsidR="00C35F85" w:rsidRPr="00CB4115" w:rsidTr="00907795">
        <w:tc>
          <w:tcPr>
            <w:tcW w:w="8330" w:type="dxa"/>
          </w:tcPr>
          <w:p w:rsidR="00C35F85" w:rsidRPr="00CB4115" w:rsidRDefault="00C35F85" w:rsidP="00CB4115">
            <w:pPr>
              <w:spacing w:after="200" w:line="276" w:lineRule="auto"/>
            </w:pPr>
            <w:r w:rsidRPr="00CB4115">
              <w:t>образование</w:t>
            </w:r>
          </w:p>
        </w:tc>
        <w:tc>
          <w:tcPr>
            <w:tcW w:w="1134" w:type="dxa"/>
          </w:tcPr>
          <w:p w:rsidR="00C35F85" w:rsidRPr="00CB4115" w:rsidRDefault="00C35F85" w:rsidP="00CB4115">
            <w:pPr>
              <w:spacing w:after="200" w:line="276" w:lineRule="auto"/>
              <w:jc w:val="center"/>
              <w:rPr>
                <w:rFonts w:eastAsia="Calibri"/>
                <w:lang w:eastAsia="en-US"/>
              </w:rPr>
            </w:pPr>
            <w:r w:rsidRPr="00CB4115">
              <w:rPr>
                <w:rFonts w:eastAsia="Calibri"/>
                <w:lang w:eastAsia="en-US"/>
              </w:rPr>
              <w:t>8</w:t>
            </w:r>
          </w:p>
        </w:tc>
      </w:tr>
      <w:tr w:rsidR="00C35F85" w:rsidRPr="00CB4115" w:rsidTr="00907795">
        <w:tc>
          <w:tcPr>
            <w:tcW w:w="8330" w:type="dxa"/>
          </w:tcPr>
          <w:p w:rsidR="00C35F85" w:rsidRPr="00CB4115" w:rsidRDefault="00C35F85" w:rsidP="00CB4115">
            <w:pPr>
              <w:spacing w:after="200" w:line="276" w:lineRule="auto"/>
            </w:pPr>
            <w:r w:rsidRPr="00CB4115">
              <w:t>здравоохранение и предоставление социальных услуг</w:t>
            </w:r>
          </w:p>
        </w:tc>
        <w:tc>
          <w:tcPr>
            <w:tcW w:w="1134" w:type="dxa"/>
          </w:tcPr>
          <w:p w:rsidR="00C35F85" w:rsidRPr="00CB4115" w:rsidRDefault="00C35F85" w:rsidP="00CB4115">
            <w:pPr>
              <w:spacing w:after="200" w:line="276" w:lineRule="auto"/>
              <w:jc w:val="center"/>
              <w:rPr>
                <w:rFonts w:eastAsia="Calibri"/>
                <w:lang w:eastAsia="en-US"/>
              </w:rPr>
            </w:pPr>
            <w:r w:rsidRPr="00CB4115">
              <w:rPr>
                <w:rFonts w:eastAsia="Calibri"/>
                <w:lang w:eastAsia="en-US"/>
              </w:rPr>
              <w:t>5</w:t>
            </w:r>
          </w:p>
        </w:tc>
      </w:tr>
      <w:tr w:rsidR="00C35F85" w:rsidRPr="00CB4115" w:rsidTr="00907795">
        <w:tc>
          <w:tcPr>
            <w:tcW w:w="8330" w:type="dxa"/>
          </w:tcPr>
          <w:p w:rsidR="00C35F85" w:rsidRPr="00CB4115" w:rsidRDefault="00C35F85" w:rsidP="00CB4115">
            <w:pPr>
              <w:spacing w:after="200" w:line="276" w:lineRule="auto"/>
            </w:pPr>
            <w:r w:rsidRPr="00CB4115">
              <w:t>предоставление прочих коммунальных, социальных и персональных услуг</w:t>
            </w:r>
          </w:p>
        </w:tc>
        <w:tc>
          <w:tcPr>
            <w:tcW w:w="1134" w:type="dxa"/>
          </w:tcPr>
          <w:p w:rsidR="00C35F85" w:rsidRPr="00CB4115" w:rsidRDefault="00C35F85" w:rsidP="00CB4115">
            <w:pPr>
              <w:spacing w:after="200" w:line="276" w:lineRule="auto"/>
              <w:jc w:val="center"/>
              <w:rPr>
                <w:rFonts w:eastAsia="Calibri"/>
                <w:lang w:eastAsia="en-US"/>
              </w:rPr>
            </w:pPr>
            <w:r w:rsidRPr="00CB4115">
              <w:rPr>
                <w:rFonts w:eastAsia="Calibri"/>
                <w:lang w:eastAsia="en-US"/>
              </w:rPr>
              <w:t>0</w:t>
            </w:r>
          </w:p>
        </w:tc>
      </w:tr>
      <w:tr w:rsidR="00C35F85" w:rsidRPr="00CB4115" w:rsidTr="00907795">
        <w:tc>
          <w:tcPr>
            <w:tcW w:w="8330" w:type="dxa"/>
          </w:tcPr>
          <w:p w:rsidR="00C35F85" w:rsidRPr="00CB4115" w:rsidRDefault="00C35F85" w:rsidP="00CB4115">
            <w:pPr>
              <w:spacing w:after="200" w:line="276" w:lineRule="auto"/>
            </w:pPr>
            <w:r w:rsidRPr="00CB4115">
              <w:t>деятельность в области культуры, организации досуга и развлечений</w:t>
            </w:r>
          </w:p>
        </w:tc>
        <w:tc>
          <w:tcPr>
            <w:tcW w:w="1134" w:type="dxa"/>
          </w:tcPr>
          <w:p w:rsidR="00C35F85" w:rsidRPr="00CB4115" w:rsidRDefault="00C35F85" w:rsidP="00CB4115">
            <w:pPr>
              <w:spacing w:after="200" w:line="276" w:lineRule="auto"/>
              <w:jc w:val="center"/>
              <w:rPr>
                <w:rFonts w:eastAsia="Calibri"/>
                <w:lang w:eastAsia="en-US"/>
              </w:rPr>
            </w:pPr>
            <w:r w:rsidRPr="00CB4115">
              <w:rPr>
                <w:rFonts w:eastAsia="Calibri"/>
                <w:lang w:eastAsia="en-US"/>
              </w:rPr>
              <w:t>1</w:t>
            </w:r>
          </w:p>
        </w:tc>
      </w:tr>
    </w:tbl>
    <w:p w:rsidR="00CB4115" w:rsidRPr="00CB4115" w:rsidRDefault="00CB4115" w:rsidP="00CB4115">
      <w:pPr>
        <w:spacing w:line="240" w:lineRule="atLeast"/>
        <w:ind w:firstLine="709"/>
        <w:jc w:val="center"/>
        <w:textAlignment w:val="baseline"/>
        <w:rPr>
          <w:b/>
        </w:rPr>
      </w:pPr>
    </w:p>
    <w:p w:rsidR="00CB4115" w:rsidRPr="00CB4115" w:rsidRDefault="00CB4115" w:rsidP="00CB4115">
      <w:pPr>
        <w:spacing w:line="240" w:lineRule="atLeast"/>
        <w:ind w:firstLine="709"/>
        <w:jc w:val="center"/>
        <w:textAlignment w:val="baseline"/>
        <w:rPr>
          <w:b/>
        </w:rPr>
      </w:pPr>
    </w:p>
    <w:p w:rsidR="00CB4115" w:rsidRPr="00CB4115" w:rsidRDefault="00CB4115" w:rsidP="00CB4115">
      <w:pPr>
        <w:spacing w:line="240" w:lineRule="atLeast"/>
        <w:ind w:firstLine="709"/>
        <w:jc w:val="center"/>
        <w:textAlignment w:val="baseline"/>
        <w:rPr>
          <w:b/>
          <w:sz w:val="28"/>
          <w:szCs w:val="28"/>
        </w:rPr>
      </w:pPr>
      <w:r w:rsidRPr="00CB4115">
        <w:rPr>
          <w:b/>
          <w:sz w:val="28"/>
          <w:szCs w:val="28"/>
        </w:rPr>
        <w:t>Перечень наиболее востребованных профессий (специальностей)</w:t>
      </w:r>
    </w:p>
    <w:p w:rsidR="00CB4115" w:rsidRPr="00CB4115" w:rsidRDefault="00CB4115" w:rsidP="00CB4115">
      <w:pPr>
        <w:spacing w:line="240" w:lineRule="atLeast"/>
        <w:ind w:firstLine="709"/>
        <w:jc w:val="center"/>
        <w:textAlignment w:val="baseline"/>
        <w:rPr>
          <w:b/>
          <w:sz w:val="28"/>
          <w:szCs w:val="28"/>
        </w:rPr>
      </w:pPr>
      <w:r w:rsidRPr="00CB4115">
        <w:rPr>
          <w:b/>
          <w:sz w:val="28"/>
          <w:szCs w:val="28"/>
        </w:rPr>
        <w:t>с указанием средней заработной платы:</w:t>
      </w:r>
    </w:p>
    <w:p w:rsidR="00CB4115" w:rsidRPr="00CB4115" w:rsidRDefault="00CB4115" w:rsidP="00CB4115">
      <w:pPr>
        <w:spacing w:line="240" w:lineRule="atLeast"/>
        <w:ind w:firstLine="709"/>
        <w:jc w:val="center"/>
        <w:textAlignment w:val="baseline"/>
        <w:rPr>
          <w:b/>
        </w:rPr>
      </w:pPr>
    </w:p>
    <w:p w:rsidR="00CB4115" w:rsidRPr="00CB4115" w:rsidRDefault="00CB4115" w:rsidP="00CB4115">
      <w:pPr>
        <w:tabs>
          <w:tab w:val="left" w:pos="5860"/>
        </w:tabs>
        <w:spacing w:line="240" w:lineRule="atLeast"/>
        <w:textAlignment w:val="baseline"/>
      </w:pPr>
      <w:r w:rsidRPr="00CB4115">
        <w:t xml:space="preserve">Профессия (специальность)                                  </w:t>
      </w:r>
      <w:r w:rsidR="00C35F85">
        <w:t xml:space="preserve">                  </w:t>
      </w:r>
      <w:r w:rsidRPr="00CB4115">
        <w:t xml:space="preserve"> Средняя заработная плата (руб.)</w:t>
      </w:r>
    </w:p>
    <w:p w:rsidR="00CB4115" w:rsidRPr="00CB4115" w:rsidRDefault="00CB4115" w:rsidP="00CB4115">
      <w:pPr>
        <w:tabs>
          <w:tab w:val="left" w:pos="5860"/>
        </w:tabs>
        <w:spacing w:line="240" w:lineRule="atLeast"/>
        <w:textAlignment w:val="baseline"/>
        <w:rPr>
          <w:b/>
        </w:rPr>
      </w:pPr>
    </w:p>
    <w:tbl>
      <w:tblPr>
        <w:tblStyle w:val="8"/>
        <w:tblW w:w="9853" w:type="dxa"/>
        <w:tblLook w:val="04A0" w:firstRow="1" w:lastRow="0" w:firstColumn="1" w:lastColumn="0" w:noHBand="0" w:noVBand="1"/>
      </w:tblPr>
      <w:tblGrid>
        <w:gridCol w:w="6306"/>
        <w:gridCol w:w="3547"/>
      </w:tblGrid>
      <w:tr w:rsidR="00CB4115" w:rsidRPr="00CB4115" w:rsidTr="00AC4B39">
        <w:tc>
          <w:tcPr>
            <w:tcW w:w="9853" w:type="dxa"/>
            <w:gridSpan w:val="2"/>
            <w:tcBorders>
              <w:top w:val="nil"/>
              <w:left w:val="nil"/>
              <w:bottom w:val="nil"/>
              <w:right w:val="nil"/>
            </w:tcBorders>
            <w:vAlign w:val="bottom"/>
          </w:tcPr>
          <w:p w:rsidR="00CB4115" w:rsidRPr="00CB4115" w:rsidRDefault="00CB4115" w:rsidP="00CB4115">
            <w:pPr>
              <w:spacing w:after="200" w:line="240" w:lineRule="atLeast"/>
              <w:textAlignment w:val="baseline"/>
            </w:pPr>
            <w:r w:rsidRPr="00CB4115">
              <w:t>Рабочие:</w:t>
            </w:r>
          </w:p>
        </w:tc>
      </w:tr>
      <w:tr w:rsidR="00CB4115" w:rsidRPr="00CB4115" w:rsidTr="00AC4B39">
        <w:trPr>
          <w:trHeight w:val="342"/>
        </w:trPr>
        <w:tc>
          <w:tcPr>
            <w:tcW w:w="6306" w:type="dxa"/>
            <w:tcBorders>
              <w:top w:val="nil"/>
              <w:left w:val="nil"/>
              <w:bottom w:val="nil"/>
              <w:right w:val="nil"/>
            </w:tcBorders>
            <w:vAlign w:val="bottom"/>
          </w:tcPr>
          <w:p w:rsidR="00CB4115" w:rsidRPr="00CB4115" w:rsidRDefault="00CB4115" w:rsidP="00CB4115">
            <w:pPr>
              <w:spacing w:after="200" w:line="240" w:lineRule="atLeast"/>
              <w:textAlignment w:val="baseline"/>
            </w:pPr>
            <w:r w:rsidRPr="00CB4115">
              <w:t>- водитель автомобиля</w:t>
            </w:r>
          </w:p>
        </w:tc>
        <w:tc>
          <w:tcPr>
            <w:tcW w:w="3547" w:type="dxa"/>
            <w:tcBorders>
              <w:top w:val="nil"/>
              <w:left w:val="nil"/>
              <w:bottom w:val="nil"/>
              <w:right w:val="nil"/>
            </w:tcBorders>
            <w:vAlign w:val="bottom"/>
          </w:tcPr>
          <w:p w:rsidR="00CB4115" w:rsidRPr="00CB4115" w:rsidRDefault="00CB4115" w:rsidP="00907795">
            <w:pPr>
              <w:spacing w:after="200" w:line="240" w:lineRule="atLeast"/>
              <w:ind w:right="281"/>
              <w:jc w:val="right"/>
              <w:textAlignment w:val="baseline"/>
            </w:pPr>
            <w:r w:rsidRPr="00CB4115">
              <w:t>24333,33</w:t>
            </w:r>
          </w:p>
        </w:tc>
      </w:tr>
      <w:tr w:rsidR="00CB4115" w:rsidRPr="00CB4115" w:rsidTr="00AC4B39">
        <w:trPr>
          <w:trHeight w:val="342"/>
        </w:trPr>
        <w:tc>
          <w:tcPr>
            <w:tcW w:w="6306" w:type="dxa"/>
            <w:tcBorders>
              <w:top w:val="nil"/>
              <w:left w:val="nil"/>
              <w:bottom w:val="nil"/>
              <w:right w:val="nil"/>
            </w:tcBorders>
            <w:vAlign w:val="bottom"/>
          </w:tcPr>
          <w:p w:rsidR="00CB4115" w:rsidRPr="00CB4115" w:rsidRDefault="00CB4115" w:rsidP="00CB4115">
            <w:pPr>
              <w:spacing w:after="200" w:line="240" w:lineRule="atLeast"/>
              <w:textAlignment w:val="baseline"/>
            </w:pPr>
            <w:r w:rsidRPr="00CB4115">
              <w:t>- кондитер</w:t>
            </w:r>
          </w:p>
        </w:tc>
        <w:tc>
          <w:tcPr>
            <w:tcW w:w="3547" w:type="dxa"/>
            <w:tcBorders>
              <w:top w:val="nil"/>
              <w:left w:val="nil"/>
              <w:bottom w:val="nil"/>
              <w:right w:val="nil"/>
            </w:tcBorders>
            <w:vAlign w:val="bottom"/>
          </w:tcPr>
          <w:p w:rsidR="00CB4115" w:rsidRPr="00CB4115" w:rsidRDefault="00CB4115" w:rsidP="00907795">
            <w:pPr>
              <w:spacing w:after="200" w:line="240" w:lineRule="atLeast"/>
              <w:ind w:right="281"/>
              <w:jc w:val="right"/>
              <w:textAlignment w:val="baseline"/>
            </w:pPr>
            <w:r w:rsidRPr="00CB4115">
              <w:t>11163,00</w:t>
            </w:r>
          </w:p>
        </w:tc>
      </w:tr>
      <w:tr w:rsidR="00CB4115" w:rsidRPr="00CB4115" w:rsidTr="00AC4B39">
        <w:trPr>
          <w:trHeight w:val="342"/>
        </w:trPr>
        <w:tc>
          <w:tcPr>
            <w:tcW w:w="6306" w:type="dxa"/>
            <w:tcBorders>
              <w:top w:val="nil"/>
              <w:left w:val="nil"/>
              <w:bottom w:val="nil"/>
              <w:right w:val="nil"/>
            </w:tcBorders>
            <w:vAlign w:val="bottom"/>
          </w:tcPr>
          <w:p w:rsidR="00CB4115" w:rsidRPr="00CB4115" w:rsidRDefault="00CB4115" w:rsidP="00CB4115">
            <w:pPr>
              <w:spacing w:after="200" w:line="240" w:lineRule="atLeast"/>
              <w:textAlignment w:val="baseline"/>
            </w:pPr>
            <w:r w:rsidRPr="00CB4115">
              <w:t>- оператор машинного доения</w:t>
            </w:r>
          </w:p>
        </w:tc>
        <w:tc>
          <w:tcPr>
            <w:tcW w:w="3547" w:type="dxa"/>
            <w:tcBorders>
              <w:top w:val="nil"/>
              <w:left w:val="nil"/>
              <w:bottom w:val="nil"/>
              <w:right w:val="nil"/>
            </w:tcBorders>
            <w:vAlign w:val="bottom"/>
          </w:tcPr>
          <w:p w:rsidR="00CB4115" w:rsidRPr="00CB4115" w:rsidRDefault="00CB4115" w:rsidP="00907795">
            <w:pPr>
              <w:spacing w:after="200" w:line="240" w:lineRule="atLeast"/>
              <w:ind w:right="281"/>
              <w:jc w:val="right"/>
              <w:textAlignment w:val="baseline"/>
            </w:pPr>
            <w:r w:rsidRPr="00CB4115">
              <w:t>15000,00</w:t>
            </w:r>
          </w:p>
        </w:tc>
      </w:tr>
      <w:tr w:rsidR="00CB4115" w:rsidRPr="00CB4115" w:rsidTr="00AC4B39">
        <w:trPr>
          <w:trHeight w:val="342"/>
        </w:trPr>
        <w:tc>
          <w:tcPr>
            <w:tcW w:w="6306" w:type="dxa"/>
            <w:tcBorders>
              <w:top w:val="nil"/>
              <w:left w:val="nil"/>
              <w:bottom w:val="nil"/>
              <w:right w:val="nil"/>
            </w:tcBorders>
            <w:vAlign w:val="bottom"/>
          </w:tcPr>
          <w:p w:rsidR="00CB4115" w:rsidRPr="00CB4115" w:rsidRDefault="00CB4115" w:rsidP="00CB4115">
            <w:pPr>
              <w:spacing w:after="200" w:line="240" w:lineRule="atLeast"/>
              <w:textAlignment w:val="baseline"/>
            </w:pPr>
            <w:r w:rsidRPr="00CB4115">
              <w:t>- повар</w:t>
            </w:r>
          </w:p>
        </w:tc>
        <w:tc>
          <w:tcPr>
            <w:tcW w:w="3547" w:type="dxa"/>
            <w:tcBorders>
              <w:top w:val="nil"/>
              <w:left w:val="nil"/>
              <w:bottom w:val="nil"/>
              <w:right w:val="nil"/>
            </w:tcBorders>
            <w:vAlign w:val="bottom"/>
          </w:tcPr>
          <w:p w:rsidR="00CB4115" w:rsidRPr="00CB4115" w:rsidRDefault="00CB4115" w:rsidP="00907795">
            <w:pPr>
              <w:spacing w:after="200" w:line="240" w:lineRule="atLeast"/>
              <w:ind w:right="281"/>
              <w:jc w:val="right"/>
              <w:textAlignment w:val="baseline"/>
            </w:pPr>
            <w:r w:rsidRPr="00CB4115">
              <w:t>11163,00</w:t>
            </w:r>
          </w:p>
        </w:tc>
      </w:tr>
      <w:tr w:rsidR="00CB4115" w:rsidRPr="00CB4115" w:rsidTr="00AC4B39">
        <w:trPr>
          <w:trHeight w:val="342"/>
        </w:trPr>
        <w:tc>
          <w:tcPr>
            <w:tcW w:w="6306" w:type="dxa"/>
            <w:tcBorders>
              <w:top w:val="nil"/>
              <w:left w:val="nil"/>
              <w:bottom w:val="nil"/>
              <w:right w:val="nil"/>
            </w:tcBorders>
            <w:vAlign w:val="bottom"/>
          </w:tcPr>
          <w:p w:rsidR="00CB4115" w:rsidRPr="00CB4115" w:rsidRDefault="00CB4115" w:rsidP="00CB4115">
            <w:pPr>
              <w:spacing w:after="200" w:line="240" w:lineRule="atLeast"/>
              <w:textAlignment w:val="baseline"/>
            </w:pPr>
            <w:r w:rsidRPr="00CB4115">
              <w:lastRenderedPageBreak/>
              <w:t xml:space="preserve">- продавец непродовольственных товаров </w:t>
            </w:r>
          </w:p>
        </w:tc>
        <w:tc>
          <w:tcPr>
            <w:tcW w:w="3547" w:type="dxa"/>
            <w:tcBorders>
              <w:top w:val="nil"/>
              <w:left w:val="nil"/>
              <w:bottom w:val="nil"/>
              <w:right w:val="nil"/>
            </w:tcBorders>
            <w:vAlign w:val="bottom"/>
          </w:tcPr>
          <w:p w:rsidR="00CB4115" w:rsidRPr="00CB4115" w:rsidRDefault="00CB4115" w:rsidP="00907795">
            <w:pPr>
              <w:spacing w:after="200" w:line="240" w:lineRule="atLeast"/>
              <w:ind w:right="281"/>
              <w:jc w:val="right"/>
              <w:textAlignment w:val="baseline"/>
            </w:pPr>
            <w:r w:rsidRPr="00CB4115">
              <w:t>12775,00</w:t>
            </w:r>
          </w:p>
        </w:tc>
      </w:tr>
      <w:tr w:rsidR="00CB4115" w:rsidRPr="00CB4115" w:rsidTr="00AC4B39">
        <w:tc>
          <w:tcPr>
            <w:tcW w:w="6306" w:type="dxa"/>
            <w:tcBorders>
              <w:top w:val="nil"/>
              <w:left w:val="nil"/>
              <w:bottom w:val="nil"/>
              <w:right w:val="nil"/>
            </w:tcBorders>
            <w:vAlign w:val="bottom"/>
          </w:tcPr>
          <w:p w:rsidR="00CB4115" w:rsidRPr="00CB4115" w:rsidRDefault="00CB4115" w:rsidP="00CB4115">
            <w:pPr>
              <w:spacing w:after="200" w:line="240" w:lineRule="atLeast"/>
              <w:textAlignment w:val="baseline"/>
            </w:pPr>
            <w:r w:rsidRPr="00CB4115">
              <w:t>- тракторист</w:t>
            </w:r>
          </w:p>
        </w:tc>
        <w:tc>
          <w:tcPr>
            <w:tcW w:w="3547" w:type="dxa"/>
            <w:tcBorders>
              <w:top w:val="nil"/>
              <w:left w:val="nil"/>
              <w:bottom w:val="nil"/>
              <w:right w:val="nil"/>
            </w:tcBorders>
            <w:vAlign w:val="bottom"/>
          </w:tcPr>
          <w:p w:rsidR="00CB4115" w:rsidRPr="00CB4115" w:rsidRDefault="00CB4115" w:rsidP="00907795">
            <w:pPr>
              <w:spacing w:after="200" w:line="240" w:lineRule="atLeast"/>
              <w:ind w:right="281"/>
              <w:jc w:val="right"/>
              <w:textAlignment w:val="baseline"/>
            </w:pPr>
            <w:r w:rsidRPr="00CB4115">
              <w:t>22500,00</w:t>
            </w:r>
          </w:p>
        </w:tc>
      </w:tr>
      <w:tr w:rsidR="00CB4115" w:rsidRPr="00CB4115" w:rsidTr="00AC4B39">
        <w:tc>
          <w:tcPr>
            <w:tcW w:w="6306" w:type="dxa"/>
            <w:tcBorders>
              <w:top w:val="nil"/>
              <w:left w:val="nil"/>
              <w:bottom w:val="nil"/>
              <w:right w:val="nil"/>
            </w:tcBorders>
            <w:vAlign w:val="bottom"/>
          </w:tcPr>
          <w:p w:rsidR="00CB4115" w:rsidRPr="00CB4115" w:rsidRDefault="00CB4115" w:rsidP="00CB4115">
            <w:pPr>
              <w:spacing w:after="200" w:line="240" w:lineRule="atLeast"/>
              <w:textAlignment w:val="baseline"/>
            </w:pPr>
            <w:r w:rsidRPr="00CB4115">
              <w:t>- уборщик производственных и служебных помещений</w:t>
            </w:r>
          </w:p>
        </w:tc>
        <w:tc>
          <w:tcPr>
            <w:tcW w:w="3547" w:type="dxa"/>
            <w:tcBorders>
              <w:top w:val="nil"/>
              <w:left w:val="nil"/>
              <w:bottom w:val="nil"/>
              <w:right w:val="nil"/>
            </w:tcBorders>
            <w:vAlign w:val="bottom"/>
          </w:tcPr>
          <w:p w:rsidR="00CB4115" w:rsidRPr="00CB4115" w:rsidRDefault="00CB4115" w:rsidP="00907795">
            <w:pPr>
              <w:spacing w:after="200" w:line="240" w:lineRule="atLeast"/>
              <w:ind w:right="281"/>
              <w:jc w:val="right"/>
              <w:textAlignment w:val="baseline"/>
            </w:pPr>
            <w:r w:rsidRPr="00CB4115">
              <w:t>11163,00</w:t>
            </w:r>
          </w:p>
        </w:tc>
      </w:tr>
      <w:tr w:rsidR="00CB4115" w:rsidRPr="00CB4115" w:rsidTr="00AC4B39">
        <w:trPr>
          <w:trHeight w:val="182"/>
        </w:trPr>
        <w:tc>
          <w:tcPr>
            <w:tcW w:w="9853" w:type="dxa"/>
            <w:gridSpan w:val="2"/>
            <w:tcBorders>
              <w:top w:val="nil"/>
              <w:left w:val="nil"/>
              <w:bottom w:val="nil"/>
              <w:right w:val="nil"/>
            </w:tcBorders>
            <w:vAlign w:val="bottom"/>
          </w:tcPr>
          <w:p w:rsidR="00CB4115" w:rsidRPr="00CB4115" w:rsidRDefault="00CB4115" w:rsidP="00CB4115">
            <w:pPr>
              <w:spacing w:after="200" w:line="240" w:lineRule="atLeast"/>
              <w:textAlignment w:val="baseline"/>
            </w:pPr>
            <w:r w:rsidRPr="00CB4115">
              <w:t>Служащие:</w:t>
            </w:r>
          </w:p>
        </w:tc>
      </w:tr>
      <w:tr w:rsidR="00CB4115" w:rsidRPr="00CB4115" w:rsidTr="00AC4B39">
        <w:tc>
          <w:tcPr>
            <w:tcW w:w="6306" w:type="dxa"/>
            <w:tcBorders>
              <w:top w:val="nil"/>
              <w:left w:val="nil"/>
              <w:bottom w:val="nil"/>
              <w:right w:val="nil"/>
            </w:tcBorders>
            <w:vAlign w:val="bottom"/>
          </w:tcPr>
          <w:p w:rsidR="00CB4115" w:rsidRPr="00CB4115" w:rsidRDefault="00CB4115" w:rsidP="00CB4115">
            <w:pPr>
              <w:spacing w:after="200" w:line="240" w:lineRule="atLeast"/>
              <w:textAlignment w:val="baseline"/>
            </w:pPr>
            <w:r w:rsidRPr="00CB4115">
              <w:t>- администратор</w:t>
            </w:r>
          </w:p>
        </w:tc>
        <w:tc>
          <w:tcPr>
            <w:tcW w:w="3547" w:type="dxa"/>
            <w:tcBorders>
              <w:top w:val="nil"/>
              <w:left w:val="nil"/>
              <w:bottom w:val="nil"/>
              <w:right w:val="nil"/>
            </w:tcBorders>
            <w:vAlign w:val="bottom"/>
          </w:tcPr>
          <w:p w:rsidR="00CB4115" w:rsidRPr="00CB4115" w:rsidRDefault="00CB4115" w:rsidP="00907795">
            <w:pPr>
              <w:spacing w:after="200" w:line="240" w:lineRule="atLeast"/>
              <w:ind w:right="281"/>
              <w:jc w:val="right"/>
              <w:textAlignment w:val="baseline"/>
            </w:pPr>
            <w:r w:rsidRPr="00CB4115">
              <w:t>17860,00</w:t>
            </w:r>
          </w:p>
        </w:tc>
      </w:tr>
      <w:tr w:rsidR="00CB4115" w:rsidRPr="00CB4115" w:rsidTr="00AC4B39">
        <w:tc>
          <w:tcPr>
            <w:tcW w:w="6306" w:type="dxa"/>
            <w:tcBorders>
              <w:top w:val="nil"/>
              <w:left w:val="nil"/>
              <w:bottom w:val="nil"/>
              <w:right w:val="nil"/>
            </w:tcBorders>
            <w:vAlign w:val="bottom"/>
          </w:tcPr>
          <w:p w:rsidR="00CB4115" w:rsidRPr="00CB4115" w:rsidRDefault="00CB4115" w:rsidP="00CB4115">
            <w:pPr>
              <w:spacing w:after="200" w:line="240" w:lineRule="atLeast"/>
              <w:textAlignment w:val="baseline"/>
            </w:pPr>
            <w:r w:rsidRPr="00CB4115">
              <w:t>- врач</w:t>
            </w:r>
          </w:p>
        </w:tc>
        <w:tc>
          <w:tcPr>
            <w:tcW w:w="3547" w:type="dxa"/>
            <w:tcBorders>
              <w:top w:val="nil"/>
              <w:left w:val="nil"/>
              <w:bottom w:val="nil"/>
              <w:right w:val="nil"/>
            </w:tcBorders>
            <w:vAlign w:val="bottom"/>
          </w:tcPr>
          <w:p w:rsidR="00CB4115" w:rsidRPr="00CB4115" w:rsidRDefault="00CB4115" w:rsidP="00907795">
            <w:pPr>
              <w:spacing w:after="200" w:line="240" w:lineRule="atLeast"/>
              <w:ind w:right="281"/>
              <w:jc w:val="right"/>
              <w:textAlignment w:val="baseline"/>
            </w:pPr>
            <w:r w:rsidRPr="00CB4115">
              <w:t>20125,00</w:t>
            </w:r>
          </w:p>
        </w:tc>
      </w:tr>
      <w:tr w:rsidR="00CB4115" w:rsidRPr="00CB4115" w:rsidTr="00AC4B39">
        <w:tc>
          <w:tcPr>
            <w:tcW w:w="6306" w:type="dxa"/>
            <w:tcBorders>
              <w:top w:val="nil"/>
              <w:left w:val="nil"/>
              <w:bottom w:val="nil"/>
              <w:right w:val="nil"/>
            </w:tcBorders>
            <w:vAlign w:val="bottom"/>
          </w:tcPr>
          <w:p w:rsidR="00CB4115" w:rsidRPr="00CB4115" w:rsidRDefault="00CB4115" w:rsidP="00CB4115">
            <w:pPr>
              <w:spacing w:after="200" w:line="240" w:lineRule="atLeast"/>
              <w:textAlignment w:val="baseline"/>
            </w:pPr>
            <w:r w:rsidRPr="00CB4115">
              <w:t>- заведующий отделением ( в прочих областях)</w:t>
            </w:r>
          </w:p>
        </w:tc>
        <w:tc>
          <w:tcPr>
            <w:tcW w:w="3547" w:type="dxa"/>
            <w:tcBorders>
              <w:top w:val="nil"/>
              <w:left w:val="nil"/>
              <w:bottom w:val="nil"/>
              <w:right w:val="nil"/>
            </w:tcBorders>
            <w:vAlign w:val="bottom"/>
          </w:tcPr>
          <w:p w:rsidR="00CB4115" w:rsidRPr="00CB4115" w:rsidRDefault="00CB4115" w:rsidP="00907795">
            <w:pPr>
              <w:spacing w:after="200" w:line="240" w:lineRule="atLeast"/>
              <w:ind w:right="281"/>
              <w:jc w:val="right"/>
              <w:textAlignment w:val="baseline"/>
            </w:pPr>
            <w:r w:rsidRPr="00CB4115">
              <w:t>18000,00</w:t>
            </w:r>
          </w:p>
        </w:tc>
      </w:tr>
      <w:tr w:rsidR="00CB4115" w:rsidRPr="00CB4115" w:rsidTr="00AC4B39">
        <w:tc>
          <w:tcPr>
            <w:tcW w:w="6306" w:type="dxa"/>
            <w:tcBorders>
              <w:top w:val="nil"/>
              <w:left w:val="nil"/>
              <w:bottom w:val="nil"/>
              <w:right w:val="nil"/>
            </w:tcBorders>
            <w:vAlign w:val="bottom"/>
          </w:tcPr>
          <w:p w:rsidR="00CB4115" w:rsidRPr="00CB4115" w:rsidRDefault="00CB4115" w:rsidP="00CB4115">
            <w:pPr>
              <w:spacing w:after="200" w:line="240" w:lineRule="atLeast"/>
              <w:textAlignment w:val="baseline"/>
            </w:pPr>
            <w:r w:rsidRPr="00CB4115">
              <w:t>- инженер</w:t>
            </w:r>
          </w:p>
        </w:tc>
        <w:tc>
          <w:tcPr>
            <w:tcW w:w="3547" w:type="dxa"/>
            <w:tcBorders>
              <w:top w:val="nil"/>
              <w:left w:val="nil"/>
              <w:bottom w:val="nil"/>
              <w:right w:val="nil"/>
            </w:tcBorders>
            <w:vAlign w:val="bottom"/>
          </w:tcPr>
          <w:p w:rsidR="00CB4115" w:rsidRPr="00CB4115" w:rsidRDefault="00CB4115" w:rsidP="00907795">
            <w:pPr>
              <w:spacing w:after="200" w:line="240" w:lineRule="atLeast"/>
              <w:ind w:right="281"/>
              <w:jc w:val="right"/>
              <w:textAlignment w:val="baseline"/>
            </w:pPr>
            <w:r w:rsidRPr="00CB4115">
              <w:t>15500,00</w:t>
            </w:r>
          </w:p>
        </w:tc>
      </w:tr>
      <w:tr w:rsidR="00CB4115" w:rsidRPr="00CB4115" w:rsidTr="00AC4B39">
        <w:tc>
          <w:tcPr>
            <w:tcW w:w="6306" w:type="dxa"/>
            <w:tcBorders>
              <w:top w:val="nil"/>
              <w:left w:val="nil"/>
              <w:bottom w:val="nil"/>
              <w:right w:val="nil"/>
            </w:tcBorders>
            <w:vAlign w:val="bottom"/>
          </w:tcPr>
          <w:p w:rsidR="00CB4115" w:rsidRPr="00CB4115" w:rsidRDefault="00CB4115" w:rsidP="00CB4115">
            <w:pPr>
              <w:spacing w:after="200" w:line="240" w:lineRule="atLeast"/>
              <w:textAlignment w:val="baseline"/>
            </w:pPr>
            <w:r w:rsidRPr="00CB4115">
              <w:t>- инспектор</w:t>
            </w:r>
          </w:p>
        </w:tc>
        <w:tc>
          <w:tcPr>
            <w:tcW w:w="3547" w:type="dxa"/>
            <w:tcBorders>
              <w:top w:val="nil"/>
              <w:left w:val="nil"/>
              <w:bottom w:val="nil"/>
              <w:right w:val="nil"/>
            </w:tcBorders>
            <w:vAlign w:val="bottom"/>
          </w:tcPr>
          <w:p w:rsidR="00CB4115" w:rsidRPr="00CB4115" w:rsidRDefault="00CB4115" w:rsidP="00907795">
            <w:pPr>
              <w:spacing w:after="200" w:line="240" w:lineRule="atLeast"/>
              <w:ind w:right="281"/>
              <w:jc w:val="right"/>
              <w:textAlignment w:val="baseline"/>
            </w:pPr>
            <w:r w:rsidRPr="00CB4115">
              <w:t>25800,00</w:t>
            </w:r>
          </w:p>
        </w:tc>
      </w:tr>
      <w:tr w:rsidR="00CB4115" w:rsidRPr="00CB4115" w:rsidTr="00AC4B39">
        <w:tc>
          <w:tcPr>
            <w:tcW w:w="6306" w:type="dxa"/>
            <w:tcBorders>
              <w:top w:val="nil"/>
              <w:left w:val="nil"/>
              <w:bottom w:val="nil"/>
              <w:right w:val="nil"/>
            </w:tcBorders>
            <w:vAlign w:val="bottom"/>
          </w:tcPr>
          <w:p w:rsidR="00CB4115" w:rsidRPr="00CB4115" w:rsidRDefault="00CB4115" w:rsidP="00CB4115">
            <w:pPr>
              <w:spacing w:after="200" w:line="240" w:lineRule="atLeast"/>
              <w:textAlignment w:val="baseline"/>
            </w:pPr>
            <w:r w:rsidRPr="00CB4115">
              <w:t>- педагог дополнительного образования</w:t>
            </w:r>
          </w:p>
        </w:tc>
        <w:tc>
          <w:tcPr>
            <w:tcW w:w="3547" w:type="dxa"/>
            <w:tcBorders>
              <w:top w:val="nil"/>
              <w:left w:val="nil"/>
              <w:bottom w:val="nil"/>
              <w:right w:val="nil"/>
            </w:tcBorders>
            <w:vAlign w:val="bottom"/>
          </w:tcPr>
          <w:p w:rsidR="00CB4115" w:rsidRPr="00CB4115" w:rsidRDefault="00CB4115" w:rsidP="00907795">
            <w:pPr>
              <w:spacing w:after="200" w:line="240" w:lineRule="atLeast"/>
              <w:ind w:right="281"/>
              <w:jc w:val="right"/>
              <w:textAlignment w:val="baseline"/>
            </w:pPr>
            <w:r w:rsidRPr="00CB4115">
              <w:t>17860,80</w:t>
            </w:r>
          </w:p>
        </w:tc>
      </w:tr>
      <w:tr w:rsidR="00CB4115" w:rsidRPr="00CB4115" w:rsidTr="00AC4B39">
        <w:tc>
          <w:tcPr>
            <w:tcW w:w="6306" w:type="dxa"/>
            <w:tcBorders>
              <w:top w:val="nil"/>
              <w:left w:val="nil"/>
              <w:bottom w:val="nil"/>
              <w:right w:val="nil"/>
            </w:tcBorders>
            <w:vAlign w:val="bottom"/>
          </w:tcPr>
          <w:p w:rsidR="00CB4115" w:rsidRPr="00CB4115" w:rsidRDefault="00CB4115" w:rsidP="00CB4115">
            <w:pPr>
              <w:spacing w:after="200" w:line="240" w:lineRule="atLeast"/>
              <w:textAlignment w:val="baseline"/>
            </w:pPr>
            <w:r w:rsidRPr="00CB4115">
              <w:t>- учитель</w:t>
            </w:r>
          </w:p>
        </w:tc>
        <w:tc>
          <w:tcPr>
            <w:tcW w:w="3547" w:type="dxa"/>
            <w:tcBorders>
              <w:top w:val="nil"/>
              <w:left w:val="nil"/>
              <w:bottom w:val="nil"/>
              <w:right w:val="nil"/>
            </w:tcBorders>
            <w:vAlign w:val="bottom"/>
          </w:tcPr>
          <w:p w:rsidR="00CB4115" w:rsidRPr="00CB4115" w:rsidRDefault="00CB4115" w:rsidP="00907795">
            <w:pPr>
              <w:spacing w:after="200" w:line="240" w:lineRule="atLeast"/>
              <w:ind w:right="281"/>
              <w:jc w:val="right"/>
              <w:textAlignment w:val="baseline"/>
            </w:pPr>
            <w:r w:rsidRPr="00CB4115">
              <w:t>20000,00</w:t>
            </w:r>
          </w:p>
        </w:tc>
      </w:tr>
      <w:tr w:rsidR="00CB4115" w:rsidRPr="00CB4115" w:rsidTr="00AC4B39">
        <w:tc>
          <w:tcPr>
            <w:tcW w:w="6306" w:type="dxa"/>
            <w:tcBorders>
              <w:top w:val="nil"/>
              <w:left w:val="nil"/>
              <w:bottom w:val="nil"/>
              <w:right w:val="nil"/>
            </w:tcBorders>
            <w:vAlign w:val="bottom"/>
          </w:tcPr>
          <w:p w:rsidR="00CB4115" w:rsidRPr="00CB4115" w:rsidRDefault="00CB4115" w:rsidP="00CB4115">
            <w:pPr>
              <w:spacing w:after="200" w:line="240" w:lineRule="atLeast"/>
              <w:textAlignment w:val="baseline"/>
            </w:pPr>
            <w:r w:rsidRPr="00CB4115">
              <w:t>- фармацевт</w:t>
            </w:r>
          </w:p>
        </w:tc>
        <w:tc>
          <w:tcPr>
            <w:tcW w:w="3547" w:type="dxa"/>
            <w:tcBorders>
              <w:top w:val="nil"/>
              <w:left w:val="nil"/>
              <w:bottom w:val="nil"/>
              <w:right w:val="nil"/>
            </w:tcBorders>
            <w:vAlign w:val="bottom"/>
          </w:tcPr>
          <w:p w:rsidR="00CB4115" w:rsidRPr="00CB4115" w:rsidRDefault="00CB4115" w:rsidP="00907795">
            <w:pPr>
              <w:spacing w:after="200" w:line="240" w:lineRule="atLeast"/>
              <w:ind w:right="281"/>
              <w:jc w:val="right"/>
              <w:textAlignment w:val="baseline"/>
            </w:pPr>
            <w:r w:rsidRPr="00CB4115">
              <w:t>20000,00</w:t>
            </w:r>
          </w:p>
        </w:tc>
      </w:tr>
    </w:tbl>
    <w:p w:rsidR="00CB4115" w:rsidRPr="00CB4115" w:rsidRDefault="00CB4115" w:rsidP="00CB4115">
      <w:pPr>
        <w:spacing w:line="240" w:lineRule="atLeast"/>
        <w:ind w:firstLine="340"/>
        <w:jc w:val="both"/>
        <w:textAlignment w:val="baseline"/>
        <w:rPr>
          <w:color w:val="FF0000"/>
        </w:rPr>
      </w:pPr>
    </w:p>
    <w:p w:rsidR="00CB4115" w:rsidRPr="00CB4115" w:rsidRDefault="00CB4115" w:rsidP="00CB4115">
      <w:pPr>
        <w:spacing w:line="240" w:lineRule="atLeast"/>
        <w:jc w:val="both"/>
        <w:textAlignment w:val="baseline"/>
        <w:rPr>
          <w:color w:val="002060"/>
        </w:rPr>
      </w:pPr>
    </w:p>
    <w:p w:rsidR="00CB4115" w:rsidRPr="00CB4115" w:rsidRDefault="00C35F85" w:rsidP="00CB4115">
      <w:pPr>
        <w:spacing w:line="240" w:lineRule="atLeast"/>
        <w:ind w:firstLine="340"/>
        <w:jc w:val="both"/>
        <w:textAlignment w:val="baseline"/>
        <w:rPr>
          <w:sz w:val="28"/>
          <w:szCs w:val="28"/>
        </w:rPr>
      </w:pPr>
      <w:r>
        <w:t xml:space="preserve"> </w:t>
      </w:r>
      <w:r w:rsidR="009D729A">
        <w:rPr>
          <w:sz w:val="28"/>
          <w:szCs w:val="28"/>
        </w:rPr>
        <w:t>Центром занятости населения с</w:t>
      </w:r>
      <w:r w:rsidRPr="00C35F85">
        <w:rPr>
          <w:sz w:val="28"/>
          <w:szCs w:val="28"/>
        </w:rPr>
        <w:t xml:space="preserve"> начала года</w:t>
      </w:r>
      <w:r w:rsidR="009D729A">
        <w:rPr>
          <w:sz w:val="28"/>
          <w:szCs w:val="28"/>
        </w:rPr>
        <w:t xml:space="preserve"> оказано услуг</w:t>
      </w:r>
      <w:r w:rsidR="00CB4115" w:rsidRPr="00CB4115">
        <w:rPr>
          <w:sz w:val="28"/>
          <w:szCs w:val="28"/>
        </w:rPr>
        <w:t>:</w:t>
      </w:r>
    </w:p>
    <w:p w:rsidR="00CB4115" w:rsidRPr="00CB4115" w:rsidRDefault="00C35F85" w:rsidP="00CB4115">
      <w:pPr>
        <w:ind w:firstLine="397"/>
        <w:jc w:val="both"/>
        <w:rPr>
          <w:rFonts w:eastAsia="Calibri"/>
          <w:sz w:val="28"/>
          <w:szCs w:val="28"/>
          <w:lang w:eastAsia="en-US"/>
        </w:rPr>
      </w:pPr>
      <w:r>
        <w:rPr>
          <w:rFonts w:eastAsia="Calibri"/>
          <w:sz w:val="28"/>
          <w:szCs w:val="28"/>
          <w:lang w:eastAsia="en-US"/>
        </w:rPr>
        <w:t>- н</w:t>
      </w:r>
      <w:r w:rsidR="00CB4115" w:rsidRPr="00CB4115">
        <w:rPr>
          <w:rFonts w:eastAsia="Calibri"/>
          <w:sz w:val="28"/>
          <w:szCs w:val="28"/>
          <w:lang w:eastAsia="en-US"/>
        </w:rPr>
        <w:t>азначена трудовая пенсия по старости 15 безработным гражданам, из них досрочно по направлению органов службы занятости –5.</w:t>
      </w:r>
    </w:p>
    <w:p w:rsidR="00CB4115" w:rsidRPr="00CB4115" w:rsidRDefault="00C35F85" w:rsidP="00CB4115">
      <w:pPr>
        <w:ind w:firstLine="397"/>
        <w:jc w:val="both"/>
        <w:rPr>
          <w:rFonts w:eastAsia="Calibri"/>
          <w:sz w:val="28"/>
          <w:szCs w:val="28"/>
          <w:lang w:eastAsia="en-US"/>
        </w:rPr>
      </w:pPr>
      <w:r>
        <w:rPr>
          <w:rFonts w:eastAsia="Calibri"/>
          <w:sz w:val="28"/>
          <w:szCs w:val="28"/>
          <w:lang w:eastAsia="en-US"/>
        </w:rPr>
        <w:t>- т</w:t>
      </w:r>
      <w:r w:rsidR="00CB4115" w:rsidRPr="00CB4115">
        <w:rPr>
          <w:rFonts w:eastAsia="Calibri"/>
          <w:sz w:val="28"/>
          <w:szCs w:val="28"/>
          <w:lang w:eastAsia="en-US"/>
        </w:rPr>
        <w:t>рудоустроено несовершеннолетних граждан в возрасте от 14 до 18 лет в свободное от учебы время -15.</w:t>
      </w:r>
    </w:p>
    <w:p w:rsidR="00CB4115" w:rsidRPr="00CB4115" w:rsidRDefault="00C35F85" w:rsidP="00CB4115">
      <w:pPr>
        <w:ind w:firstLine="397"/>
        <w:jc w:val="both"/>
        <w:rPr>
          <w:rFonts w:eastAsia="Calibri"/>
          <w:sz w:val="28"/>
          <w:szCs w:val="28"/>
          <w:lang w:eastAsia="en-US"/>
        </w:rPr>
      </w:pPr>
      <w:r>
        <w:rPr>
          <w:rFonts w:eastAsia="Calibri"/>
          <w:sz w:val="28"/>
          <w:szCs w:val="28"/>
          <w:lang w:eastAsia="en-US"/>
        </w:rPr>
        <w:t>- т</w:t>
      </w:r>
      <w:r w:rsidR="00CB4115" w:rsidRPr="00CB4115">
        <w:rPr>
          <w:rFonts w:eastAsia="Calibri"/>
          <w:sz w:val="28"/>
          <w:szCs w:val="28"/>
          <w:lang w:eastAsia="en-US"/>
        </w:rPr>
        <w:t>рудоустроено безработных граждан на общественные работы –34.</w:t>
      </w:r>
    </w:p>
    <w:p w:rsidR="00CB4115" w:rsidRPr="00CB4115" w:rsidRDefault="00C35F85" w:rsidP="00CB4115">
      <w:pPr>
        <w:ind w:firstLine="397"/>
        <w:jc w:val="both"/>
        <w:rPr>
          <w:rFonts w:eastAsia="Calibri"/>
          <w:sz w:val="28"/>
          <w:szCs w:val="28"/>
          <w:lang w:eastAsia="en-US"/>
        </w:rPr>
      </w:pPr>
      <w:r>
        <w:rPr>
          <w:rFonts w:eastAsia="Calibri"/>
          <w:sz w:val="28"/>
          <w:szCs w:val="28"/>
          <w:lang w:eastAsia="en-US"/>
        </w:rPr>
        <w:t>- т</w:t>
      </w:r>
      <w:r w:rsidR="00CB4115" w:rsidRPr="00CB4115">
        <w:rPr>
          <w:rFonts w:eastAsia="Calibri"/>
          <w:sz w:val="28"/>
          <w:szCs w:val="28"/>
          <w:lang w:eastAsia="en-US"/>
        </w:rPr>
        <w:t>рудоустроено на временные рабочие места безработных граждан, испытывающих трудности в поиске работы – 1.</w:t>
      </w:r>
    </w:p>
    <w:p w:rsidR="00CB4115" w:rsidRPr="00CB4115" w:rsidRDefault="00C35F85" w:rsidP="00CB4115">
      <w:pPr>
        <w:ind w:firstLine="397"/>
        <w:jc w:val="both"/>
        <w:rPr>
          <w:rFonts w:eastAsia="Calibri"/>
          <w:sz w:val="28"/>
          <w:szCs w:val="28"/>
          <w:lang w:eastAsia="en-US"/>
        </w:rPr>
      </w:pPr>
      <w:r>
        <w:rPr>
          <w:rFonts w:eastAsia="Calibri"/>
          <w:sz w:val="28"/>
          <w:szCs w:val="28"/>
          <w:lang w:eastAsia="en-US"/>
        </w:rPr>
        <w:t>- т</w:t>
      </w:r>
      <w:r w:rsidR="00CB4115" w:rsidRPr="00CB4115">
        <w:rPr>
          <w:rFonts w:eastAsia="Calibri"/>
          <w:sz w:val="28"/>
          <w:szCs w:val="28"/>
          <w:lang w:eastAsia="en-US"/>
        </w:rPr>
        <w:t>рудоустроено безработных граждан в возрасте от 18 до 20 лет из числа выпускников, имеющих среднее профессиональное образование и ищущих работу впервые 0 человек.</w:t>
      </w:r>
    </w:p>
    <w:p w:rsidR="00CB4115" w:rsidRPr="00CB4115" w:rsidRDefault="00C35F85" w:rsidP="00CB4115">
      <w:pPr>
        <w:ind w:firstLine="397"/>
        <w:jc w:val="both"/>
        <w:rPr>
          <w:rFonts w:eastAsia="Calibri"/>
          <w:sz w:val="28"/>
          <w:szCs w:val="28"/>
          <w:lang w:eastAsia="en-US"/>
        </w:rPr>
      </w:pPr>
      <w:r>
        <w:rPr>
          <w:rFonts w:eastAsia="Calibri"/>
          <w:sz w:val="28"/>
          <w:szCs w:val="28"/>
          <w:lang w:eastAsia="en-US"/>
        </w:rPr>
        <w:t>- н</w:t>
      </w:r>
      <w:r w:rsidR="00CB4115" w:rsidRPr="00CB4115">
        <w:rPr>
          <w:rFonts w:eastAsia="Calibri"/>
          <w:sz w:val="28"/>
          <w:szCs w:val="28"/>
          <w:lang w:eastAsia="en-US"/>
        </w:rPr>
        <w:t>аправлено на профессиональное обучение и дополнительное образование безработных граждан и других граждан–7.</w:t>
      </w:r>
    </w:p>
    <w:p w:rsidR="00CB4115" w:rsidRPr="00CB4115" w:rsidRDefault="00C35F85" w:rsidP="00CB4115">
      <w:pPr>
        <w:ind w:firstLine="397"/>
        <w:jc w:val="both"/>
        <w:rPr>
          <w:rFonts w:eastAsia="Calibri"/>
          <w:sz w:val="28"/>
          <w:szCs w:val="28"/>
          <w:lang w:eastAsia="en-US"/>
        </w:rPr>
      </w:pPr>
      <w:r>
        <w:rPr>
          <w:rFonts w:eastAsia="Calibri"/>
          <w:sz w:val="28"/>
          <w:szCs w:val="28"/>
          <w:lang w:eastAsia="en-US"/>
        </w:rPr>
        <w:t>- о</w:t>
      </w:r>
      <w:r w:rsidR="00CB4115" w:rsidRPr="00CB4115">
        <w:rPr>
          <w:rFonts w:eastAsia="Calibri"/>
          <w:sz w:val="28"/>
          <w:szCs w:val="28"/>
          <w:lang w:eastAsia="en-US"/>
        </w:rPr>
        <w:t xml:space="preserve">казано содействие </w:t>
      </w:r>
      <w:proofErr w:type="spellStart"/>
      <w:r w:rsidR="00CB4115" w:rsidRPr="00CB4115">
        <w:rPr>
          <w:rFonts w:eastAsia="Calibri"/>
          <w:sz w:val="28"/>
          <w:szCs w:val="28"/>
          <w:lang w:eastAsia="en-US"/>
        </w:rPr>
        <w:t>самозанятости</w:t>
      </w:r>
      <w:proofErr w:type="spellEnd"/>
      <w:r w:rsidR="00CB4115" w:rsidRPr="00CB4115">
        <w:rPr>
          <w:rFonts w:eastAsia="Calibri"/>
          <w:sz w:val="28"/>
          <w:szCs w:val="28"/>
          <w:lang w:eastAsia="en-US"/>
        </w:rPr>
        <w:t xml:space="preserve"> безработным гражданам -2;</w:t>
      </w:r>
    </w:p>
    <w:p w:rsidR="00CB4115" w:rsidRPr="00CB4115" w:rsidRDefault="00C35F85" w:rsidP="00CB4115">
      <w:pPr>
        <w:ind w:firstLine="397"/>
        <w:jc w:val="both"/>
        <w:rPr>
          <w:rFonts w:eastAsia="Calibri"/>
          <w:sz w:val="28"/>
          <w:szCs w:val="28"/>
          <w:lang w:eastAsia="en-US"/>
        </w:rPr>
      </w:pPr>
      <w:r>
        <w:rPr>
          <w:rFonts w:eastAsia="Calibri"/>
          <w:sz w:val="28"/>
          <w:szCs w:val="28"/>
          <w:lang w:eastAsia="en-US"/>
        </w:rPr>
        <w:t>- п</w:t>
      </w:r>
      <w:r w:rsidR="00CB4115" w:rsidRPr="00CB4115">
        <w:rPr>
          <w:rFonts w:eastAsia="Calibri"/>
          <w:sz w:val="28"/>
          <w:szCs w:val="28"/>
          <w:lang w:eastAsia="en-US"/>
        </w:rPr>
        <w:t>олучили услугу по профессиональной ориентации – 428;</w:t>
      </w:r>
    </w:p>
    <w:p w:rsidR="00CB4115" w:rsidRPr="00CB4115" w:rsidRDefault="00C35F85" w:rsidP="00CB4115">
      <w:pPr>
        <w:ind w:firstLine="397"/>
        <w:jc w:val="both"/>
        <w:rPr>
          <w:rFonts w:eastAsia="Calibri"/>
          <w:sz w:val="28"/>
          <w:szCs w:val="28"/>
          <w:lang w:eastAsia="en-US"/>
        </w:rPr>
      </w:pPr>
      <w:r>
        <w:rPr>
          <w:rFonts w:eastAsia="Calibri"/>
          <w:sz w:val="28"/>
          <w:szCs w:val="28"/>
          <w:lang w:eastAsia="en-US"/>
        </w:rPr>
        <w:t>- п</w:t>
      </w:r>
      <w:r w:rsidR="00CB4115" w:rsidRPr="00CB4115">
        <w:rPr>
          <w:rFonts w:eastAsia="Calibri"/>
          <w:sz w:val="28"/>
          <w:szCs w:val="28"/>
          <w:lang w:eastAsia="en-US"/>
        </w:rPr>
        <w:t>олучили услугу по психологической поддержке безработных граждан -66;</w:t>
      </w:r>
    </w:p>
    <w:p w:rsidR="00CB4115" w:rsidRPr="00CB4115" w:rsidRDefault="00C35F85" w:rsidP="00CB4115">
      <w:pPr>
        <w:ind w:firstLine="397"/>
        <w:jc w:val="both"/>
        <w:rPr>
          <w:rFonts w:eastAsia="Calibri"/>
          <w:sz w:val="28"/>
          <w:szCs w:val="28"/>
          <w:lang w:eastAsia="en-US"/>
        </w:rPr>
      </w:pPr>
      <w:r>
        <w:rPr>
          <w:rFonts w:eastAsia="Calibri"/>
          <w:sz w:val="28"/>
          <w:szCs w:val="28"/>
          <w:lang w:eastAsia="en-US"/>
        </w:rPr>
        <w:t>- п</w:t>
      </w:r>
      <w:r w:rsidR="00CB4115" w:rsidRPr="00CB4115">
        <w:rPr>
          <w:rFonts w:eastAsia="Calibri"/>
          <w:sz w:val="28"/>
          <w:szCs w:val="28"/>
          <w:lang w:eastAsia="en-US"/>
        </w:rPr>
        <w:t>олучили услугу по социальной адаптации безработных гражданина 65;</w:t>
      </w:r>
    </w:p>
    <w:p w:rsidR="00CB4115" w:rsidRPr="00CB4115" w:rsidRDefault="00C35F85" w:rsidP="00CB4115">
      <w:pPr>
        <w:ind w:firstLine="397"/>
        <w:jc w:val="both"/>
        <w:rPr>
          <w:rFonts w:eastAsia="Calibri"/>
          <w:sz w:val="28"/>
          <w:szCs w:val="28"/>
          <w:lang w:eastAsia="en-US"/>
        </w:rPr>
      </w:pPr>
      <w:r>
        <w:rPr>
          <w:rFonts w:eastAsia="Calibri"/>
          <w:sz w:val="28"/>
          <w:szCs w:val="28"/>
          <w:lang w:eastAsia="en-US"/>
        </w:rPr>
        <w:t>- п</w:t>
      </w:r>
      <w:r w:rsidR="00CB4115" w:rsidRPr="00CB4115">
        <w:rPr>
          <w:rFonts w:eastAsia="Calibri"/>
          <w:sz w:val="28"/>
          <w:szCs w:val="28"/>
          <w:lang w:eastAsia="en-US"/>
        </w:rPr>
        <w:t>роведено ярмарок вакансий и учебных рабочих мест - 24.</w:t>
      </w:r>
    </w:p>
    <w:p w:rsidR="00CB4115" w:rsidRPr="00CB4115" w:rsidRDefault="00C72E20" w:rsidP="00CB4115">
      <w:pPr>
        <w:jc w:val="both"/>
        <w:rPr>
          <w:rFonts w:eastAsia="Calibri"/>
          <w:lang w:eastAsia="en-US"/>
        </w:rPr>
      </w:pPr>
      <w:r>
        <w:rPr>
          <w:rFonts w:eastAsia="Calibri"/>
          <w:lang w:eastAsia="en-US"/>
        </w:rPr>
        <w:tab/>
      </w:r>
    </w:p>
    <w:p w:rsidR="007400F3" w:rsidRDefault="007400F3" w:rsidP="00426928">
      <w:pPr>
        <w:shd w:val="clear" w:color="auto" w:fill="FFFFFF"/>
        <w:jc w:val="center"/>
        <w:rPr>
          <w:b/>
          <w:bCs/>
          <w:caps/>
          <w:sz w:val="28"/>
          <w:szCs w:val="28"/>
        </w:rPr>
      </w:pPr>
    </w:p>
    <w:p w:rsidR="004312C1" w:rsidRPr="006B4195" w:rsidRDefault="00E93F55" w:rsidP="00426928">
      <w:pPr>
        <w:shd w:val="clear" w:color="auto" w:fill="FFFFFF"/>
        <w:jc w:val="center"/>
        <w:rPr>
          <w:b/>
          <w:bCs/>
          <w:caps/>
          <w:sz w:val="28"/>
          <w:szCs w:val="28"/>
        </w:rPr>
      </w:pPr>
      <w:r w:rsidRPr="006B4195">
        <w:rPr>
          <w:b/>
          <w:bCs/>
          <w:caps/>
          <w:sz w:val="28"/>
          <w:szCs w:val="28"/>
        </w:rPr>
        <w:t>3. Уровень жизни</w:t>
      </w:r>
    </w:p>
    <w:p w:rsidR="00E45CC8" w:rsidRPr="006B4195" w:rsidRDefault="00E45CC8" w:rsidP="00426928">
      <w:pPr>
        <w:shd w:val="clear" w:color="auto" w:fill="FFFFFF"/>
        <w:jc w:val="center"/>
        <w:rPr>
          <w:b/>
          <w:bCs/>
          <w:caps/>
          <w:sz w:val="28"/>
          <w:szCs w:val="28"/>
        </w:rPr>
      </w:pPr>
    </w:p>
    <w:p w:rsidR="00E0394F" w:rsidRPr="00F37E71" w:rsidRDefault="00E93F55" w:rsidP="00CF37FC">
      <w:pPr>
        <w:shd w:val="clear" w:color="auto" w:fill="FFFFFF"/>
        <w:ind w:firstLine="709"/>
        <w:jc w:val="both"/>
        <w:rPr>
          <w:bCs/>
          <w:sz w:val="28"/>
          <w:szCs w:val="28"/>
        </w:rPr>
      </w:pPr>
      <w:r w:rsidRPr="006B4195">
        <w:rPr>
          <w:bCs/>
          <w:sz w:val="28"/>
          <w:szCs w:val="28"/>
        </w:rPr>
        <w:t>Среднемесячная номинальная начисленная заработная плата</w:t>
      </w:r>
      <w:r w:rsidR="001D4182" w:rsidRPr="006B4195">
        <w:rPr>
          <w:bCs/>
          <w:sz w:val="28"/>
          <w:szCs w:val="28"/>
        </w:rPr>
        <w:t xml:space="preserve"> </w:t>
      </w:r>
      <w:r w:rsidRPr="006B4195">
        <w:rPr>
          <w:bCs/>
          <w:sz w:val="28"/>
          <w:szCs w:val="28"/>
        </w:rPr>
        <w:t>одного работающего (без вып</w:t>
      </w:r>
      <w:r w:rsidR="00530484" w:rsidRPr="006B4195">
        <w:rPr>
          <w:bCs/>
          <w:sz w:val="28"/>
          <w:szCs w:val="28"/>
        </w:rPr>
        <w:t>лат</w:t>
      </w:r>
      <w:r w:rsidR="004A615A" w:rsidRPr="006B4195">
        <w:rPr>
          <w:bCs/>
          <w:sz w:val="28"/>
          <w:szCs w:val="28"/>
        </w:rPr>
        <w:t xml:space="preserve"> социального характера) на </w:t>
      </w:r>
      <w:r w:rsidR="00C22A11" w:rsidRPr="006B4195">
        <w:rPr>
          <w:bCs/>
          <w:sz w:val="28"/>
          <w:szCs w:val="28"/>
        </w:rPr>
        <w:t>01</w:t>
      </w:r>
      <w:r w:rsidR="00426928" w:rsidRPr="006B4195">
        <w:rPr>
          <w:bCs/>
          <w:sz w:val="28"/>
          <w:szCs w:val="28"/>
        </w:rPr>
        <w:t>.</w:t>
      </w:r>
      <w:r w:rsidR="001D4182" w:rsidRPr="006B4195">
        <w:rPr>
          <w:bCs/>
          <w:sz w:val="28"/>
          <w:szCs w:val="28"/>
        </w:rPr>
        <w:t>0</w:t>
      </w:r>
      <w:r w:rsidR="006B4195" w:rsidRPr="006B4195">
        <w:rPr>
          <w:bCs/>
          <w:sz w:val="28"/>
          <w:szCs w:val="28"/>
        </w:rPr>
        <w:t>9</w:t>
      </w:r>
      <w:r w:rsidR="001D4182" w:rsidRPr="006B4195">
        <w:rPr>
          <w:bCs/>
          <w:sz w:val="28"/>
          <w:szCs w:val="28"/>
        </w:rPr>
        <w:t>.201</w:t>
      </w:r>
      <w:r w:rsidR="00741D51" w:rsidRPr="006B4195">
        <w:rPr>
          <w:bCs/>
          <w:sz w:val="28"/>
          <w:szCs w:val="28"/>
        </w:rPr>
        <w:t>8</w:t>
      </w:r>
      <w:r w:rsidR="00C22A11" w:rsidRPr="006B4195">
        <w:rPr>
          <w:bCs/>
          <w:sz w:val="28"/>
          <w:szCs w:val="28"/>
        </w:rPr>
        <w:t xml:space="preserve"> </w:t>
      </w:r>
      <w:r w:rsidRPr="006B4195">
        <w:rPr>
          <w:bCs/>
          <w:sz w:val="28"/>
          <w:szCs w:val="28"/>
        </w:rPr>
        <w:t>года на</w:t>
      </w:r>
      <w:r w:rsidRPr="00843E34">
        <w:rPr>
          <w:bCs/>
          <w:sz w:val="28"/>
          <w:szCs w:val="28"/>
        </w:rPr>
        <w:t xml:space="preserve"> </w:t>
      </w:r>
      <w:r w:rsidRPr="00843E34">
        <w:rPr>
          <w:bCs/>
          <w:sz w:val="28"/>
          <w:szCs w:val="28"/>
        </w:rPr>
        <w:lastRenderedPageBreak/>
        <w:t xml:space="preserve">предприятиях, не относящихся к субъектам малого предпринимательства, Серышевского района сложилась в размере </w:t>
      </w:r>
      <w:r w:rsidR="00843E34" w:rsidRPr="00843E34">
        <w:rPr>
          <w:bCs/>
          <w:sz w:val="28"/>
          <w:szCs w:val="28"/>
        </w:rPr>
        <w:t>31</w:t>
      </w:r>
      <w:r w:rsidR="006B4195">
        <w:rPr>
          <w:bCs/>
          <w:sz w:val="28"/>
          <w:szCs w:val="28"/>
        </w:rPr>
        <w:t xml:space="preserve">903,1 </w:t>
      </w:r>
      <w:r w:rsidRPr="00843E34">
        <w:rPr>
          <w:bCs/>
          <w:sz w:val="28"/>
          <w:szCs w:val="28"/>
        </w:rPr>
        <w:t xml:space="preserve">рублей. </w:t>
      </w:r>
      <w:r w:rsidR="00C97CD5" w:rsidRPr="00843E34">
        <w:rPr>
          <w:bCs/>
          <w:sz w:val="28"/>
          <w:szCs w:val="28"/>
        </w:rPr>
        <w:t>Темп р</w:t>
      </w:r>
      <w:r w:rsidRPr="00843E34">
        <w:rPr>
          <w:bCs/>
          <w:sz w:val="28"/>
          <w:szCs w:val="28"/>
        </w:rPr>
        <w:t>ост</w:t>
      </w:r>
      <w:r w:rsidR="00C97CD5" w:rsidRPr="00843E34">
        <w:rPr>
          <w:bCs/>
          <w:sz w:val="28"/>
          <w:szCs w:val="28"/>
        </w:rPr>
        <w:t>а</w:t>
      </w:r>
      <w:r w:rsidRPr="00843E34">
        <w:rPr>
          <w:bCs/>
          <w:sz w:val="28"/>
          <w:szCs w:val="28"/>
        </w:rPr>
        <w:t xml:space="preserve"> заработной платы</w:t>
      </w:r>
      <w:r w:rsidR="00C97CD5" w:rsidRPr="00843E34">
        <w:rPr>
          <w:bCs/>
          <w:sz w:val="28"/>
          <w:szCs w:val="28"/>
        </w:rPr>
        <w:t xml:space="preserve"> с начала отчетного года к соответствующему периоду</w:t>
      </w:r>
      <w:r w:rsidR="00C97CD5">
        <w:rPr>
          <w:bCs/>
          <w:sz w:val="28"/>
          <w:szCs w:val="28"/>
        </w:rPr>
        <w:t xml:space="preserve"> </w:t>
      </w:r>
      <w:r w:rsidRPr="0000260F">
        <w:rPr>
          <w:bCs/>
          <w:sz w:val="28"/>
          <w:szCs w:val="28"/>
        </w:rPr>
        <w:t xml:space="preserve"> составил </w:t>
      </w:r>
      <w:r w:rsidR="007F668C">
        <w:rPr>
          <w:bCs/>
          <w:sz w:val="28"/>
          <w:szCs w:val="28"/>
        </w:rPr>
        <w:t>111</w:t>
      </w:r>
      <w:r w:rsidR="00843E34">
        <w:rPr>
          <w:bCs/>
          <w:sz w:val="28"/>
          <w:szCs w:val="28"/>
        </w:rPr>
        <w:t>,8</w:t>
      </w:r>
      <w:r w:rsidRPr="0000260F">
        <w:rPr>
          <w:bCs/>
          <w:sz w:val="28"/>
          <w:szCs w:val="28"/>
        </w:rPr>
        <w:t>%.</w:t>
      </w:r>
    </w:p>
    <w:p w:rsidR="00483744" w:rsidRPr="00B91814" w:rsidRDefault="00483744" w:rsidP="00CF37FC">
      <w:pPr>
        <w:shd w:val="clear" w:color="auto" w:fill="FFFFFF"/>
        <w:ind w:firstLine="709"/>
        <w:jc w:val="both"/>
        <w:rPr>
          <w:bCs/>
          <w:sz w:val="28"/>
          <w:szCs w:val="28"/>
          <w:highlight w:val="yellow"/>
        </w:rPr>
      </w:pPr>
    </w:p>
    <w:p w:rsidR="009A5C57" w:rsidRPr="00BF433F" w:rsidRDefault="00E0394F" w:rsidP="00516B97">
      <w:pPr>
        <w:shd w:val="clear" w:color="auto" w:fill="FFFFFF"/>
        <w:ind w:firstLine="709"/>
        <w:jc w:val="center"/>
        <w:rPr>
          <w:bCs/>
          <w:color w:val="FF0000"/>
          <w:sz w:val="26"/>
          <w:szCs w:val="26"/>
        </w:rPr>
      </w:pPr>
      <w:r w:rsidRPr="00BF433F">
        <w:rPr>
          <w:bCs/>
          <w:noProof/>
          <w:color w:val="FF0000"/>
          <w:sz w:val="26"/>
          <w:szCs w:val="26"/>
        </w:rPr>
        <w:drawing>
          <wp:inline distT="0" distB="0" distL="0" distR="0">
            <wp:extent cx="3638550" cy="1847850"/>
            <wp:effectExtent l="0" t="0" r="0" b="0"/>
            <wp:docPr id="14"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CA3EF1">
        <w:rPr>
          <w:bCs/>
          <w:sz w:val="26"/>
          <w:szCs w:val="26"/>
        </w:rPr>
        <w:t xml:space="preserve">       </w:t>
      </w:r>
    </w:p>
    <w:p w:rsidR="003350F8" w:rsidRDefault="003350F8" w:rsidP="003350F8">
      <w:pPr>
        <w:ind w:firstLine="709"/>
        <w:jc w:val="both"/>
        <w:rPr>
          <w:bCs/>
          <w:sz w:val="28"/>
          <w:szCs w:val="28"/>
        </w:rPr>
      </w:pPr>
    </w:p>
    <w:p w:rsidR="003350F8" w:rsidRDefault="003350F8" w:rsidP="003350F8">
      <w:pPr>
        <w:ind w:firstLine="709"/>
        <w:jc w:val="both"/>
        <w:rPr>
          <w:b/>
          <w:sz w:val="28"/>
          <w:szCs w:val="28"/>
        </w:rPr>
      </w:pPr>
      <w:r>
        <w:rPr>
          <w:bCs/>
          <w:sz w:val="28"/>
          <w:szCs w:val="28"/>
        </w:rPr>
        <w:t>Прожиточный минимум.</w:t>
      </w:r>
      <w:r>
        <w:rPr>
          <w:sz w:val="28"/>
          <w:szCs w:val="28"/>
        </w:rPr>
        <w:t xml:space="preserve"> Величина прожиточного минимума на 01.0</w:t>
      </w:r>
      <w:r w:rsidR="00843E34">
        <w:rPr>
          <w:sz w:val="28"/>
          <w:szCs w:val="28"/>
        </w:rPr>
        <w:t>4</w:t>
      </w:r>
      <w:r>
        <w:rPr>
          <w:sz w:val="28"/>
          <w:szCs w:val="28"/>
        </w:rPr>
        <w:t xml:space="preserve">.2018 года составила </w:t>
      </w:r>
      <w:r>
        <w:rPr>
          <w:bCs/>
          <w:sz w:val="28"/>
          <w:szCs w:val="28"/>
        </w:rPr>
        <w:t>112</w:t>
      </w:r>
      <w:r w:rsidR="00843E34">
        <w:rPr>
          <w:bCs/>
          <w:sz w:val="28"/>
          <w:szCs w:val="28"/>
        </w:rPr>
        <w:t>47</w:t>
      </w:r>
      <w:r>
        <w:rPr>
          <w:bCs/>
          <w:sz w:val="28"/>
          <w:szCs w:val="28"/>
        </w:rPr>
        <w:t>,0</w:t>
      </w:r>
      <w:r>
        <w:rPr>
          <w:sz w:val="28"/>
          <w:szCs w:val="28"/>
        </w:rPr>
        <w:t xml:space="preserve"> рублей в расчете на душу населения</w:t>
      </w:r>
      <w:r>
        <w:rPr>
          <w:b/>
          <w:sz w:val="28"/>
          <w:szCs w:val="28"/>
        </w:rPr>
        <w:t>.</w:t>
      </w:r>
    </w:p>
    <w:p w:rsidR="003350F8" w:rsidRDefault="003350F8" w:rsidP="003350F8">
      <w:pPr>
        <w:ind w:firstLine="567"/>
        <w:jc w:val="center"/>
        <w:rPr>
          <w:sz w:val="26"/>
          <w:szCs w:val="26"/>
        </w:rPr>
      </w:pPr>
    </w:p>
    <w:p w:rsidR="003350F8" w:rsidRDefault="003350F8" w:rsidP="003350F8">
      <w:pPr>
        <w:jc w:val="center"/>
        <w:rPr>
          <w:b/>
          <w:caps/>
          <w:color w:val="FF0000"/>
          <w:sz w:val="26"/>
          <w:szCs w:val="26"/>
        </w:rPr>
      </w:pPr>
    </w:p>
    <w:p w:rsidR="003350F8" w:rsidRDefault="003350F8" w:rsidP="003350F8">
      <w:pPr>
        <w:jc w:val="center"/>
        <w:rPr>
          <w:b/>
          <w:caps/>
          <w:color w:val="FF0000"/>
          <w:sz w:val="26"/>
          <w:szCs w:val="26"/>
        </w:rPr>
      </w:pPr>
      <w:r>
        <w:rPr>
          <w:b/>
          <w:caps/>
          <w:noProof/>
          <w:color w:val="FF0000"/>
        </w:rPr>
        <w:drawing>
          <wp:inline distT="0" distB="0" distL="0" distR="0">
            <wp:extent cx="4267200" cy="2009775"/>
            <wp:effectExtent l="3810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350F8" w:rsidRDefault="003350F8" w:rsidP="003350F8">
      <w:pPr>
        <w:jc w:val="center"/>
        <w:rPr>
          <w:b/>
          <w:caps/>
          <w:sz w:val="26"/>
          <w:szCs w:val="26"/>
        </w:rPr>
      </w:pPr>
    </w:p>
    <w:p w:rsidR="003350F8" w:rsidRDefault="003350F8" w:rsidP="003350F8">
      <w:pPr>
        <w:jc w:val="center"/>
        <w:rPr>
          <w:b/>
          <w:caps/>
          <w:sz w:val="26"/>
          <w:szCs w:val="26"/>
        </w:rPr>
      </w:pPr>
    </w:p>
    <w:p w:rsidR="00512BD6" w:rsidRDefault="00512BD6" w:rsidP="0033479F">
      <w:pPr>
        <w:jc w:val="center"/>
        <w:rPr>
          <w:b/>
          <w:caps/>
          <w:sz w:val="26"/>
          <w:szCs w:val="26"/>
        </w:rPr>
      </w:pPr>
    </w:p>
    <w:p w:rsidR="00E547E4" w:rsidRDefault="00E547E4" w:rsidP="0033479F">
      <w:pPr>
        <w:jc w:val="center"/>
        <w:rPr>
          <w:b/>
          <w:caps/>
          <w:sz w:val="26"/>
          <w:szCs w:val="26"/>
        </w:rPr>
      </w:pPr>
    </w:p>
    <w:p w:rsidR="00E547E4" w:rsidRDefault="00E547E4" w:rsidP="0033479F">
      <w:pPr>
        <w:jc w:val="center"/>
        <w:rPr>
          <w:b/>
          <w:caps/>
          <w:sz w:val="26"/>
          <w:szCs w:val="26"/>
        </w:rPr>
      </w:pPr>
    </w:p>
    <w:p w:rsidR="004B6699" w:rsidRPr="003B3633" w:rsidRDefault="00E93F55" w:rsidP="0033479F">
      <w:pPr>
        <w:jc w:val="center"/>
        <w:rPr>
          <w:b/>
          <w:caps/>
          <w:sz w:val="26"/>
          <w:szCs w:val="26"/>
        </w:rPr>
      </w:pPr>
      <w:r w:rsidRPr="003B3633">
        <w:rPr>
          <w:b/>
          <w:caps/>
          <w:sz w:val="26"/>
          <w:szCs w:val="26"/>
        </w:rPr>
        <w:t>4. МАЛОЕ ПРЕДПРИНИМАТЕЛЬСТВО, потребительский рынок</w:t>
      </w:r>
    </w:p>
    <w:p w:rsidR="00E45CC8" w:rsidRPr="00AA734C" w:rsidRDefault="00E45CC8" w:rsidP="0033479F">
      <w:pPr>
        <w:jc w:val="center"/>
        <w:rPr>
          <w:b/>
          <w:caps/>
          <w:sz w:val="26"/>
          <w:szCs w:val="26"/>
          <w:highlight w:val="yellow"/>
        </w:rPr>
      </w:pPr>
    </w:p>
    <w:p w:rsidR="00A429BE" w:rsidRPr="00446085" w:rsidRDefault="000E5209" w:rsidP="00A429BE">
      <w:pPr>
        <w:ind w:firstLine="709"/>
        <w:jc w:val="both"/>
        <w:rPr>
          <w:sz w:val="28"/>
          <w:szCs w:val="28"/>
        </w:rPr>
      </w:pPr>
      <w:r w:rsidRPr="00104CE5">
        <w:rPr>
          <w:sz w:val="28"/>
          <w:szCs w:val="28"/>
        </w:rPr>
        <w:t>На территории района на 01.</w:t>
      </w:r>
      <w:r w:rsidR="00426743" w:rsidRPr="00104CE5">
        <w:rPr>
          <w:sz w:val="28"/>
          <w:szCs w:val="28"/>
        </w:rPr>
        <w:t>10</w:t>
      </w:r>
      <w:r w:rsidR="00A429BE" w:rsidRPr="00104CE5">
        <w:rPr>
          <w:sz w:val="28"/>
          <w:szCs w:val="28"/>
        </w:rPr>
        <w:t>.201</w:t>
      </w:r>
      <w:r w:rsidR="009F1D2D" w:rsidRPr="00104CE5">
        <w:rPr>
          <w:sz w:val="28"/>
          <w:szCs w:val="28"/>
        </w:rPr>
        <w:t>8</w:t>
      </w:r>
      <w:r w:rsidR="00A429BE" w:rsidRPr="00104CE5">
        <w:rPr>
          <w:sz w:val="28"/>
          <w:szCs w:val="28"/>
        </w:rPr>
        <w:t xml:space="preserve">  года зарегистрировано </w:t>
      </w:r>
      <w:r w:rsidR="00104CE5">
        <w:rPr>
          <w:sz w:val="28"/>
          <w:szCs w:val="28"/>
        </w:rPr>
        <w:t>313</w:t>
      </w:r>
      <w:r w:rsidRPr="00446085">
        <w:rPr>
          <w:sz w:val="28"/>
          <w:szCs w:val="28"/>
        </w:rPr>
        <w:t xml:space="preserve"> субъект</w:t>
      </w:r>
      <w:r w:rsidR="00C75147" w:rsidRPr="00446085">
        <w:rPr>
          <w:sz w:val="28"/>
          <w:szCs w:val="28"/>
        </w:rPr>
        <w:t>ов</w:t>
      </w:r>
      <w:r w:rsidR="00A429BE" w:rsidRPr="00446085">
        <w:rPr>
          <w:sz w:val="28"/>
          <w:szCs w:val="28"/>
        </w:rPr>
        <w:t xml:space="preserve"> малого и среднего предпринимательства, по сравнению с началом года их число </w:t>
      </w:r>
      <w:r w:rsidR="009F1D2D" w:rsidRPr="00446085">
        <w:rPr>
          <w:sz w:val="28"/>
          <w:szCs w:val="28"/>
        </w:rPr>
        <w:t>увеличи</w:t>
      </w:r>
      <w:r w:rsidR="00A429BE" w:rsidRPr="00446085">
        <w:rPr>
          <w:sz w:val="28"/>
          <w:szCs w:val="28"/>
        </w:rPr>
        <w:t xml:space="preserve">лось на </w:t>
      </w:r>
      <w:r w:rsidR="00104CE5">
        <w:rPr>
          <w:sz w:val="28"/>
          <w:szCs w:val="28"/>
        </w:rPr>
        <w:t>23,7</w:t>
      </w:r>
      <w:r w:rsidR="00A429BE" w:rsidRPr="00446085">
        <w:rPr>
          <w:sz w:val="28"/>
          <w:szCs w:val="28"/>
        </w:rPr>
        <w:t>%</w:t>
      </w:r>
      <w:r w:rsidR="009F1D2D" w:rsidRPr="00446085">
        <w:rPr>
          <w:sz w:val="28"/>
          <w:szCs w:val="28"/>
        </w:rPr>
        <w:t xml:space="preserve"> (по данным налоговой службы)</w:t>
      </w:r>
      <w:r w:rsidR="00A429BE" w:rsidRPr="00446085">
        <w:rPr>
          <w:sz w:val="28"/>
          <w:szCs w:val="28"/>
        </w:rPr>
        <w:t>. Количество индивидуальных предпринимателей уменьшилось в сфере торговли и обслуживания, в связи с изменениями в законодательстве. Увеличилось число предпринимателей в сфере сельского хозяйства.</w:t>
      </w:r>
    </w:p>
    <w:p w:rsidR="00DE4D0E" w:rsidRPr="00446085" w:rsidRDefault="00DE4D0E" w:rsidP="00DE4D0E">
      <w:pPr>
        <w:shd w:val="clear" w:color="auto" w:fill="FFFFFF"/>
        <w:autoSpaceDE w:val="0"/>
        <w:autoSpaceDN w:val="0"/>
        <w:adjustRightInd w:val="0"/>
        <w:ind w:firstLine="720"/>
        <w:jc w:val="both"/>
        <w:rPr>
          <w:sz w:val="28"/>
          <w:szCs w:val="28"/>
        </w:rPr>
      </w:pPr>
      <w:r w:rsidRPr="00446085">
        <w:rPr>
          <w:sz w:val="28"/>
          <w:szCs w:val="28"/>
        </w:rPr>
        <w:t xml:space="preserve">На территории Серышевского района на </w:t>
      </w:r>
      <w:r w:rsidR="007C380F">
        <w:rPr>
          <w:sz w:val="28"/>
          <w:szCs w:val="28"/>
        </w:rPr>
        <w:t>01.10</w:t>
      </w:r>
      <w:r w:rsidRPr="00446085">
        <w:rPr>
          <w:sz w:val="28"/>
          <w:szCs w:val="28"/>
        </w:rPr>
        <w:t>.2018 работает 184 объекта торговой деятельности, в том числе 23 продовольственных магазин</w:t>
      </w:r>
      <w:r w:rsidR="006B4195">
        <w:rPr>
          <w:sz w:val="28"/>
          <w:szCs w:val="28"/>
        </w:rPr>
        <w:t>а</w:t>
      </w:r>
      <w:r w:rsidRPr="00446085">
        <w:rPr>
          <w:sz w:val="28"/>
          <w:szCs w:val="28"/>
        </w:rPr>
        <w:t xml:space="preserve">, 16 промышленных магазинов, 87 магазинов смешанных товаров, 24 </w:t>
      </w:r>
      <w:r w:rsidRPr="00446085">
        <w:rPr>
          <w:sz w:val="28"/>
          <w:szCs w:val="28"/>
        </w:rPr>
        <w:lastRenderedPageBreak/>
        <w:t xml:space="preserve">павильона, 9 киосков, 5 торговых центров (59 отделов), 1 оптовый магазин, 17 почтовых отделений и 2 супермаркета. Общая торговая площадь составляет 7399,95 </w:t>
      </w:r>
      <w:proofErr w:type="spellStart"/>
      <w:r w:rsidRPr="00446085">
        <w:rPr>
          <w:sz w:val="28"/>
          <w:szCs w:val="28"/>
        </w:rPr>
        <w:t>кв.м</w:t>
      </w:r>
      <w:proofErr w:type="spellEnd"/>
      <w:r w:rsidRPr="00446085">
        <w:rPr>
          <w:sz w:val="28"/>
          <w:szCs w:val="28"/>
        </w:rPr>
        <w:t>.</w:t>
      </w:r>
      <w:r w:rsidR="00C75147" w:rsidRPr="00446085">
        <w:rPr>
          <w:sz w:val="28"/>
          <w:szCs w:val="28"/>
        </w:rPr>
        <w:t xml:space="preserve"> </w:t>
      </w:r>
    </w:p>
    <w:p w:rsidR="007C380F" w:rsidRPr="007C380F" w:rsidRDefault="007C380F" w:rsidP="007C380F">
      <w:pPr>
        <w:widowControl w:val="0"/>
        <w:shd w:val="clear" w:color="auto" w:fill="FFFFFF"/>
        <w:autoSpaceDE w:val="0"/>
        <w:autoSpaceDN w:val="0"/>
        <w:adjustRightInd w:val="0"/>
        <w:ind w:firstLine="708"/>
        <w:jc w:val="both"/>
        <w:rPr>
          <w:rFonts w:eastAsia="Calibri"/>
          <w:sz w:val="28"/>
          <w:szCs w:val="28"/>
        </w:rPr>
      </w:pPr>
      <w:r w:rsidRPr="007C380F">
        <w:rPr>
          <w:rFonts w:eastAsia="Calibri"/>
          <w:sz w:val="28"/>
          <w:szCs w:val="28"/>
        </w:rPr>
        <w:t xml:space="preserve">В 2018 году открыта новая торговая точка </w:t>
      </w:r>
      <w:proofErr w:type="gramStart"/>
      <w:r w:rsidRPr="007C380F">
        <w:rPr>
          <w:rFonts w:eastAsia="Calibri"/>
          <w:sz w:val="28"/>
          <w:szCs w:val="28"/>
        </w:rPr>
        <w:t>в</w:t>
      </w:r>
      <w:proofErr w:type="gramEnd"/>
      <w:r w:rsidRPr="007C380F">
        <w:rPr>
          <w:rFonts w:eastAsia="Calibri"/>
          <w:sz w:val="28"/>
          <w:szCs w:val="28"/>
        </w:rPr>
        <w:t xml:space="preserve"> </w:t>
      </w:r>
      <w:proofErr w:type="gramStart"/>
      <w:r w:rsidRPr="007C380F">
        <w:rPr>
          <w:rFonts w:eastAsia="Calibri"/>
          <w:sz w:val="28"/>
          <w:szCs w:val="28"/>
        </w:rPr>
        <w:t>с</w:t>
      </w:r>
      <w:proofErr w:type="gramEnd"/>
      <w:r w:rsidRPr="007C380F">
        <w:rPr>
          <w:rFonts w:eastAsia="Calibri"/>
          <w:sz w:val="28"/>
          <w:szCs w:val="28"/>
        </w:rPr>
        <w:t xml:space="preserve">. Широкий Лог, а также в мае 2018 года в </w:t>
      </w:r>
      <w:proofErr w:type="spellStart"/>
      <w:r w:rsidRPr="007C380F">
        <w:rPr>
          <w:rFonts w:eastAsia="Calibri"/>
          <w:sz w:val="28"/>
          <w:szCs w:val="28"/>
        </w:rPr>
        <w:t>пгт</w:t>
      </w:r>
      <w:proofErr w:type="spellEnd"/>
      <w:r w:rsidRPr="007C380F">
        <w:rPr>
          <w:rFonts w:eastAsia="Calibri"/>
          <w:sz w:val="28"/>
          <w:szCs w:val="28"/>
        </w:rPr>
        <w:t xml:space="preserve"> Серышево состоялось открытие супермаркета «</w:t>
      </w:r>
      <w:proofErr w:type="spellStart"/>
      <w:r w:rsidRPr="007C380F">
        <w:rPr>
          <w:rFonts w:eastAsia="Calibri"/>
          <w:sz w:val="28"/>
          <w:szCs w:val="28"/>
        </w:rPr>
        <w:t>БигСи</w:t>
      </w:r>
      <w:proofErr w:type="spellEnd"/>
      <w:r w:rsidRPr="007C380F">
        <w:rPr>
          <w:rFonts w:eastAsia="Calibri"/>
          <w:sz w:val="28"/>
          <w:szCs w:val="28"/>
        </w:rPr>
        <w:t xml:space="preserve">». В тоже время закрыты отделения почты в </w:t>
      </w:r>
      <w:proofErr w:type="spellStart"/>
      <w:r w:rsidRPr="007C380F">
        <w:rPr>
          <w:rFonts w:eastAsia="Calibri"/>
          <w:sz w:val="28"/>
          <w:szCs w:val="28"/>
        </w:rPr>
        <w:t>с</w:t>
      </w:r>
      <w:proofErr w:type="gramStart"/>
      <w:r w:rsidRPr="007C380F">
        <w:rPr>
          <w:rFonts w:eastAsia="Calibri"/>
          <w:sz w:val="28"/>
          <w:szCs w:val="28"/>
        </w:rPr>
        <w:t>.С</w:t>
      </w:r>
      <w:proofErr w:type="gramEnd"/>
      <w:r w:rsidRPr="007C380F">
        <w:rPr>
          <w:rFonts w:eastAsia="Calibri"/>
          <w:sz w:val="28"/>
          <w:szCs w:val="28"/>
        </w:rPr>
        <w:t>основка</w:t>
      </w:r>
      <w:proofErr w:type="spellEnd"/>
      <w:r w:rsidRPr="007C380F">
        <w:rPr>
          <w:rFonts w:eastAsia="Calibri"/>
          <w:sz w:val="28"/>
          <w:szCs w:val="28"/>
        </w:rPr>
        <w:t xml:space="preserve">,   </w:t>
      </w:r>
      <w:proofErr w:type="spellStart"/>
      <w:r w:rsidRPr="007C380F">
        <w:rPr>
          <w:rFonts w:eastAsia="Calibri"/>
          <w:sz w:val="28"/>
          <w:szCs w:val="28"/>
        </w:rPr>
        <w:t>с.Фроловка</w:t>
      </w:r>
      <w:proofErr w:type="spellEnd"/>
      <w:r w:rsidRPr="007C380F">
        <w:rPr>
          <w:rFonts w:eastAsia="Calibri"/>
          <w:sz w:val="28"/>
          <w:szCs w:val="28"/>
        </w:rPr>
        <w:t xml:space="preserve">, а также магазин «Василек» ИП Еременко в связи с нерентабельностью. </w:t>
      </w:r>
    </w:p>
    <w:p w:rsidR="007C380F" w:rsidRPr="007C380F" w:rsidRDefault="007C380F" w:rsidP="007C380F">
      <w:pPr>
        <w:widowControl w:val="0"/>
        <w:shd w:val="clear" w:color="auto" w:fill="FFFFFF"/>
        <w:autoSpaceDE w:val="0"/>
        <w:autoSpaceDN w:val="0"/>
        <w:adjustRightInd w:val="0"/>
        <w:ind w:firstLine="708"/>
        <w:jc w:val="both"/>
        <w:rPr>
          <w:rFonts w:eastAsia="Calibri"/>
          <w:color w:val="000000"/>
          <w:sz w:val="28"/>
          <w:szCs w:val="28"/>
        </w:rPr>
      </w:pPr>
      <w:r w:rsidRPr="007C380F">
        <w:rPr>
          <w:rFonts w:eastAsia="Calibri"/>
          <w:sz w:val="28"/>
          <w:szCs w:val="28"/>
        </w:rPr>
        <w:t xml:space="preserve">В сельских населенных пунктах торговое обслуживание осуществляют: </w:t>
      </w:r>
      <w:proofErr w:type="spellStart"/>
      <w:r w:rsidRPr="007C380F">
        <w:rPr>
          <w:rFonts w:eastAsia="Calibri"/>
          <w:sz w:val="28"/>
          <w:szCs w:val="28"/>
        </w:rPr>
        <w:t>Серышевское</w:t>
      </w:r>
      <w:proofErr w:type="spellEnd"/>
      <w:r w:rsidRPr="007C380F">
        <w:rPr>
          <w:rFonts w:eastAsia="Calibri"/>
          <w:sz w:val="28"/>
          <w:szCs w:val="28"/>
        </w:rPr>
        <w:t xml:space="preserve"> </w:t>
      </w:r>
      <w:proofErr w:type="spellStart"/>
      <w:r w:rsidRPr="007C380F">
        <w:rPr>
          <w:rFonts w:eastAsia="Calibri"/>
          <w:sz w:val="28"/>
          <w:szCs w:val="28"/>
        </w:rPr>
        <w:t>РайПО</w:t>
      </w:r>
      <w:proofErr w:type="spellEnd"/>
      <w:r w:rsidRPr="007C380F">
        <w:rPr>
          <w:rFonts w:eastAsia="Calibri"/>
          <w:sz w:val="28"/>
          <w:szCs w:val="28"/>
        </w:rPr>
        <w:t>, отделения почтовой связи, индивидуальные предприниматели. Эти предприятия постоянно обеспечивают наличие в продаже товаров первой необходимости.</w:t>
      </w:r>
      <w:r w:rsidRPr="007C380F">
        <w:rPr>
          <w:rFonts w:eastAsia="Calibri"/>
          <w:color w:val="000000"/>
          <w:sz w:val="28"/>
          <w:szCs w:val="28"/>
        </w:rPr>
        <w:t xml:space="preserve">   </w:t>
      </w:r>
    </w:p>
    <w:p w:rsidR="007C380F" w:rsidRPr="007C380F" w:rsidRDefault="007C380F" w:rsidP="007C380F">
      <w:pPr>
        <w:widowControl w:val="0"/>
        <w:shd w:val="clear" w:color="auto" w:fill="FFFFFF"/>
        <w:autoSpaceDE w:val="0"/>
        <w:autoSpaceDN w:val="0"/>
        <w:adjustRightInd w:val="0"/>
        <w:ind w:firstLine="708"/>
        <w:jc w:val="both"/>
        <w:rPr>
          <w:rFonts w:eastAsia="Calibri"/>
          <w:color w:val="000000"/>
          <w:sz w:val="28"/>
          <w:szCs w:val="28"/>
        </w:rPr>
      </w:pPr>
      <w:r w:rsidRPr="007C380F">
        <w:rPr>
          <w:rFonts w:eastAsia="Calibri"/>
          <w:color w:val="000000"/>
          <w:sz w:val="28"/>
          <w:szCs w:val="28"/>
        </w:rPr>
        <w:t xml:space="preserve">Доставку хлеба осуществляют </w:t>
      </w:r>
      <w:proofErr w:type="spellStart"/>
      <w:r w:rsidRPr="007C380F">
        <w:rPr>
          <w:rFonts w:eastAsia="Calibri"/>
          <w:color w:val="000000"/>
          <w:sz w:val="28"/>
          <w:szCs w:val="28"/>
        </w:rPr>
        <w:t>Серышевское</w:t>
      </w:r>
      <w:proofErr w:type="spellEnd"/>
      <w:r w:rsidRPr="007C380F">
        <w:rPr>
          <w:rFonts w:eastAsia="Calibri"/>
          <w:color w:val="000000"/>
          <w:sz w:val="28"/>
          <w:szCs w:val="28"/>
        </w:rPr>
        <w:t xml:space="preserve"> </w:t>
      </w:r>
      <w:proofErr w:type="spellStart"/>
      <w:r w:rsidRPr="007C380F">
        <w:rPr>
          <w:rFonts w:eastAsia="Calibri"/>
          <w:sz w:val="28"/>
          <w:szCs w:val="28"/>
        </w:rPr>
        <w:t>РайПО</w:t>
      </w:r>
      <w:proofErr w:type="spellEnd"/>
      <w:r w:rsidRPr="007C380F">
        <w:rPr>
          <w:rFonts w:eastAsia="Calibri"/>
          <w:color w:val="000000"/>
          <w:sz w:val="28"/>
          <w:szCs w:val="28"/>
        </w:rPr>
        <w:t xml:space="preserve"> и предприниматели из </w:t>
      </w:r>
      <w:proofErr w:type="spellStart"/>
      <w:r w:rsidRPr="007C380F">
        <w:rPr>
          <w:rFonts w:eastAsia="Calibri"/>
          <w:color w:val="000000"/>
          <w:sz w:val="28"/>
          <w:szCs w:val="28"/>
        </w:rPr>
        <w:t>г</w:t>
      </w:r>
      <w:proofErr w:type="gramStart"/>
      <w:r w:rsidRPr="007C380F">
        <w:rPr>
          <w:rFonts w:eastAsia="Calibri"/>
          <w:color w:val="000000"/>
          <w:sz w:val="28"/>
          <w:szCs w:val="28"/>
        </w:rPr>
        <w:t>.Б</w:t>
      </w:r>
      <w:proofErr w:type="gramEnd"/>
      <w:r w:rsidRPr="007C380F">
        <w:rPr>
          <w:rFonts w:eastAsia="Calibri"/>
          <w:color w:val="000000"/>
          <w:sz w:val="28"/>
          <w:szCs w:val="28"/>
        </w:rPr>
        <w:t>елогорска</w:t>
      </w:r>
      <w:proofErr w:type="spellEnd"/>
      <w:r w:rsidRPr="007C380F">
        <w:rPr>
          <w:rFonts w:eastAsia="Calibri"/>
          <w:color w:val="000000"/>
          <w:sz w:val="28"/>
          <w:szCs w:val="28"/>
        </w:rPr>
        <w:t xml:space="preserve">, г. Свободного, </w:t>
      </w:r>
      <w:proofErr w:type="spellStart"/>
      <w:r w:rsidRPr="007C380F">
        <w:rPr>
          <w:rFonts w:eastAsia="Calibri"/>
          <w:color w:val="000000"/>
          <w:sz w:val="28"/>
          <w:szCs w:val="28"/>
        </w:rPr>
        <w:t>с.Березовка</w:t>
      </w:r>
      <w:proofErr w:type="spellEnd"/>
      <w:r w:rsidRPr="007C380F">
        <w:rPr>
          <w:rFonts w:eastAsia="Calibri"/>
          <w:color w:val="000000"/>
          <w:sz w:val="28"/>
          <w:szCs w:val="28"/>
        </w:rPr>
        <w:t>.</w:t>
      </w:r>
    </w:p>
    <w:p w:rsidR="007C380F" w:rsidRPr="007C380F" w:rsidRDefault="007C380F" w:rsidP="007C380F">
      <w:pPr>
        <w:widowControl w:val="0"/>
        <w:shd w:val="clear" w:color="auto" w:fill="FFFFFF"/>
        <w:autoSpaceDE w:val="0"/>
        <w:autoSpaceDN w:val="0"/>
        <w:adjustRightInd w:val="0"/>
        <w:ind w:firstLine="708"/>
        <w:jc w:val="both"/>
        <w:rPr>
          <w:rFonts w:eastAsia="Calibri"/>
          <w:color w:val="000000"/>
          <w:sz w:val="28"/>
          <w:szCs w:val="28"/>
        </w:rPr>
      </w:pPr>
      <w:r w:rsidRPr="007C380F">
        <w:rPr>
          <w:rFonts w:eastAsia="Calibri"/>
          <w:sz w:val="28"/>
          <w:szCs w:val="28"/>
        </w:rPr>
        <w:t xml:space="preserve">В районе имеется 10 населенных пунктов, в которых отсутствует стационарная торговля (с. Веселое, с. </w:t>
      </w:r>
      <w:proofErr w:type="spellStart"/>
      <w:r w:rsidRPr="007C380F">
        <w:rPr>
          <w:rFonts w:eastAsia="Calibri"/>
          <w:sz w:val="28"/>
          <w:szCs w:val="28"/>
        </w:rPr>
        <w:t>Милехино</w:t>
      </w:r>
      <w:proofErr w:type="spellEnd"/>
      <w:r w:rsidRPr="007C380F">
        <w:rPr>
          <w:rFonts w:eastAsia="Calibri"/>
          <w:sz w:val="28"/>
          <w:szCs w:val="28"/>
        </w:rPr>
        <w:t xml:space="preserve">,  с. Бирма, </w:t>
      </w:r>
      <w:proofErr w:type="spellStart"/>
      <w:r w:rsidRPr="007C380F">
        <w:rPr>
          <w:rFonts w:eastAsia="Calibri"/>
          <w:sz w:val="28"/>
          <w:szCs w:val="28"/>
        </w:rPr>
        <w:t>с</w:t>
      </w:r>
      <w:proofErr w:type="gramStart"/>
      <w:r w:rsidRPr="007C380F">
        <w:rPr>
          <w:rFonts w:eastAsia="Calibri"/>
          <w:sz w:val="28"/>
          <w:szCs w:val="28"/>
        </w:rPr>
        <w:t>.Б</w:t>
      </w:r>
      <w:proofErr w:type="gramEnd"/>
      <w:r w:rsidRPr="007C380F">
        <w:rPr>
          <w:rFonts w:eastAsia="Calibri"/>
          <w:sz w:val="28"/>
          <w:szCs w:val="28"/>
        </w:rPr>
        <w:t>лижний</w:t>
      </w:r>
      <w:proofErr w:type="spellEnd"/>
      <w:r w:rsidRPr="007C380F">
        <w:rPr>
          <w:rFonts w:eastAsia="Calibri"/>
          <w:sz w:val="28"/>
          <w:szCs w:val="28"/>
        </w:rPr>
        <w:t xml:space="preserve"> Сахалин, </w:t>
      </w:r>
      <w:proofErr w:type="spellStart"/>
      <w:r w:rsidRPr="007C380F">
        <w:rPr>
          <w:rFonts w:eastAsia="Calibri"/>
          <w:sz w:val="28"/>
          <w:szCs w:val="28"/>
        </w:rPr>
        <w:t>с.Воронжа</w:t>
      </w:r>
      <w:proofErr w:type="spellEnd"/>
      <w:r w:rsidRPr="007C380F">
        <w:rPr>
          <w:rFonts w:eastAsia="Calibri"/>
          <w:sz w:val="28"/>
          <w:szCs w:val="28"/>
        </w:rPr>
        <w:t xml:space="preserve">, с. </w:t>
      </w:r>
      <w:proofErr w:type="spellStart"/>
      <w:r w:rsidRPr="007C380F">
        <w:rPr>
          <w:rFonts w:eastAsia="Calibri"/>
          <w:sz w:val="28"/>
          <w:szCs w:val="28"/>
        </w:rPr>
        <w:t>Сретенка</w:t>
      </w:r>
      <w:proofErr w:type="spellEnd"/>
      <w:r w:rsidRPr="007C380F">
        <w:rPr>
          <w:rFonts w:eastAsia="Calibri"/>
          <w:sz w:val="28"/>
          <w:szCs w:val="28"/>
        </w:rPr>
        <w:t xml:space="preserve">, с. </w:t>
      </w:r>
      <w:proofErr w:type="spellStart"/>
      <w:r w:rsidRPr="007C380F">
        <w:rPr>
          <w:rFonts w:eastAsia="Calibri"/>
          <w:sz w:val="28"/>
          <w:szCs w:val="28"/>
        </w:rPr>
        <w:t>Верхнеборовая</w:t>
      </w:r>
      <w:proofErr w:type="spellEnd"/>
      <w:r w:rsidRPr="007C380F">
        <w:rPr>
          <w:rFonts w:eastAsia="Calibri"/>
          <w:sz w:val="28"/>
          <w:szCs w:val="28"/>
        </w:rPr>
        <w:t xml:space="preserve">, с. </w:t>
      </w:r>
      <w:proofErr w:type="spellStart"/>
      <w:r w:rsidRPr="007C380F">
        <w:rPr>
          <w:rFonts w:eastAsia="Calibri"/>
          <w:sz w:val="28"/>
          <w:szCs w:val="28"/>
        </w:rPr>
        <w:t>Новоохочье</w:t>
      </w:r>
      <w:proofErr w:type="spellEnd"/>
      <w:r w:rsidRPr="007C380F">
        <w:rPr>
          <w:rFonts w:eastAsia="Calibri"/>
          <w:sz w:val="28"/>
          <w:szCs w:val="28"/>
        </w:rPr>
        <w:t xml:space="preserve">, с. </w:t>
      </w:r>
      <w:proofErr w:type="spellStart"/>
      <w:r w:rsidRPr="007C380F">
        <w:rPr>
          <w:rFonts w:eastAsia="Calibri"/>
          <w:sz w:val="28"/>
          <w:szCs w:val="28"/>
        </w:rPr>
        <w:t>Хитровка</w:t>
      </w:r>
      <w:proofErr w:type="spellEnd"/>
      <w:r w:rsidRPr="007C380F">
        <w:rPr>
          <w:rFonts w:eastAsia="Calibri"/>
          <w:sz w:val="28"/>
          <w:szCs w:val="28"/>
        </w:rPr>
        <w:t xml:space="preserve">, </w:t>
      </w:r>
      <w:proofErr w:type="spellStart"/>
      <w:r w:rsidRPr="007C380F">
        <w:rPr>
          <w:rFonts w:eastAsia="Calibri"/>
          <w:sz w:val="28"/>
          <w:szCs w:val="28"/>
        </w:rPr>
        <w:t>ст.Украина</w:t>
      </w:r>
      <w:proofErr w:type="spellEnd"/>
      <w:r w:rsidRPr="007C380F">
        <w:rPr>
          <w:rFonts w:eastAsia="Calibri"/>
          <w:sz w:val="28"/>
          <w:szCs w:val="28"/>
        </w:rPr>
        <w:t xml:space="preserve">). </w:t>
      </w:r>
      <w:r w:rsidRPr="007C380F">
        <w:rPr>
          <w:rFonts w:eastAsia="Calibri"/>
          <w:color w:val="000000"/>
          <w:sz w:val="28"/>
          <w:szCs w:val="28"/>
        </w:rPr>
        <w:t xml:space="preserve">Жители этих населенных пунктов обеспечиваются товарами первой необходимости через специализированные «автолавки» предпринимателей и отделениями  почтовой связи ФГУП Почта  России (по заявкам).  </w:t>
      </w:r>
    </w:p>
    <w:p w:rsidR="007C380F" w:rsidRPr="007C380F" w:rsidRDefault="007C380F" w:rsidP="007C380F">
      <w:pPr>
        <w:widowControl w:val="0"/>
        <w:shd w:val="clear" w:color="auto" w:fill="FFFFFF"/>
        <w:autoSpaceDE w:val="0"/>
        <w:autoSpaceDN w:val="0"/>
        <w:adjustRightInd w:val="0"/>
        <w:ind w:firstLine="708"/>
        <w:jc w:val="both"/>
        <w:rPr>
          <w:rFonts w:eastAsia="Calibri"/>
          <w:sz w:val="28"/>
          <w:szCs w:val="28"/>
        </w:rPr>
      </w:pPr>
      <w:r w:rsidRPr="007C380F">
        <w:rPr>
          <w:rFonts w:eastAsia="Calibri"/>
          <w:sz w:val="28"/>
          <w:szCs w:val="28"/>
        </w:rPr>
        <w:t xml:space="preserve">Сеть магазинов в районе имеет </w:t>
      </w:r>
      <w:proofErr w:type="spellStart"/>
      <w:r w:rsidRPr="007C380F">
        <w:rPr>
          <w:rFonts w:eastAsia="Calibri"/>
          <w:sz w:val="28"/>
          <w:szCs w:val="28"/>
        </w:rPr>
        <w:t>Серышевское</w:t>
      </w:r>
      <w:proofErr w:type="spellEnd"/>
      <w:r w:rsidRPr="007C380F">
        <w:rPr>
          <w:rFonts w:eastAsia="Calibri"/>
          <w:sz w:val="28"/>
          <w:szCs w:val="28"/>
        </w:rPr>
        <w:t xml:space="preserve"> </w:t>
      </w:r>
      <w:proofErr w:type="spellStart"/>
      <w:r w:rsidRPr="007C380F">
        <w:rPr>
          <w:rFonts w:eastAsia="Calibri"/>
          <w:sz w:val="28"/>
          <w:szCs w:val="28"/>
        </w:rPr>
        <w:t>РайПО</w:t>
      </w:r>
      <w:proofErr w:type="spellEnd"/>
      <w:r w:rsidRPr="007C380F">
        <w:rPr>
          <w:rFonts w:eastAsia="Calibri"/>
          <w:sz w:val="28"/>
          <w:szCs w:val="28"/>
        </w:rPr>
        <w:t xml:space="preserve">: 16 магазинов и ПО «Универмаг» в </w:t>
      </w:r>
      <w:proofErr w:type="spellStart"/>
      <w:r w:rsidRPr="007C380F">
        <w:rPr>
          <w:rFonts w:eastAsia="Calibri"/>
          <w:sz w:val="28"/>
          <w:szCs w:val="28"/>
        </w:rPr>
        <w:t>пгт</w:t>
      </w:r>
      <w:proofErr w:type="spellEnd"/>
      <w:r w:rsidRPr="007C380F">
        <w:rPr>
          <w:rFonts w:eastAsia="Calibri"/>
          <w:sz w:val="28"/>
          <w:szCs w:val="28"/>
        </w:rPr>
        <w:t xml:space="preserve"> Серышево и в 14 селах района. </w:t>
      </w:r>
    </w:p>
    <w:p w:rsidR="007C380F" w:rsidRPr="007C380F" w:rsidRDefault="007C380F" w:rsidP="007C380F">
      <w:pPr>
        <w:widowControl w:val="0"/>
        <w:shd w:val="clear" w:color="auto" w:fill="FFFFFF"/>
        <w:autoSpaceDE w:val="0"/>
        <w:autoSpaceDN w:val="0"/>
        <w:adjustRightInd w:val="0"/>
        <w:ind w:firstLine="708"/>
        <w:jc w:val="both"/>
        <w:rPr>
          <w:rFonts w:eastAsia="Calibri"/>
          <w:sz w:val="28"/>
          <w:szCs w:val="28"/>
        </w:rPr>
      </w:pPr>
      <w:r w:rsidRPr="007C380F">
        <w:rPr>
          <w:rFonts w:eastAsia="Calibri"/>
          <w:sz w:val="28"/>
          <w:szCs w:val="28"/>
        </w:rPr>
        <w:t>В последнее время развитие сферы потребительского рынка характеризуется увеличением оборота розничных  продаж.</w:t>
      </w:r>
    </w:p>
    <w:p w:rsidR="007C380F" w:rsidRPr="007C380F" w:rsidRDefault="007C380F" w:rsidP="007C380F">
      <w:pPr>
        <w:widowControl w:val="0"/>
        <w:shd w:val="clear" w:color="auto" w:fill="FFFFFF"/>
        <w:autoSpaceDE w:val="0"/>
        <w:autoSpaceDN w:val="0"/>
        <w:adjustRightInd w:val="0"/>
        <w:ind w:firstLine="720"/>
        <w:jc w:val="both"/>
        <w:rPr>
          <w:rFonts w:eastAsia="Calibri"/>
          <w:sz w:val="28"/>
          <w:szCs w:val="28"/>
          <w:highlight w:val="yellow"/>
        </w:rPr>
      </w:pPr>
      <w:r w:rsidRPr="002F426E">
        <w:rPr>
          <w:rFonts w:eastAsia="Calibri"/>
          <w:sz w:val="28"/>
          <w:szCs w:val="28"/>
        </w:rPr>
        <w:t xml:space="preserve">За </w:t>
      </w:r>
      <w:r w:rsidR="002F426E" w:rsidRPr="002F426E">
        <w:rPr>
          <w:rFonts w:eastAsia="Calibri"/>
          <w:sz w:val="28"/>
          <w:szCs w:val="28"/>
        </w:rPr>
        <w:t xml:space="preserve">январь-сентябрь </w:t>
      </w:r>
      <w:r w:rsidRPr="002F426E">
        <w:rPr>
          <w:rFonts w:eastAsia="Calibri"/>
          <w:sz w:val="28"/>
          <w:szCs w:val="28"/>
        </w:rPr>
        <w:t xml:space="preserve"> 2018 года оборот </w:t>
      </w:r>
      <w:r w:rsidR="002F426E" w:rsidRPr="002F426E">
        <w:rPr>
          <w:rFonts w:eastAsia="Calibri"/>
          <w:sz w:val="28"/>
          <w:szCs w:val="28"/>
        </w:rPr>
        <w:t xml:space="preserve">розничной торговли </w:t>
      </w:r>
      <w:r w:rsidRPr="002F426E">
        <w:rPr>
          <w:rFonts w:eastAsia="Calibri"/>
          <w:sz w:val="28"/>
          <w:szCs w:val="28"/>
        </w:rPr>
        <w:t xml:space="preserve">составил </w:t>
      </w:r>
      <w:r w:rsidR="002F426E" w:rsidRPr="002F426E">
        <w:rPr>
          <w:rFonts w:eastAsia="Calibri"/>
          <w:sz w:val="28"/>
          <w:szCs w:val="28"/>
        </w:rPr>
        <w:t>1479,7</w:t>
      </w:r>
      <w:r w:rsidRPr="002F426E">
        <w:rPr>
          <w:rFonts w:eastAsia="Calibri"/>
          <w:sz w:val="28"/>
          <w:szCs w:val="28"/>
        </w:rPr>
        <w:t xml:space="preserve"> млн. рублей, что по темпам роста к соответствующему периоду прошлого года в сопоставимых ценах составило </w:t>
      </w:r>
      <w:r w:rsidR="002F426E">
        <w:rPr>
          <w:rFonts w:eastAsia="Calibri"/>
          <w:sz w:val="28"/>
          <w:szCs w:val="28"/>
        </w:rPr>
        <w:t>101,5</w:t>
      </w:r>
      <w:r w:rsidRPr="002F426E">
        <w:rPr>
          <w:rFonts w:eastAsia="Calibri"/>
          <w:sz w:val="28"/>
          <w:szCs w:val="28"/>
        </w:rPr>
        <w:t xml:space="preserve">%. </w:t>
      </w:r>
    </w:p>
    <w:p w:rsidR="007C380F" w:rsidRPr="002F426E" w:rsidRDefault="007C380F" w:rsidP="007C380F">
      <w:pPr>
        <w:autoSpaceDN w:val="0"/>
        <w:ind w:firstLine="709"/>
        <w:jc w:val="both"/>
        <w:rPr>
          <w:rFonts w:eastAsia="Calibri"/>
          <w:color w:val="000000"/>
          <w:sz w:val="28"/>
          <w:szCs w:val="28"/>
        </w:rPr>
      </w:pPr>
      <w:r w:rsidRPr="002F426E">
        <w:rPr>
          <w:rFonts w:eastAsia="Calibri"/>
          <w:color w:val="000000"/>
          <w:sz w:val="28"/>
          <w:szCs w:val="28"/>
        </w:rPr>
        <w:t xml:space="preserve">Норматив минимальной обеспеченности населения площадью торговых объектов для Серышевского района составляет </w:t>
      </w:r>
      <w:smartTag w:uri="urn:schemas-microsoft-com:office:smarttags" w:element="metricconverter">
        <w:smartTagPr>
          <w:attr w:name="ProductID" w:val="167 кв. метров"/>
        </w:smartTagPr>
        <w:r w:rsidRPr="002F426E">
          <w:rPr>
            <w:rFonts w:eastAsia="Calibri"/>
            <w:color w:val="000000"/>
            <w:sz w:val="28"/>
            <w:szCs w:val="28"/>
          </w:rPr>
          <w:t>167 кв. метров</w:t>
        </w:r>
      </w:smartTag>
      <w:r w:rsidRPr="002F426E">
        <w:rPr>
          <w:rFonts w:eastAsia="Calibri"/>
          <w:color w:val="000000"/>
          <w:sz w:val="28"/>
          <w:szCs w:val="28"/>
        </w:rPr>
        <w:t xml:space="preserve"> на 1000 человек. Фактическая обеспеченность в Серышевском районе на 01.</w:t>
      </w:r>
      <w:r w:rsidR="002F426E" w:rsidRPr="002F426E">
        <w:rPr>
          <w:rFonts w:eastAsia="Calibri"/>
          <w:color w:val="000000"/>
          <w:sz w:val="28"/>
          <w:szCs w:val="28"/>
        </w:rPr>
        <w:t>10</w:t>
      </w:r>
      <w:r w:rsidRPr="002F426E">
        <w:rPr>
          <w:rFonts w:eastAsia="Calibri"/>
          <w:color w:val="000000"/>
          <w:sz w:val="28"/>
          <w:szCs w:val="28"/>
        </w:rPr>
        <w:t xml:space="preserve">.2018 составила 302,0 кв. метров на 1000 человек, что составляет 180,8% от нормы.   </w:t>
      </w:r>
    </w:p>
    <w:p w:rsidR="007C380F" w:rsidRPr="002F426E" w:rsidRDefault="007C380F" w:rsidP="007C380F">
      <w:pPr>
        <w:autoSpaceDN w:val="0"/>
        <w:ind w:firstLine="709"/>
        <w:jc w:val="both"/>
        <w:rPr>
          <w:rFonts w:eastAsia="Calibri"/>
          <w:color w:val="000000"/>
          <w:sz w:val="28"/>
          <w:szCs w:val="28"/>
        </w:rPr>
      </w:pPr>
      <w:r w:rsidRPr="002F426E">
        <w:rPr>
          <w:rFonts w:eastAsia="Calibri"/>
          <w:sz w:val="28"/>
          <w:szCs w:val="28"/>
        </w:rPr>
        <w:t>По состоянию на 01.</w:t>
      </w:r>
      <w:r w:rsidR="002F426E" w:rsidRPr="002F426E">
        <w:rPr>
          <w:rFonts w:eastAsia="Calibri"/>
          <w:sz w:val="28"/>
          <w:szCs w:val="28"/>
        </w:rPr>
        <w:t>10</w:t>
      </w:r>
      <w:r w:rsidRPr="002F426E">
        <w:rPr>
          <w:rFonts w:eastAsia="Calibri"/>
          <w:sz w:val="28"/>
          <w:szCs w:val="28"/>
        </w:rPr>
        <w:t xml:space="preserve">.2018 года работает 3 предприятия общественного питания на 282 посадочных места, из них 2 кафе, 1 ресторан все они находятся в </w:t>
      </w:r>
      <w:proofErr w:type="spellStart"/>
      <w:r w:rsidRPr="002F426E">
        <w:rPr>
          <w:rFonts w:eastAsia="Calibri"/>
          <w:sz w:val="28"/>
          <w:szCs w:val="28"/>
        </w:rPr>
        <w:t>пгт</w:t>
      </w:r>
      <w:proofErr w:type="spellEnd"/>
      <w:r w:rsidRPr="002F426E">
        <w:rPr>
          <w:rFonts w:eastAsia="Calibri"/>
          <w:sz w:val="28"/>
          <w:szCs w:val="28"/>
        </w:rPr>
        <w:t xml:space="preserve"> Серышево. Два предприятия общественного питания специализируются на русской кухне, 1 кафе китайской кухни. </w:t>
      </w:r>
    </w:p>
    <w:p w:rsidR="007C380F" w:rsidRPr="007C380F" w:rsidRDefault="007C380F" w:rsidP="007C380F">
      <w:pPr>
        <w:widowControl w:val="0"/>
        <w:shd w:val="clear" w:color="auto" w:fill="FFFFFF"/>
        <w:autoSpaceDE w:val="0"/>
        <w:autoSpaceDN w:val="0"/>
        <w:adjustRightInd w:val="0"/>
        <w:ind w:firstLine="709"/>
        <w:jc w:val="both"/>
        <w:rPr>
          <w:rFonts w:eastAsia="Calibri"/>
          <w:sz w:val="28"/>
          <w:szCs w:val="28"/>
          <w:highlight w:val="yellow"/>
        </w:rPr>
      </w:pPr>
      <w:r w:rsidRPr="002F426E">
        <w:rPr>
          <w:rFonts w:eastAsia="Calibri"/>
          <w:sz w:val="28"/>
          <w:szCs w:val="28"/>
        </w:rPr>
        <w:t xml:space="preserve">За </w:t>
      </w:r>
      <w:r w:rsidR="002F426E">
        <w:rPr>
          <w:rFonts w:eastAsia="Calibri"/>
          <w:sz w:val="28"/>
          <w:szCs w:val="28"/>
        </w:rPr>
        <w:t>январь-сентябрь</w:t>
      </w:r>
      <w:r w:rsidRPr="002F426E">
        <w:rPr>
          <w:rFonts w:eastAsia="Calibri"/>
          <w:sz w:val="28"/>
          <w:szCs w:val="28"/>
        </w:rPr>
        <w:t xml:space="preserve"> 2018 года оборот </w:t>
      </w:r>
      <w:r w:rsidR="002F426E">
        <w:rPr>
          <w:rFonts w:eastAsia="Calibri"/>
          <w:sz w:val="28"/>
          <w:szCs w:val="28"/>
        </w:rPr>
        <w:t xml:space="preserve">общественного питания </w:t>
      </w:r>
      <w:r w:rsidRPr="002F426E">
        <w:rPr>
          <w:rFonts w:eastAsia="Calibri"/>
          <w:sz w:val="28"/>
          <w:szCs w:val="28"/>
        </w:rPr>
        <w:t xml:space="preserve">составил </w:t>
      </w:r>
      <w:r w:rsidR="002F426E">
        <w:rPr>
          <w:rFonts w:eastAsia="Calibri"/>
          <w:sz w:val="28"/>
          <w:szCs w:val="28"/>
        </w:rPr>
        <w:t>105,9</w:t>
      </w:r>
      <w:r w:rsidRPr="002F426E">
        <w:rPr>
          <w:rFonts w:eastAsia="Calibri"/>
          <w:color w:val="000000"/>
          <w:sz w:val="28"/>
          <w:szCs w:val="28"/>
        </w:rPr>
        <w:t xml:space="preserve"> млн. рублей, таким образом, оборот снизился на </w:t>
      </w:r>
      <w:r w:rsidR="002F426E">
        <w:rPr>
          <w:rFonts w:eastAsia="Calibri"/>
          <w:color w:val="000000"/>
          <w:sz w:val="28"/>
          <w:szCs w:val="28"/>
        </w:rPr>
        <w:t>6,2</w:t>
      </w:r>
      <w:r w:rsidRPr="002F426E">
        <w:rPr>
          <w:rFonts w:eastAsia="Calibri"/>
          <w:color w:val="000000"/>
          <w:sz w:val="28"/>
          <w:szCs w:val="28"/>
        </w:rPr>
        <w:t xml:space="preserve">% к соответствующему периоду прошлого года, в связи со снижением спроса населения на услуги общественного питания. </w:t>
      </w:r>
    </w:p>
    <w:p w:rsidR="007C380F" w:rsidRPr="007C380F" w:rsidRDefault="007C380F" w:rsidP="007C380F">
      <w:pPr>
        <w:widowControl w:val="0"/>
        <w:shd w:val="clear" w:color="auto" w:fill="FFFFFF"/>
        <w:autoSpaceDE w:val="0"/>
        <w:autoSpaceDN w:val="0"/>
        <w:adjustRightInd w:val="0"/>
        <w:ind w:firstLine="708"/>
        <w:jc w:val="both"/>
        <w:rPr>
          <w:rFonts w:eastAsia="Calibri"/>
          <w:color w:val="000000"/>
          <w:sz w:val="28"/>
          <w:szCs w:val="28"/>
        </w:rPr>
      </w:pPr>
      <w:r w:rsidRPr="004661E3">
        <w:rPr>
          <w:rFonts w:eastAsia="Calibri"/>
          <w:sz w:val="28"/>
          <w:szCs w:val="28"/>
        </w:rPr>
        <w:t xml:space="preserve">За </w:t>
      </w:r>
      <w:r w:rsidR="002F426E" w:rsidRPr="004661E3">
        <w:rPr>
          <w:rFonts w:eastAsia="Calibri"/>
          <w:sz w:val="28"/>
          <w:szCs w:val="28"/>
        </w:rPr>
        <w:t>январь-сентябрь</w:t>
      </w:r>
      <w:r w:rsidRPr="004661E3">
        <w:rPr>
          <w:rFonts w:eastAsia="Calibri"/>
          <w:sz w:val="28"/>
          <w:szCs w:val="28"/>
        </w:rPr>
        <w:t xml:space="preserve"> 2018 года</w:t>
      </w:r>
      <w:r w:rsidR="004661E3" w:rsidRPr="004661E3">
        <w:rPr>
          <w:rFonts w:eastAsia="Calibri"/>
          <w:sz w:val="28"/>
          <w:szCs w:val="28"/>
        </w:rPr>
        <w:t xml:space="preserve"> населению оказано бытовых услуг на сумму</w:t>
      </w:r>
      <w:r w:rsidRPr="004661E3">
        <w:rPr>
          <w:rFonts w:eastAsia="Calibri"/>
          <w:sz w:val="28"/>
          <w:szCs w:val="28"/>
        </w:rPr>
        <w:t xml:space="preserve"> </w:t>
      </w:r>
      <w:r w:rsidR="004661E3" w:rsidRPr="004661E3">
        <w:rPr>
          <w:rFonts w:eastAsia="Calibri"/>
          <w:sz w:val="28"/>
          <w:szCs w:val="28"/>
        </w:rPr>
        <w:t>1583,5</w:t>
      </w:r>
      <w:r w:rsidRPr="004661E3">
        <w:rPr>
          <w:rFonts w:eastAsia="Calibri"/>
          <w:sz w:val="28"/>
          <w:szCs w:val="28"/>
        </w:rPr>
        <w:t xml:space="preserve"> тыс. рублей, </w:t>
      </w:r>
      <w:r w:rsidRPr="004661E3">
        <w:rPr>
          <w:rFonts w:eastAsia="Calibri"/>
          <w:color w:val="000000"/>
          <w:sz w:val="28"/>
          <w:szCs w:val="28"/>
        </w:rPr>
        <w:t xml:space="preserve">что составило </w:t>
      </w:r>
      <w:r w:rsidR="004661E3" w:rsidRPr="004661E3">
        <w:rPr>
          <w:rFonts w:eastAsia="Calibri"/>
          <w:color w:val="000000"/>
          <w:sz w:val="28"/>
          <w:szCs w:val="28"/>
        </w:rPr>
        <w:t>86,2</w:t>
      </w:r>
      <w:r w:rsidRPr="004661E3">
        <w:rPr>
          <w:rFonts w:eastAsia="Calibri"/>
          <w:color w:val="000000"/>
          <w:sz w:val="28"/>
          <w:szCs w:val="28"/>
        </w:rPr>
        <w:t xml:space="preserve"> % к аналогичному периоду прошлого года. Прогнозируется, что на конец года данный показатель будет на уровне прошлого года. </w:t>
      </w:r>
    </w:p>
    <w:p w:rsidR="007C380F" w:rsidRPr="007C380F" w:rsidRDefault="007C380F" w:rsidP="007C380F">
      <w:pPr>
        <w:widowControl w:val="0"/>
        <w:autoSpaceDE w:val="0"/>
        <w:autoSpaceDN w:val="0"/>
        <w:adjustRightInd w:val="0"/>
        <w:ind w:firstLine="708"/>
        <w:jc w:val="both"/>
        <w:rPr>
          <w:rFonts w:eastAsia="Calibri"/>
          <w:color w:val="000000"/>
          <w:sz w:val="28"/>
          <w:szCs w:val="28"/>
        </w:rPr>
      </w:pPr>
      <w:r w:rsidRPr="007C380F">
        <w:rPr>
          <w:rFonts w:eastAsia="Calibri"/>
          <w:color w:val="000000"/>
          <w:sz w:val="28"/>
          <w:szCs w:val="28"/>
        </w:rPr>
        <w:lastRenderedPageBreak/>
        <w:t xml:space="preserve">В районе развиты такие сферы услуг, как парикмахерские услуги, ремонт обуви, услуги по техническому обслуживанию автомобилей, юридические услуги.   </w:t>
      </w:r>
    </w:p>
    <w:p w:rsidR="007C380F" w:rsidRPr="007C380F" w:rsidRDefault="007C380F" w:rsidP="007C380F">
      <w:pPr>
        <w:widowControl w:val="0"/>
        <w:autoSpaceDE w:val="0"/>
        <w:autoSpaceDN w:val="0"/>
        <w:adjustRightInd w:val="0"/>
        <w:ind w:firstLine="708"/>
        <w:jc w:val="both"/>
        <w:rPr>
          <w:rFonts w:eastAsia="Calibri"/>
          <w:color w:val="000000"/>
          <w:sz w:val="28"/>
          <w:szCs w:val="28"/>
        </w:rPr>
      </w:pPr>
      <w:r w:rsidRPr="007C380F">
        <w:rPr>
          <w:rFonts w:eastAsia="Calibri"/>
          <w:color w:val="000000"/>
          <w:sz w:val="28"/>
          <w:szCs w:val="28"/>
        </w:rPr>
        <w:t xml:space="preserve">Необходимо отметить, что на протяжении многих лет сфера бытовых услуг в сельской местности не развивается.  </w:t>
      </w:r>
    </w:p>
    <w:p w:rsidR="007C380F" w:rsidRPr="007C380F" w:rsidRDefault="007C380F" w:rsidP="007C380F">
      <w:pPr>
        <w:widowControl w:val="0"/>
        <w:autoSpaceDE w:val="0"/>
        <w:autoSpaceDN w:val="0"/>
        <w:adjustRightInd w:val="0"/>
        <w:ind w:firstLine="708"/>
        <w:jc w:val="both"/>
        <w:rPr>
          <w:rFonts w:eastAsia="Calibri"/>
          <w:color w:val="000000"/>
          <w:sz w:val="28"/>
          <w:szCs w:val="28"/>
        </w:rPr>
      </w:pPr>
      <w:r w:rsidRPr="007C380F">
        <w:rPr>
          <w:rFonts w:eastAsia="Calibri"/>
          <w:color w:val="000000"/>
          <w:sz w:val="28"/>
          <w:szCs w:val="28"/>
        </w:rPr>
        <w:t xml:space="preserve">Сдерживающими факторами, влияющими на развитие малого </w:t>
      </w:r>
      <w:proofErr w:type="spellStart"/>
      <w:proofErr w:type="gramStart"/>
      <w:r w:rsidRPr="007C380F">
        <w:rPr>
          <w:rFonts w:eastAsia="Calibri"/>
          <w:color w:val="000000"/>
          <w:sz w:val="28"/>
          <w:szCs w:val="28"/>
        </w:rPr>
        <w:t>предпри-нимательства</w:t>
      </w:r>
      <w:proofErr w:type="spellEnd"/>
      <w:proofErr w:type="gramEnd"/>
      <w:r w:rsidRPr="007C380F">
        <w:rPr>
          <w:rFonts w:eastAsia="Calibri"/>
          <w:color w:val="000000"/>
          <w:sz w:val="28"/>
          <w:szCs w:val="28"/>
        </w:rPr>
        <w:t xml:space="preserve">, по-прежнему являются недостаток стартового капитала, а также средств на расширение предпринимательской деятельности, повышение </w:t>
      </w:r>
      <w:proofErr w:type="spellStart"/>
      <w:r w:rsidRPr="007C380F">
        <w:rPr>
          <w:rFonts w:eastAsia="Calibri"/>
          <w:color w:val="000000"/>
          <w:sz w:val="28"/>
          <w:szCs w:val="28"/>
        </w:rPr>
        <w:t>энерготарифов</w:t>
      </w:r>
      <w:proofErr w:type="spellEnd"/>
      <w:r w:rsidRPr="007C380F">
        <w:rPr>
          <w:rFonts w:eastAsia="Calibri"/>
          <w:color w:val="000000"/>
          <w:sz w:val="28"/>
          <w:szCs w:val="28"/>
        </w:rPr>
        <w:t>, кадровая проблема. Данные проблемы регулярно поднимаются на заседаниях совета по развитию малого и среднего предпринимательства при администрации Серышевского района, рассматриваются министерством внешнеэкономических связей, туризма и предпринимательства области.</w:t>
      </w:r>
    </w:p>
    <w:p w:rsidR="007C380F" w:rsidRPr="007C380F" w:rsidRDefault="007C380F" w:rsidP="007C380F">
      <w:pPr>
        <w:widowControl w:val="0"/>
        <w:autoSpaceDE w:val="0"/>
        <w:autoSpaceDN w:val="0"/>
        <w:adjustRightInd w:val="0"/>
        <w:ind w:firstLine="708"/>
        <w:jc w:val="both"/>
        <w:rPr>
          <w:rFonts w:eastAsia="Calibri"/>
          <w:color w:val="000000"/>
          <w:sz w:val="28"/>
          <w:szCs w:val="28"/>
        </w:rPr>
      </w:pPr>
      <w:r w:rsidRPr="007C380F">
        <w:rPr>
          <w:rFonts w:eastAsia="Calibri"/>
          <w:color w:val="000000"/>
          <w:sz w:val="28"/>
          <w:szCs w:val="28"/>
        </w:rPr>
        <w:t>В районе хорошо развита пищевая и  перерабатывающая промышленность.</w:t>
      </w:r>
    </w:p>
    <w:p w:rsidR="007C380F" w:rsidRPr="007C380F" w:rsidRDefault="007C380F" w:rsidP="007C380F">
      <w:pPr>
        <w:widowControl w:val="0"/>
        <w:autoSpaceDE w:val="0"/>
        <w:autoSpaceDN w:val="0"/>
        <w:adjustRightInd w:val="0"/>
        <w:ind w:firstLine="708"/>
        <w:jc w:val="both"/>
        <w:rPr>
          <w:rFonts w:eastAsia="Calibri"/>
          <w:color w:val="000000"/>
          <w:sz w:val="28"/>
          <w:szCs w:val="28"/>
        </w:rPr>
      </w:pPr>
      <w:proofErr w:type="gramStart"/>
      <w:r w:rsidRPr="007C380F">
        <w:rPr>
          <w:rFonts w:eastAsia="Calibri"/>
          <w:color w:val="000000"/>
          <w:sz w:val="28"/>
          <w:szCs w:val="28"/>
        </w:rPr>
        <w:t>Основные виды продукции пищевой и перерабатывающей промышленности: мясные полуфабрикаты, цельномолочная продукция, масло животное, сыры, макаронные изделия, хлебобулочные изделия, консервы, сельдь соленая, кондитерские изделия.</w:t>
      </w:r>
      <w:proofErr w:type="gramEnd"/>
    </w:p>
    <w:p w:rsidR="007C380F" w:rsidRPr="007C380F" w:rsidRDefault="007C380F" w:rsidP="007C380F">
      <w:pPr>
        <w:widowControl w:val="0"/>
        <w:autoSpaceDE w:val="0"/>
        <w:autoSpaceDN w:val="0"/>
        <w:adjustRightInd w:val="0"/>
        <w:ind w:firstLine="708"/>
        <w:jc w:val="both"/>
        <w:rPr>
          <w:rFonts w:eastAsia="Calibri"/>
          <w:color w:val="000000"/>
          <w:sz w:val="28"/>
          <w:szCs w:val="28"/>
        </w:rPr>
      </w:pPr>
      <w:r w:rsidRPr="007C380F">
        <w:rPr>
          <w:rFonts w:eastAsia="Calibri"/>
          <w:color w:val="000000"/>
          <w:sz w:val="28"/>
          <w:szCs w:val="28"/>
        </w:rPr>
        <w:t>Производителями пищевой  продукции в Серышевском районе, как и в предыдущие годы, являются: «М</w:t>
      </w:r>
      <w:r w:rsidR="00905577">
        <w:rPr>
          <w:rFonts w:eastAsia="Calibri"/>
          <w:color w:val="000000"/>
          <w:sz w:val="28"/>
          <w:szCs w:val="28"/>
        </w:rPr>
        <w:t>олочный завод</w:t>
      </w:r>
      <w:r w:rsidRPr="007C380F">
        <w:rPr>
          <w:rFonts w:eastAsia="Calibri"/>
          <w:color w:val="000000"/>
          <w:sz w:val="28"/>
          <w:szCs w:val="28"/>
        </w:rPr>
        <w:t xml:space="preserve"> «Серышевский» (</w:t>
      </w:r>
      <w:r w:rsidR="00905577">
        <w:rPr>
          <w:rFonts w:eastAsia="Calibri"/>
          <w:color w:val="000000"/>
          <w:sz w:val="28"/>
          <w:szCs w:val="28"/>
        </w:rPr>
        <w:t xml:space="preserve">ИП </w:t>
      </w:r>
      <w:r w:rsidRPr="007C380F">
        <w:rPr>
          <w:rFonts w:eastAsia="Calibri"/>
          <w:color w:val="000000"/>
          <w:sz w:val="28"/>
          <w:szCs w:val="28"/>
        </w:rPr>
        <w:t xml:space="preserve">Мельниченко Д.В.), </w:t>
      </w:r>
      <w:proofErr w:type="spellStart"/>
      <w:r w:rsidRPr="007C380F">
        <w:rPr>
          <w:rFonts w:eastAsia="Calibri"/>
          <w:color w:val="000000"/>
          <w:sz w:val="28"/>
          <w:szCs w:val="28"/>
        </w:rPr>
        <w:t>Серышевское</w:t>
      </w:r>
      <w:proofErr w:type="spellEnd"/>
      <w:r w:rsidRPr="007C380F">
        <w:rPr>
          <w:rFonts w:eastAsia="Calibri"/>
          <w:color w:val="000000"/>
          <w:sz w:val="28"/>
          <w:szCs w:val="28"/>
        </w:rPr>
        <w:t xml:space="preserve"> </w:t>
      </w:r>
      <w:proofErr w:type="spellStart"/>
      <w:r w:rsidRPr="007C380F">
        <w:rPr>
          <w:rFonts w:eastAsia="Calibri"/>
          <w:color w:val="000000"/>
          <w:sz w:val="28"/>
          <w:szCs w:val="28"/>
        </w:rPr>
        <w:t>РайПО</w:t>
      </w:r>
      <w:proofErr w:type="spellEnd"/>
      <w:r w:rsidRPr="007C380F">
        <w:rPr>
          <w:rFonts w:eastAsia="Calibri"/>
          <w:color w:val="000000"/>
          <w:sz w:val="28"/>
          <w:szCs w:val="28"/>
        </w:rPr>
        <w:t xml:space="preserve">, цех полуфабрикатов «Серышевский» (ИП Мельниченко Д.В.), а также индивидуальный предприниматель </w:t>
      </w:r>
      <w:proofErr w:type="spellStart"/>
      <w:r w:rsidRPr="007C380F">
        <w:rPr>
          <w:rFonts w:eastAsia="Calibri"/>
          <w:color w:val="000000"/>
          <w:sz w:val="28"/>
          <w:szCs w:val="28"/>
        </w:rPr>
        <w:t>Гладштейн</w:t>
      </w:r>
      <w:proofErr w:type="spellEnd"/>
      <w:r w:rsidRPr="007C380F">
        <w:rPr>
          <w:rFonts w:eastAsia="Calibri"/>
          <w:color w:val="000000"/>
          <w:sz w:val="28"/>
          <w:szCs w:val="28"/>
        </w:rPr>
        <w:t xml:space="preserve"> С.П.</w:t>
      </w:r>
    </w:p>
    <w:p w:rsidR="007C380F" w:rsidRPr="007C380F" w:rsidRDefault="007C380F" w:rsidP="007C380F">
      <w:pPr>
        <w:widowControl w:val="0"/>
        <w:autoSpaceDE w:val="0"/>
        <w:autoSpaceDN w:val="0"/>
        <w:adjustRightInd w:val="0"/>
        <w:ind w:firstLine="708"/>
        <w:jc w:val="both"/>
        <w:rPr>
          <w:rFonts w:eastAsia="Calibri"/>
          <w:color w:val="000000"/>
          <w:sz w:val="28"/>
          <w:szCs w:val="28"/>
        </w:rPr>
      </w:pPr>
      <w:r w:rsidRPr="007C380F">
        <w:rPr>
          <w:rFonts w:eastAsia="Calibri"/>
          <w:color w:val="000000"/>
          <w:sz w:val="28"/>
          <w:szCs w:val="28"/>
        </w:rPr>
        <w:t>К числу наиболее острых проблем, характерных для промышленных организаций района, относятся следующие: низкая конкурентоспособность продукции, высокая степень физического износа основных фондов, недостаточная загрузка производственных фондов, медленный процесс реформирования предприятий, неэффективное управление, реструктуризация предприятий промышленности.</w:t>
      </w:r>
    </w:p>
    <w:p w:rsidR="007C380F" w:rsidRPr="007C380F" w:rsidRDefault="007C380F" w:rsidP="007C380F">
      <w:pPr>
        <w:widowControl w:val="0"/>
        <w:autoSpaceDE w:val="0"/>
        <w:autoSpaceDN w:val="0"/>
        <w:adjustRightInd w:val="0"/>
        <w:ind w:firstLine="708"/>
        <w:jc w:val="both"/>
        <w:rPr>
          <w:rFonts w:eastAsia="Calibri"/>
          <w:color w:val="000000"/>
          <w:sz w:val="28"/>
          <w:szCs w:val="28"/>
        </w:rPr>
      </w:pPr>
      <w:r w:rsidRPr="007C380F">
        <w:rPr>
          <w:rFonts w:eastAsia="Calibri"/>
          <w:color w:val="000000"/>
          <w:sz w:val="28"/>
          <w:szCs w:val="28"/>
        </w:rPr>
        <w:t>Несмотря на отмеченные трудности в целом социально-экономическое положение промышленного комплекса характеризуется в настоящее время как стабильное.</w:t>
      </w:r>
    </w:p>
    <w:p w:rsidR="00674945" w:rsidRDefault="00674945" w:rsidP="00E93F55">
      <w:pPr>
        <w:shd w:val="clear" w:color="auto" w:fill="FFFFFF"/>
        <w:autoSpaceDE w:val="0"/>
        <w:autoSpaceDN w:val="0"/>
        <w:adjustRightInd w:val="0"/>
        <w:jc w:val="center"/>
        <w:rPr>
          <w:b/>
          <w:caps/>
          <w:color w:val="000000" w:themeColor="text1"/>
          <w:sz w:val="26"/>
          <w:szCs w:val="26"/>
        </w:rPr>
      </w:pPr>
    </w:p>
    <w:p w:rsidR="00E93F55" w:rsidRDefault="00E93F55" w:rsidP="00E93F55">
      <w:pPr>
        <w:shd w:val="clear" w:color="auto" w:fill="FFFFFF"/>
        <w:autoSpaceDE w:val="0"/>
        <w:autoSpaceDN w:val="0"/>
        <w:adjustRightInd w:val="0"/>
        <w:jc w:val="center"/>
        <w:rPr>
          <w:b/>
          <w:caps/>
          <w:color w:val="000000" w:themeColor="text1"/>
          <w:sz w:val="26"/>
          <w:szCs w:val="26"/>
        </w:rPr>
      </w:pPr>
      <w:r w:rsidRPr="00B91814">
        <w:rPr>
          <w:b/>
          <w:caps/>
          <w:color w:val="000000" w:themeColor="text1"/>
          <w:sz w:val="26"/>
          <w:szCs w:val="26"/>
        </w:rPr>
        <w:t>5. Социальная  сфера</w:t>
      </w:r>
    </w:p>
    <w:p w:rsidR="000B48FE" w:rsidRPr="0075799B" w:rsidRDefault="000B48FE" w:rsidP="00D2703C">
      <w:pPr>
        <w:shd w:val="clear" w:color="auto" w:fill="FFFFFF"/>
        <w:autoSpaceDE w:val="0"/>
        <w:autoSpaceDN w:val="0"/>
        <w:adjustRightInd w:val="0"/>
        <w:rPr>
          <w:b/>
          <w:caps/>
          <w:color w:val="000000" w:themeColor="text1"/>
          <w:sz w:val="26"/>
          <w:szCs w:val="26"/>
        </w:rPr>
      </w:pPr>
    </w:p>
    <w:p w:rsidR="005A61B3" w:rsidRPr="005425CA" w:rsidRDefault="005A61B3" w:rsidP="005A61B3">
      <w:pPr>
        <w:pStyle w:val="a6"/>
        <w:spacing w:before="0" w:beforeAutospacing="0" w:after="0" w:afterAutospacing="0"/>
        <w:ind w:firstLine="709"/>
        <w:rPr>
          <w:rFonts w:ascii="Times New Roman" w:hAnsi="Times New Roman" w:cs="Times New Roman"/>
          <w:b/>
          <w:color w:val="000000" w:themeColor="text1"/>
          <w:sz w:val="28"/>
          <w:szCs w:val="28"/>
        </w:rPr>
      </w:pPr>
      <w:r w:rsidRPr="005425CA">
        <w:rPr>
          <w:rFonts w:ascii="Times New Roman" w:hAnsi="Times New Roman" w:cs="Times New Roman"/>
          <w:b/>
          <w:color w:val="000000" w:themeColor="text1"/>
          <w:sz w:val="28"/>
          <w:szCs w:val="28"/>
        </w:rPr>
        <w:t xml:space="preserve">5.1.Здравоохранение </w:t>
      </w:r>
    </w:p>
    <w:p w:rsidR="00CF7E6B" w:rsidRDefault="00CF7E6B" w:rsidP="00CF7E6B">
      <w:pPr>
        <w:pStyle w:val="af4"/>
        <w:ind w:firstLine="708"/>
        <w:jc w:val="both"/>
        <w:rPr>
          <w:sz w:val="28"/>
          <w:szCs w:val="28"/>
        </w:rPr>
      </w:pPr>
      <w:r w:rsidRPr="005425CA">
        <w:rPr>
          <w:sz w:val="28"/>
          <w:szCs w:val="28"/>
        </w:rPr>
        <w:t>Медицинское обслуживание</w:t>
      </w:r>
      <w:r>
        <w:rPr>
          <w:sz w:val="28"/>
          <w:szCs w:val="28"/>
        </w:rPr>
        <w:t xml:space="preserve"> в районе осуществля</w:t>
      </w:r>
      <w:r w:rsidR="00C95CC5">
        <w:rPr>
          <w:sz w:val="28"/>
          <w:szCs w:val="28"/>
        </w:rPr>
        <w:t>ется</w:t>
      </w:r>
      <w:r>
        <w:rPr>
          <w:sz w:val="28"/>
          <w:szCs w:val="28"/>
        </w:rPr>
        <w:t xml:space="preserve">  ГБУЗ АО «</w:t>
      </w:r>
      <w:proofErr w:type="spellStart"/>
      <w:r>
        <w:rPr>
          <w:sz w:val="28"/>
          <w:szCs w:val="28"/>
        </w:rPr>
        <w:t>Серышевская</w:t>
      </w:r>
      <w:proofErr w:type="spellEnd"/>
      <w:r>
        <w:rPr>
          <w:sz w:val="28"/>
          <w:szCs w:val="28"/>
        </w:rPr>
        <w:t xml:space="preserve"> больница». </w:t>
      </w:r>
    </w:p>
    <w:p w:rsidR="00CF7E6B" w:rsidRDefault="00CF7E6B" w:rsidP="00CF7E6B">
      <w:pPr>
        <w:pStyle w:val="af4"/>
        <w:ind w:firstLine="708"/>
        <w:jc w:val="both"/>
        <w:rPr>
          <w:sz w:val="28"/>
          <w:szCs w:val="28"/>
        </w:rPr>
      </w:pPr>
      <w:r>
        <w:rPr>
          <w:sz w:val="28"/>
          <w:szCs w:val="28"/>
        </w:rPr>
        <w:t>В ее состав входят:  взрослая поликлиника на 307 посещений в смену; детская поликлиника на 50 посещений в смену;   две амбулатории  на 24 посещения в смену; 27 фельдшерско-акушерских пунктов; 4 здравпункта; 1 домовое хозяйство; отделение скорой медицинской помощи. Число больничных коек составляет: 57 - круглосуточных, 30 - дневного стационара.</w:t>
      </w:r>
    </w:p>
    <w:p w:rsidR="00CF7E6B" w:rsidRPr="005A61B3" w:rsidRDefault="00CF7E6B" w:rsidP="00CF7E6B">
      <w:pPr>
        <w:rPr>
          <w:b/>
          <w:sz w:val="28"/>
          <w:szCs w:val="28"/>
        </w:rPr>
      </w:pPr>
      <w:r w:rsidRPr="005A61B3">
        <w:rPr>
          <w:b/>
          <w:sz w:val="28"/>
          <w:szCs w:val="28"/>
        </w:rPr>
        <w:lastRenderedPageBreak/>
        <w:t>Показатели здоровья населения</w:t>
      </w:r>
    </w:p>
    <w:p w:rsidR="00CF7E6B" w:rsidRPr="005A61B3" w:rsidRDefault="00CF7E6B" w:rsidP="00CF7E6B">
      <w:pPr>
        <w:rPr>
          <w:b/>
          <w:sz w:val="28"/>
          <w:szCs w:val="28"/>
        </w:rPr>
      </w:pPr>
    </w:p>
    <w:tbl>
      <w:tblPr>
        <w:tblW w:w="9356" w:type="dxa"/>
        <w:tblInd w:w="40" w:type="dxa"/>
        <w:tblLayout w:type="fixed"/>
        <w:tblCellMar>
          <w:left w:w="40" w:type="dxa"/>
          <w:right w:w="40" w:type="dxa"/>
        </w:tblCellMar>
        <w:tblLook w:val="0000" w:firstRow="0" w:lastRow="0" w:firstColumn="0" w:lastColumn="0" w:noHBand="0" w:noVBand="0"/>
      </w:tblPr>
      <w:tblGrid>
        <w:gridCol w:w="5387"/>
        <w:gridCol w:w="1276"/>
        <w:gridCol w:w="1134"/>
        <w:gridCol w:w="1559"/>
      </w:tblGrid>
      <w:tr w:rsidR="00CF7E6B" w:rsidRPr="005A61B3" w:rsidTr="003C23CD">
        <w:trPr>
          <w:trHeight w:hRule="exact" w:val="920"/>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jc w:val="center"/>
            </w:pPr>
            <w:r w:rsidRPr="005A61B3">
              <w:rPr>
                <w:color w:val="000000"/>
                <w:spacing w:val="-2"/>
              </w:rPr>
              <w:t>Наименование показателя</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spacing w:line="264" w:lineRule="exact"/>
              <w:ind w:left="77" w:right="72"/>
              <w:jc w:val="center"/>
            </w:pPr>
            <w:r w:rsidRPr="005A61B3">
              <w:rPr>
                <w:color w:val="000000"/>
                <w:spacing w:val="-4"/>
              </w:rPr>
              <w:t xml:space="preserve">2017 г. </w:t>
            </w:r>
            <w:r w:rsidRPr="005A61B3">
              <w:rPr>
                <w:color w:val="000000"/>
                <w:spacing w:val="-2"/>
              </w:rPr>
              <w:t>(факт)</w:t>
            </w:r>
          </w:p>
        </w:tc>
        <w:tc>
          <w:tcPr>
            <w:tcW w:w="1134"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CF7E6B" w:rsidP="003C23CD">
            <w:pPr>
              <w:shd w:val="clear" w:color="auto" w:fill="FFFFFF"/>
              <w:jc w:val="center"/>
              <w:rPr>
                <w:color w:val="000000"/>
                <w:spacing w:val="-4"/>
              </w:rPr>
            </w:pPr>
            <w:r w:rsidRPr="005A61B3">
              <w:rPr>
                <w:color w:val="000000"/>
                <w:spacing w:val="-4"/>
              </w:rPr>
              <w:t>2018 г.</w:t>
            </w:r>
          </w:p>
          <w:p w:rsidR="00CF7E6B" w:rsidRPr="005A61B3" w:rsidRDefault="00CF7E6B" w:rsidP="003C23CD">
            <w:pPr>
              <w:shd w:val="clear" w:color="auto" w:fill="FFFFFF"/>
              <w:jc w:val="center"/>
            </w:pPr>
            <w:r w:rsidRPr="005A61B3">
              <w:rPr>
                <w:color w:val="000000"/>
                <w:spacing w:val="-4"/>
              </w:rPr>
              <w:t>(план)</w:t>
            </w:r>
          </w:p>
        </w:tc>
        <w:tc>
          <w:tcPr>
            <w:tcW w:w="1559" w:type="dxa"/>
            <w:tcBorders>
              <w:top w:val="single" w:sz="6" w:space="0" w:color="auto"/>
              <w:left w:val="single" w:sz="6" w:space="0" w:color="auto"/>
              <w:bottom w:val="single" w:sz="4" w:space="0" w:color="auto"/>
              <w:right w:val="single" w:sz="4" w:space="0" w:color="auto"/>
            </w:tcBorders>
            <w:shd w:val="clear" w:color="auto" w:fill="FFFFFF"/>
          </w:tcPr>
          <w:p w:rsidR="00CF7E6B" w:rsidRPr="005A61B3" w:rsidRDefault="00AC4B39" w:rsidP="003C23CD">
            <w:pPr>
              <w:shd w:val="clear" w:color="auto" w:fill="FFFFFF"/>
              <w:jc w:val="center"/>
              <w:rPr>
                <w:color w:val="000000"/>
                <w:spacing w:val="-3"/>
              </w:rPr>
            </w:pPr>
            <w:r>
              <w:rPr>
                <w:color w:val="000000"/>
                <w:spacing w:val="-3"/>
              </w:rPr>
              <w:t>9 месяцев</w:t>
            </w:r>
            <w:r w:rsidR="00CF7E6B" w:rsidRPr="005A61B3">
              <w:rPr>
                <w:color w:val="000000"/>
                <w:spacing w:val="-3"/>
              </w:rPr>
              <w:t xml:space="preserve"> 2018 г.</w:t>
            </w:r>
          </w:p>
          <w:p w:rsidR="00CF7E6B" w:rsidRPr="005A61B3" w:rsidRDefault="00AC4B39" w:rsidP="003C23CD">
            <w:pPr>
              <w:shd w:val="clear" w:color="auto" w:fill="FFFFFF"/>
              <w:jc w:val="center"/>
            </w:pPr>
            <w:r>
              <w:rPr>
                <w:color w:val="000000"/>
                <w:spacing w:val="-3"/>
              </w:rPr>
              <w:t>(факт</w:t>
            </w:r>
            <w:r w:rsidR="00CF7E6B" w:rsidRPr="005A61B3">
              <w:rPr>
                <w:color w:val="000000"/>
                <w:spacing w:val="-3"/>
              </w:rPr>
              <w:t>)</w:t>
            </w:r>
          </w:p>
        </w:tc>
      </w:tr>
      <w:tr w:rsidR="00CF7E6B" w:rsidRPr="005A61B3" w:rsidTr="003C23CD">
        <w:trPr>
          <w:trHeight w:hRule="exact" w:val="826"/>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spacing w:line="274" w:lineRule="exact"/>
              <w:ind w:left="14"/>
            </w:pPr>
            <w:r w:rsidRPr="005A61B3">
              <w:rPr>
                <w:color w:val="000000"/>
              </w:rPr>
              <w:t>Ожидаемая</w:t>
            </w:r>
          </w:p>
          <w:p w:rsidR="00CF7E6B" w:rsidRPr="005A61B3" w:rsidRDefault="00CF7E6B" w:rsidP="003C23CD">
            <w:pPr>
              <w:shd w:val="clear" w:color="auto" w:fill="FFFFFF"/>
              <w:spacing w:line="274" w:lineRule="exact"/>
              <w:ind w:left="14" w:right="413"/>
            </w:pPr>
            <w:r w:rsidRPr="005A61B3">
              <w:rPr>
                <w:color w:val="000000"/>
                <w:spacing w:val="-2"/>
              </w:rPr>
              <w:t xml:space="preserve">продолжительность жизни </w:t>
            </w:r>
            <w:r w:rsidRPr="005A61B3">
              <w:rPr>
                <w:color w:val="000000"/>
              </w:rPr>
              <w:t>при рождении (лет)</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jc w:val="center"/>
            </w:pPr>
            <w:r w:rsidRPr="005A61B3">
              <w:t>67,0</w:t>
            </w:r>
          </w:p>
        </w:tc>
        <w:tc>
          <w:tcPr>
            <w:tcW w:w="1134"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CF7E6B" w:rsidP="003C23CD">
            <w:pPr>
              <w:shd w:val="clear" w:color="auto" w:fill="FFFFFF"/>
              <w:jc w:val="center"/>
            </w:pPr>
            <w:r w:rsidRPr="005A61B3">
              <w:rPr>
                <w:color w:val="000000"/>
              </w:rPr>
              <w:t>69,0</w:t>
            </w:r>
          </w:p>
        </w:tc>
        <w:tc>
          <w:tcPr>
            <w:tcW w:w="1559"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CF7E6B" w:rsidP="00CF7E6B">
            <w:pPr>
              <w:shd w:val="clear" w:color="auto" w:fill="FFFFFF"/>
              <w:jc w:val="center"/>
            </w:pPr>
            <w:r w:rsidRPr="005A61B3">
              <w:t>6</w:t>
            </w:r>
            <w:r>
              <w:t>9</w:t>
            </w:r>
            <w:r w:rsidRPr="005A61B3">
              <w:t>,0</w:t>
            </w:r>
          </w:p>
        </w:tc>
      </w:tr>
      <w:tr w:rsidR="00CF7E6B" w:rsidRPr="005A61B3" w:rsidTr="003C23CD">
        <w:trPr>
          <w:trHeight w:hRule="exact" w:val="552"/>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spacing w:line="274" w:lineRule="exact"/>
              <w:ind w:left="14" w:right="259"/>
            </w:pPr>
            <w:r w:rsidRPr="005A61B3">
              <w:rPr>
                <w:color w:val="000000"/>
              </w:rPr>
              <w:t xml:space="preserve">Смертность от всех причин </w:t>
            </w:r>
            <w:r w:rsidRPr="005A61B3">
              <w:rPr>
                <w:color w:val="000000"/>
                <w:spacing w:val="-2"/>
              </w:rPr>
              <w:t>(случаев на 1000 населения)</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jc w:val="center"/>
            </w:pPr>
            <w:r w:rsidRPr="005A61B3">
              <w:t>14,9</w:t>
            </w:r>
          </w:p>
        </w:tc>
        <w:tc>
          <w:tcPr>
            <w:tcW w:w="1134"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CF7E6B" w:rsidP="003C23CD">
            <w:pPr>
              <w:shd w:val="clear" w:color="auto" w:fill="FFFFFF"/>
              <w:jc w:val="center"/>
            </w:pPr>
            <w:r w:rsidRPr="005A61B3">
              <w:rPr>
                <w:color w:val="000000"/>
              </w:rPr>
              <w:t>12,0</w:t>
            </w:r>
          </w:p>
        </w:tc>
        <w:tc>
          <w:tcPr>
            <w:tcW w:w="1559" w:type="dxa"/>
            <w:tcBorders>
              <w:top w:val="single" w:sz="6" w:space="0" w:color="auto"/>
              <w:left w:val="single" w:sz="6" w:space="0" w:color="auto"/>
              <w:bottom w:val="single" w:sz="4" w:space="0" w:color="auto"/>
              <w:right w:val="single" w:sz="4" w:space="0" w:color="auto"/>
            </w:tcBorders>
            <w:shd w:val="clear" w:color="auto" w:fill="FFFFFF"/>
          </w:tcPr>
          <w:p w:rsidR="00CF7E6B" w:rsidRPr="005A61B3" w:rsidRDefault="00AC4B39" w:rsidP="00CF7E6B">
            <w:pPr>
              <w:shd w:val="clear" w:color="auto" w:fill="FFFFFF"/>
              <w:jc w:val="center"/>
            </w:pPr>
            <w:r>
              <w:t>13,0</w:t>
            </w:r>
          </w:p>
        </w:tc>
      </w:tr>
      <w:tr w:rsidR="00CF7E6B" w:rsidRPr="005A61B3" w:rsidTr="003C23CD">
        <w:trPr>
          <w:trHeight w:hRule="exact" w:val="816"/>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spacing w:line="269" w:lineRule="exact"/>
              <w:ind w:left="14" w:right="125"/>
            </w:pPr>
            <w:r w:rsidRPr="005A61B3">
              <w:rPr>
                <w:color w:val="000000"/>
              </w:rPr>
              <w:t xml:space="preserve">Смертность от болезней </w:t>
            </w:r>
            <w:r w:rsidRPr="005A61B3">
              <w:rPr>
                <w:color w:val="000000"/>
                <w:spacing w:val="-2"/>
              </w:rPr>
              <w:t xml:space="preserve">системы кровообращения (на </w:t>
            </w:r>
            <w:r w:rsidRPr="005A61B3">
              <w:rPr>
                <w:color w:val="000000"/>
              </w:rPr>
              <w:t>100 тыс. населения)</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jc w:val="center"/>
            </w:pPr>
            <w:r w:rsidRPr="005A61B3">
              <w:t>436,7</w:t>
            </w:r>
          </w:p>
        </w:tc>
        <w:tc>
          <w:tcPr>
            <w:tcW w:w="1134"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CF7E6B" w:rsidP="003C23CD">
            <w:pPr>
              <w:shd w:val="clear" w:color="auto" w:fill="FFFFFF"/>
              <w:jc w:val="center"/>
            </w:pPr>
            <w:r w:rsidRPr="005A61B3">
              <w:rPr>
                <w:color w:val="000000"/>
              </w:rPr>
              <w:t>740,5</w:t>
            </w:r>
          </w:p>
        </w:tc>
        <w:tc>
          <w:tcPr>
            <w:tcW w:w="1559"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AC4B39" w:rsidP="003C23CD">
            <w:pPr>
              <w:shd w:val="clear" w:color="auto" w:fill="FFFFFF"/>
              <w:jc w:val="center"/>
            </w:pPr>
            <w:r>
              <w:t>436,5</w:t>
            </w:r>
          </w:p>
          <w:p w:rsidR="00CF7E6B" w:rsidRPr="005A61B3" w:rsidRDefault="00CF7E6B" w:rsidP="003C23CD">
            <w:pPr>
              <w:shd w:val="clear" w:color="auto" w:fill="FFFFFF"/>
              <w:jc w:val="center"/>
            </w:pPr>
          </w:p>
        </w:tc>
      </w:tr>
      <w:tr w:rsidR="00CF7E6B" w:rsidRPr="005A61B3" w:rsidTr="003C23CD">
        <w:trPr>
          <w:trHeight w:hRule="exact" w:val="826"/>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spacing w:line="274" w:lineRule="exact"/>
              <w:ind w:left="10" w:right="168" w:firstLine="5"/>
            </w:pPr>
            <w:r w:rsidRPr="005A61B3">
              <w:rPr>
                <w:color w:val="000000"/>
                <w:spacing w:val="-1"/>
              </w:rPr>
              <w:t>Смертность от дорожно-</w:t>
            </w:r>
            <w:r w:rsidRPr="005A61B3">
              <w:rPr>
                <w:color w:val="000000"/>
                <w:spacing w:val="-2"/>
              </w:rPr>
              <w:t xml:space="preserve">транспортных происшествий </w:t>
            </w:r>
            <w:r w:rsidRPr="005A61B3">
              <w:rPr>
                <w:color w:val="000000"/>
              </w:rPr>
              <w:t>(на 100 тыс. населения)</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jc w:val="center"/>
            </w:pPr>
            <w:r w:rsidRPr="005A61B3">
              <w:t>20,4</w:t>
            </w:r>
          </w:p>
        </w:tc>
        <w:tc>
          <w:tcPr>
            <w:tcW w:w="1134"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CF7E6B" w:rsidP="003C23CD">
            <w:pPr>
              <w:shd w:val="clear" w:color="auto" w:fill="FFFFFF"/>
              <w:jc w:val="center"/>
            </w:pPr>
            <w:r w:rsidRPr="005A61B3">
              <w:rPr>
                <w:color w:val="000000"/>
              </w:rPr>
              <w:t>10,2</w:t>
            </w:r>
          </w:p>
        </w:tc>
        <w:tc>
          <w:tcPr>
            <w:tcW w:w="1559"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AC4B39" w:rsidP="003C23CD">
            <w:pPr>
              <w:shd w:val="clear" w:color="auto" w:fill="FFFFFF"/>
              <w:jc w:val="center"/>
            </w:pPr>
            <w:r>
              <w:t>32,7</w:t>
            </w:r>
          </w:p>
        </w:tc>
      </w:tr>
      <w:tr w:rsidR="00CF7E6B" w:rsidRPr="005A61B3" w:rsidTr="003C23CD">
        <w:trPr>
          <w:trHeight w:hRule="exact" w:val="1094"/>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spacing w:line="269" w:lineRule="exact"/>
              <w:ind w:left="14"/>
            </w:pPr>
            <w:r w:rsidRPr="005A61B3">
              <w:rPr>
                <w:color w:val="000000"/>
              </w:rPr>
              <w:t>Смертность от</w:t>
            </w:r>
          </w:p>
          <w:p w:rsidR="00CF7E6B" w:rsidRPr="005A61B3" w:rsidRDefault="00CF7E6B" w:rsidP="003C23CD">
            <w:pPr>
              <w:shd w:val="clear" w:color="auto" w:fill="FFFFFF"/>
              <w:spacing w:line="269" w:lineRule="exact"/>
              <w:ind w:left="14" w:right="53"/>
            </w:pPr>
            <w:r w:rsidRPr="005A61B3">
              <w:rPr>
                <w:color w:val="000000"/>
                <w:spacing w:val="-2"/>
              </w:rPr>
              <w:t xml:space="preserve">новообразований (в том числе </w:t>
            </w:r>
            <w:r w:rsidRPr="005A61B3">
              <w:rPr>
                <w:color w:val="000000"/>
              </w:rPr>
              <w:t>от злокачественных) (на 100 тыс. населения)</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jc w:val="center"/>
            </w:pPr>
            <w:r w:rsidRPr="005A61B3">
              <w:t>167,3</w:t>
            </w:r>
          </w:p>
        </w:tc>
        <w:tc>
          <w:tcPr>
            <w:tcW w:w="1134"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CF7E6B" w:rsidP="003C23CD">
            <w:pPr>
              <w:shd w:val="clear" w:color="auto" w:fill="FFFFFF"/>
              <w:jc w:val="center"/>
            </w:pPr>
            <w:r w:rsidRPr="005A61B3">
              <w:rPr>
                <w:color w:val="000000"/>
              </w:rPr>
              <w:t>156,7</w:t>
            </w:r>
          </w:p>
        </w:tc>
        <w:tc>
          <w:tcPr>
            <w:tcW w:w="1559"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AC4B39" w:rsidP="003C23CD">
            <w:pPr>
              <w:shd w:val="clear" w:color="auto" w:fill="FFFFFF"/>
              <w:jc w:val="center"/>
            </w:pPr>
            <w:r>
              <w:t>207,3</w:t>
            </w:r>
          </w:p>
        </w:tc>
      </w:tr>
      <w:tr w:rsidR="00CF7E6B" w:rsidRPr="005A61B3" w:rsidTr="003C23CD">
        <w:trPr>
          <w:trHeight w:hRule="exact" w:val="698"/>
        </w:trPr>
        <w:tc>
          <w:tcPr>
            <w:tcW w:w="5387" w:type="dxa"/>
            <w:tcBorders>
              <w:top w:val="single" w:sz="6" w:space="0" w:color="auto"/>
              <w:left w:val="single" w:sz="6" w:space="0" w:color="auto"/>
              <w:bottom w:val="single" w:sz="6" w:space="0" w:color="auto"/>
              <w:right w:val="single" w:sz="6" w:space="0" w:color="auto"/>
            </w:tcBorders>
            <w:shd w:val="clear" w:color="auto" w:fill="FFFFFF"/>
            <w:vAlign w:val="center"/>
          </w:tcPr>
          <w:p w:rsidR="00CF7E6B" w:rsidRPr="005A61B3" w:rsidRDefault="00CF7E6B" w:rsidP="003C23CD">
            <w:pPr>
              <w:shd w:val="clear" w:color="auto" w:fill="FFFFFF"/>
              <w:spacing w:line="269" w:lineRule="exact"/>
              <w:ind w:left="14" w:right="350"/>
            </w:pPr>
            <w:r w:rsidRPr="005A61B3">
              <w:rPr>
                <w:color w:val="000000"/>
                <w:spacing w:val="-2"/>
              </w:rPr>
              <w:t xml:space="preserve">Смертность от туберкулеза </w:t>
            </w:r>
            <w:r w:rsidRPr="005A61B3">
              <w:rPr>
                <w:color w:val="000000"/>
              </w:rPr>
              <w:t>(на 100 тыс. населения)</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jc w:val="center"/>
            </w:pPr>
            <w:r w:rsidRPr="005A61B3">
              <w:t>8,2</w:t>
            </w:r>
          </w:p>
        </w:tc>
        <w:tc>
          <w:tcPr>
            <w:tcW w:w="1134"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CF7E6B" w:rsidP="003C23CD">
            <w:pPr>
              <w:shd w:val="clear" w:color="auto" w:fill="FFFFFF"/>
              <w:jc w:val="center"/>
            </w:pPr>
            <w:r w:rsidRPr="005A61B3">
              <w:rPr>
                <w:color w:val="000000"/>
              </w:rPr>
              <w:t>19,6</w:t>
            </w:r>
          </w:p>
        </w:tc>
        <w:tc>
          <w:tcPr>
            <w:tcW w:w="1559" w:type="dxa"/>
            <w:tcBorders>
              <w:top w:val="single" w:sz="6" w:space="0" w:color="auto"/>
              <w:left w:val="single" w:sz="6" w:space="0" w:color="auto"/>
              <w:bottom w:val="single" w:sz="4" w:space="0" w:color="auto"/>
              <w:right w:val="single" w:sz="4" w:space="0" w:color="auto"/>
            </w:tcBorders>
            <w:shd w:val="clear" w:color="auto" w:fill="FFFFFF"/>
          </w:tcPr>
          <w:p w:rsidR="00CF7E6B" w:rsidRPr="005A61B3" w:rsidRDefault="00CF7E6B" w:rsidP="00AC4B39">
            <w:pPr>
              <w:shd w:val="clear" w:color="auto" w:fill="FFFFFF"/>
              <w:jc w:val="center"/>
            </w:pPr>
            <w:r>
              <w:t>32,</w:t>
            </w:r>
            <w:r w:rsidR="00AC4B39">
              <w:t>7</w:t>
            </w:r>
          </w:p>
        </w:tc>
      </w:tr>
      <w:tr w:rsidR="00CF7E6B" w:rsidRPr="005A61B3" w:rsidTr="003C23CD">
        <w:trPr>
          <w:trHeight w:hRule="exact" w:val="707"/>
        </w:trPr>
        <w:tc>
          <w:tcPr>
            <w:tcW w:w="5387" w:type="dxa"/>
            <w:tcBorders>
              <w:top w:val="single" w:sz="6" w:space="0" w:color="auto"/>
              <w:left w:val="single" w:sz="6" w:space="0" w:color="auto"/>
              <w:bottom w:val="single" w:sz="6" w:space="0" w:color="auto"/>
              <w:right w:val="single" w:sz="6" w:space="0" w:color="auto"/>
            </w:tcBorders>
            <w:shd w:val="clear" w:color="auto" w:fill="FFFFFF"/>
            <w:vAlign w:val="center"/>
          </w:tcPr>
          <w:p w:rsidR="00CF7E6B" w:rsidRPr="005A61B3" w:rsidRDefault="00CF7E6B" w:rsidP="003C23CD">
            <w:pPr>
              <w:shd w:val="clear" w:color="auto" w:fill="FFFFFF"/>
              <w:spacing w:line="274" w:lineRule="exact"/>
              <w:ind w:left="14" w:right="82"/>
            </w:pPr>
            <w:r w:rsidRPr="005A61B3">
              <w:rPr>
                <w:color w:val="000000"/>
                <w:spacing w:val="-3"/>
              </w:rPr>
              <w:t xml:space="preserve">Заболеваемость туберкулезом </w:t>
            </w:r>
            <w:r w:rsidRPr="005A61B3">
              <w:rPr>
                <w:color w:val="000000"/>
              </w:rPr>
              <w:t>(на 100 тыс. населения)</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jc w:val="center"/>
            </w:pPr>
            <w:r w:rsidRPr="005A61B3">
              <w:t>57,1</w:t>
            </w:r>
          </w:p>
        </w:tc>
        <w:tc>
          <w:tcPr>
            <w:tcW w:w="1134"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CF7E6B" w:rsidP="003C23CD">
            <w:pPr>
              <w:shd w:val="clear" w:color="auto" w:fill="FFFFFF"/>
              <w:jc w:val="center"/>
            </w:pPr>
            <w:r w:rsidRPr="005A61B3">
              <w:rPr>
                <w:color w:val="000000"/>
              </w:rPr>
              <w:t>60,0</w:t>
            </w:r>
          </w:p>
        </w:tc>
        <w:tc>
          <w:tcPr>
            <w:tcW w:w="1559"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AC4B39" w:rsidP="003C23CD">
            <w:pPr>
              <w:shd w:val="clear" w:color="auto" w:fill="FFFFFF"/>
              <w:jc w:val="center"/>
            </w:pPr>
            <w:r>
              <w:t>81,8</w:t>
            </w:r>
          </w:p>
        </w:tc>
      </w:tr>
      <w:tr w:rsidR="00CF7E6B" w:rsidRPr="005A61B3" w:rsidTr="003C23CD">
        <w:trPr>
          <w:trHeight w:hRule="exact" w:val="875"/>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spacing w:line="269" w:lineRule="exact"/>
              <w:ind w:left="5" w:right="134"/>
            </w:pPr>
            <w:r w:rsidRPr="005A61B3">
              <w:rPr>
                <w:color w:val="000000"/>
              </w:rPr>
              <w:t xml:space="preserve">Доля выездов бригад скорой </w:t>
            </w:r>
            <w:r w:rsidRPr="005A61B3">
              <w:rPr>
                <w:color w:val="000000"/>
                <w:spacing w:val="-1"/>
              </w:rPr>
              <w:t xml:space="preserve">медицинской помощи со </w:t>
            </w:r>
            <w:r w:rsidRPr="005A61B3">
              <w:rPr>
                <w:color w:val="000000"/>
                <w:spacing w:val="-2"/>
              </w:rPr>
              <w:t xml:space="preserve">временем поезда до больного </w:t>
            </w:r>
            <w:r w:rsidRPr="005A61B3">
              <w:rPr>
                <w:color w:val="000000"/>
                <w:spacing w:val="-1"/>
              </w:rPr>
              <w:t>менее 20 мин. (процент)</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jc w:val="center"/>
            </w:pPr>
            <w:r w:rsidRPr="005A61B3">
              <w:t>84,6</w:t>
            </w:r>
          </w:p>
        </w:tc>
        <w:tc>
          <w:tcPr>
            <w:tcW w:w="1134"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CF7E6B" w:rsidP="003C23CD">
            <w:pPr>
              <w:shd w:val="clear" w:color="auto" w:fill="FFFFFF"/>
              <w:jc w:val="center"/>
            </w:pPr>
            <w:r w:rsidRPr="005A61B3">
              <w:rPr>
                <w:color w:val="000000"/>
              </w:rPr>
              <w:t>90,4</w:t>
            </w:r>
          </w:p>
        </w:tc>
        <w:tc>
          <w:tcPr>
            <w:tcW w:w="1559" w:type="dxa"/>
            <w:tcBorders>
              <w:top w:val="single" w:sz="6" w:space="0" w:color="auto"/>
              <w:left w:val="single" w:sz="6" w:space="0" w:color="auto"/>
              <w:bottom w:val="single" w:sz="4" w:space="0" w:color="auto"/>
              <w:right w:val="single" w:sz="4" w:space="0" w:color="auto"/>
            </w:tcBorders>
            <w:shd w:val="clear" w:color="auto" w:fill="FFFFFF"/>
          </w:tcPr>
          <w:p w:rsidR="00CF7E6B" w:rsidRPr="005A61B3" w:rsidRDefault="00CF7E6B" w:rsidP="00CF7E6B">
            <w:pPr>
              <w:shd w:val="clear" w:color="auto" w:fill="FFFFFF"/>
              <w:jc w:val="center"/>
            </w:pPr>
            <w:r w:rsidRPr="005A61B3">
              <w:t>82,</w:t>
            </w:r>
            <w:r>
              <w:t>7</w:t>
            </w:r>
          </w:p>
        </w:tc>
      </w:tr>
      <w:tr w:rsidR="00CF7E6B" w:rsidRPr="005A61B3" w:rsidTr="003C23CD">
        <w:trPr>
          <w:trHeight w:hRule="exact" w:val="826"/>
        </w:trPr>
        <w:tc>
          <w:tcPr>
            <w:tcW w:w="5387" w:type="dxa"/>
            <w:tcBorders>
              <w:top w:val="single" w:sz="6" w:space="0" w:color="auto"/>
              <w:left w:val="single" w:sz="6" w:space="0" w:color="auto"/>
              <w:bottom w:val="single" w:sz="6" w:space="0" w:color="auto"/>
              <w:right w:val="single" w:sz="6" w:space="0" w:color="auto"/>
            </w:tcBorders>
            <w:shd w:val="clear" w:color="auto" w:fill="FFFFFF"/>
            <w:vAlign w:val="center"/>
          </w:tcPr>
          <w:p w:rsidR="00CF7E6B" w:rsidRPr="005A61B3" w:rsidRDefault="00CF7E6B" w:rsidP="003C23CD">
            <w:pPr>
              <w:shd w:val="clear" w:color="auto" w:fill="FFFFFF"/>
              <w:spacing w:line="274" w:lineRule="exact"/>
              <w:ind w:left="10" w:right="590"/>
            </w:pPr>
            <w:r w:rsidRPr="005A61B3">
              <w:rPr>
                <w:color w:val="000000"/>
                <w:spacing w:val="-2"/>
              </w:rPr>
              <w:t xml:space="preserve">Материнская смертность </w:t>
            </w:r>
            <w:r w:rsidRPr="005A61B3">
              <w:rPr>
                <w:color w:val="000000"/>
              </w:rPr>
              <w:t>(случаев на 100 тыс. родившихся живыми)</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jc w:val="center"/>
            </w:pPr>
            <w:r w:rsidRPr="005A61B3">
              <w:t>0</w:t>
            </w:r>
          </w:p>
        </w:tc>
        <w:tc>
          <w:tcPr>
            <w:tcW w:w="1134"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CF7E6B" w:rsidP="003C23CD">
            <w:pPr>
              <w:shd w:val="clear" w:color="auto" w:fill="FFFFFF"/>
              <w:jc w:val="center"/>
            </w:pPr>
            <w:r w:rsidRPr="005A61B3">
              <w:rPr>
                <w:color w:val="000000"/>
              </w:rPr>
              <w:t>0</w:t>
            </w:r>
          </w:p>
        </w:tc>
        <w:tc>
          <w:tcPr>
            <w:tcW w:w="1559" w:type="dxa"/>
            <w:tcBorders>
              <w:top w:val="single" w:sz="6" w:space="0" w:color="auto"/>
              <w:left w:val="single" w:sz="6" w:space="0" w:color="auto"/>
              <w:bottom w:val="single" w:sz="4" w:space="0" w:color="auto"/>
              <w:right w:val="single" w:sz="4" w:space="0" w:color="auto"/>
            </w:tcBorders>
            <w:shd w:val="clear" w:color="auto" w:fill="FFFFFF"/>
          </w:tcPr>
          <w:p w:rsidR="00CF7E6B" w:rsidRPr="005A61B3" w:rsidRDefault="00CF7E6B" w:rsidP="003C23CD">
            <w:pPr>
              <w:shd w:val="clear" w:color="auto" w:fill="FFFFFF"/>
              <w:jc w:val="center"/>
            </w:pPr>
            <w:r w:rsidRPr="005A61B3">
              <w:t>0</w:t>
            </w:r>
          </w:p>
        </w:tc>
      </w:tr>
      <w:tr w:rsidR="00CF7E6B" w:rsidRPr="005A61B3" w:rsidTr="003C23CD">
        <w:trPr>
          <w:trHeight w:hRule="exact" w:val="1129"/>
        </w:trPr>
        <w:tc>
          <w:tcPr>
            <w:tcW w:w="5387" w:type="dxa"/>
            <w:tcBorders>
              <w:top w:val="single" w:sz="6" w:space="0" w:color="auto"/>
              <w:left w:val="single" w:sz="6" w:space="0" w:color="auto"/>
              <w:bottom w:val="single" w:sz="6" w:space="0" w:color="auto"/>
              <w:right w:val="single" w:sz="6" w:space="0" w:color="auto"/>
            </w:tcBorders>
            <w:shd w:val="clear" w:color="auto" w:fill="FFFFFF"/>
            <w:vAlign w:val="center"/>
          </w:tcPr>
          <w:p w:rsidR="00CF7E6B" w:rsidRPr="005A61B3" w:rsidRDefault="00CF7E6B" w:rsidP="003C23CD">
            <w:pPr>
              <w:shd w:val="clear" w:color="auto" w:fill="FFFFFF"/>
              <w:spacing w:line="274" w:lineRule="exact"/>
              <w:ind w:left="10" w:right="130" w:firstLine="5"/>
            </w:pPr>
            <w:r w:rsidRPr="005A61B3">
              <w:rPr>
                <w:color w:val="000000"/>
              </w:rPr>
              <w:t xml:space="preserve">Младенческая смертность </w:t>
            </w:r>
            <w:r w:rsidRPr="005A61B3">
              <w:rPr>
                <w:color w:val="000000"/>
                <w:spacing w:val="-2"/>
              </w:rPr>
              <w:t xml:space="preserve">(случаев на 1000 родившихся </w:t>
            </w:r>
            <w:r w:rsidRPr="005A61B3">
              <w:rPr>
                <w:color w:val="000000"/>
              </w:rPr>
              <w:t>живыми)</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jc w:val="center"/>
            </w:pPr>
            <w:r w:rsidRPr="005A61B3">
              <w:t>7,5</w:t>
            </w:r>
          </w:p>
        </w:tc>
        <w:tc>
          <w:tcPr>
            <w:tcW w:w="1134"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CF7E6B" w:rsidP="003C23CD">
            <w:pPr>
              <w:shd w:val="clear" w:color="auto" w:fill="FFFFFF"/>
              <w:jc w:val="center"/>
            </w:pPr>
            <w:r w:rsidRPr="005A61B3">
              <w:rPr>
                <w:color w:val="000000"/>
              </w:rPr>
              <w:t>9,3</w:t>
            </w:r>
          </w:p>
        </w:tc>
        <w:tc>
          <w:tcPr>
            <w:tcW w:w="1559"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AC4B39" w:rsidP="003C23CD">
            <w:pPr>
              <w:shd w:val="clear" w:color="auto" w:fill="FFFFFF"/>
              <w:jc w:val="center"/>
            </w:pPr>
            <w:r>
              <w:t>5,5</w:t>
            </w:r>
          </w:p>
        </w:tc>
      </w:tr>
      <w:tr w:rsidR="00CF7E6B" w:rsidRPr="005A61B3" w:rsidTr="003C23CD">
        <w:trPr>
          <w:trHeight w:hRule="exact" w:val="1699"/>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spacing w:line="269" w:lineRule="exact"/>
              <w:ind w:left="10" w:right="144" w:firstLine="5"/>
            </w:pPr>
            <w:r w:rsidRPr="005A61B3">
              <w:rPr>
                <w:color w:val="000000"/>
                <w:spacing w:val="-1"/>
              </w:rPr>
              <w:t xml:space="preserve">Смертность детей в возрасте </w:t>
            </w:r>
            <w:r w:rsidRPr="005A61B3">
              <w:rPr>
                <w:color w:val="000000"/>
              </w:rPr>
              <w:t xml:space="preserve">0-17 лет (случаев на 10000 </w:t>
            </w:r>
            <w:r w:rsidRPr="005A61B3">
              <w:rPr>
                <w:color w:val="000000"/>
                <w:spacing w:val="-2"/>
              </w:rPr>
              <w:t xml:space="preserve">населения соответствующего </w:t>
            </w:r>
            <w:r w:rsidRPr="005A61B3">
              <w:rPr>
                <w:color w:val="000000"/>
              </w:rPr>
              <w:t>возраста)</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jc w:val="center"/>
            </w:pPr>
            <w:r w:rsidRPr="005A61B3">
              <w:t>0,8</w:t>
            </w:r>
          </w:p>
        </w:tc>
        <w:tc>
          <w:tcPr>
            <w:tcW w:w="1134"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CF7E6B" w:rsidP="003C23CD">
            <w:pPr>
              <w:shd w:val="clear" w:color="auto" w:fill="FFFFFF"/>
              <w:jc w:val="center"/>
            </w:pPr>
            <w:r w:rsidRPr="005A61B3">
              <w:rPr>
                <w:color w:val="000000"/>
              </w:rPr>
              <w:t>8,5</w:t>
            </w:r>
          </w:p>
        </w:tc>
        <w:tc>
          <w:tcPr>
            <w:tcW w:w="1559"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AC4B39" w:rsidP="003C23CD">
            <w:pPr>
              <w:shd w:val="clear" w:color="auto" w:fill="FFFFFF"/>
              <w:jc w:val="center"/>
            </w:pPr>
            <w:r>
              <w:t>4,2</w:t>
            </w:r>
          </w:p>
        </w:tc>
      </w:tr>
    </w:tbl>
    <w:p w:rsidR="00CF7E6B" w:rsidRPr="005A61B3" w:rsidRDefault="00CF7E6B" w:rsidP="00CF7E6B">
      <w:pPr>
        <w:rPr>
          <w:sz w:val="28"/>
          <w:szCs w:val="28"/>
        </w:rPr>
      </w:pPr>
    </w:p>
    <w:p w:rsidR="00CF7E6B" w:rsidRDefault="00CF7E6B" w:rsidP="00CF7E6B">
      <w:pPr>
        <w:ind w:firstLine="708"/>
        <w:jc w:val="both"/>
        <w:rPr>
          <w:sz w:val="28"/>
          <w:szCs w:val="28"/>
        </w:rPr>
      </w:pPr>
      <w:r w:rsidRPr="005A61B3">
        <w:rPr>
          <w:sz w:val="28"/>
          <w:szCs w:val="28"/>
        </w:rPr>
        <w:t xml:space="preserve">Существенное влияние на уровень рождаемости оказывают социально-экономические проблемы: низкий ежемесячный доход большинства населения, отсутствие жилья, субъективное отношение </w:t>
      </w:r>
      <w:r>
        <w:rPr>
          <w:sz w:val="28"/>
          <w:szCs w:val="28"/>
        </w:rPr>
        <w:t>к уровню своего благосостояния.</w:t>
      </w:r>
    </w:p>
    <w:p w:rsidR="00CF7E6B" w:rsidRPr="005A61B3" w:rsidRDefault="00CF7E6B" w:rsidP="00CF7E6B">
      <w:pPr>
        <w:ind w:firstLine="708"/>
        <w:jc w:val="both"/>
        <w:rPr>
          <w:sz w:val="28"/>
          <w:szCs w:val="28"/>
        </w:rPr>
      </w:pPr>
      <w:r w:rsidRPr="005A61B3">
        <w:rPr>
          <w:sz w:val="28"/>
          <w:szCs w:val="28"/>
        </w:rPr>
        <w:t xml:space="preserve">Охват диспансеризацией определенных групп взрослого населения </w:t>
      </w:r>
      <w:r w:rsidR="00AC4B39">
        <w:rPr>
          <w:sz w:val="28"/>
          <w:szCs w:val="28"/>
        </w:rPr>
        <w:t>за 9 месяцев</w:t>
      </w:r>
      <w:r w:rsidRPr="005A61B3">
        <w:rPr>
          <w:sz w:val="28"/>
          <w:szCs w:val="28"/>
        </w:rPr>
        <w:t xml:space="preserve"> 2018 </w:t>
      </w:r>
      <w:r w:rsidRPr="005425CA">
        <w:rPr>
          <w:sz w:val="28"/>
          <w:szCs w:val="28"/>
        </w:rPr>
        <w:t xml:space="preserve">года выполнен на </w:t>
      </w:r>
      <w:r w:rsidR="00FA242F" w:rsidRPr="005425CA">
        <w:rPr>
          <w:sz w:val="28"/>
          <w:szCs w:val="28"/>
        </w:rPr>
        <w:t>37,3</w:t>
      </w:r>
      <w:r w:rsidRPr="005425CA">
        <w:rPr>
          <w:sz w:val="28"/>
          <w:szCs w:val="28"/>
        </w:rPr>
        <w:t xml:space="preserve">%. План профилактических осмотров </w:t>
      </w:r>
      <w:r w:rsidRPr="005425CA">
        <w:rPr>
          <w:sz w:val="28"/>
          <w:szCs w:val="28"/>
        </w:rPr>
        <w:lastRenderedPageBreak/>
        <w:t xml:space="preserve">населения выполнен на </w:t>
      </w:r>
      <w:r w:rsidR="005425CA" w:rsidRPr="005425CA">
        <w:rPr>
          <w:sz w:val="28"/>
          <w:szCs w:val="28"/>
        </w:rPr>
        <w:t>71</w:t>
      </w:r>
      <w:r w:rsidRPr="005425CA">
        <w:rPr>
          <w:sz w:val="28"/>
          <w:szCs w:val="28"/>
        </w:rPr>
        <w:t>%. Согласно утвержденного плана выезд</w:t>
      </w:r>
      <w:r w:rsidR="005425CA">
        <w:rPr>
          <w:sz w:val="28"/>
          <w:szCs w:val="28"/>
        </w:rPr>
        <w:t>ными</w:t>
      </w:r>
      <w:r w:rsidRPr="005425CA">
        <w:rPr>
          <w:sz w:val="28"/>
          <w:szCs w:val="28"/>
        </w:rPr>
        <w:t xml:space="preserve"> бригад</w:t>
      </w:r>
      <w:r w:rsidR="005425CA">
        <w:rPr>
          <w:sz w:val="28"/>
          <w:szCs w:val="28"/>
        </w:rPr>
        <w:t xml:space="preserve">ами </w:t>
      </w:r>
      <w:r w:rsidRPr="005425CA">
        <w:rPr>
          <w:sz w:val="28"/>
          <w:szCs w:val="28"/>
        </w:rPr>
        <w:t xml:space="preserve"> осмотрено </w:t>
      </w:r>
      <w:r w:rsidR="005425CA">
        <w:rPr>
          <w:sz w:val="28"/>
          <w:szCs w:val="28"/>
        </w:rPr>
        <w:t>1016</w:t>
      </w:r>
      <w:r w:rsidRPr="005425CA">
        <w:rPr>
          <w:sz w:val="28"/>
          <w:szCs w:val="28"/>
        </w:rPr>
        <w:t xml:space="preserve"> человек.</w:t>
      </w:r>
      <w:r w:rsidRPr="005A61B3">
        <w:rPr>
          <w:sz w:val="28"/>
          <w:szCs w:val="28"/>
        </w:rPr>
        <w:t xml:space="preserve"> </w:t>
      </w:r>
    </w:p>
    <w:p w:rsidR="00CF7E6B" w:rsidRPr="005A61B3" w:rsidRDefault="00CF7E6B" w:rsidP="00CF7E6B">
      <w:pPr>
        <w:rPr>
          <w:b/>
          <w:sz w:val="28"/>
          <w:szCs w:val="28"/>
        </w:rPr>
      </w:pPr>
      <w:r w:rsidRPr="005A61B3">
        <w:rPr>
          <w:b/>
          <w:sz w:val="28"/>
          <w:szCs w:val="28"/>
        </w:rPr>
        <w:t>Основные показатели деятельности</w:t>
      </w:r>
    </w:p>
    <w:p w:rsidR="00CF7E6B" w:rsidRPr="005A61B3" w:rsidRDefault="00CF7E6B" w:rsidP="00CF7E6B">
      <w:pPr>
        <w:rPr>
          <w:b/>
          <w:sz w:val="28"/>
          <w:szCs w:val="28"/>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9"/>
        <w:gridCol w:w="1842"/>
        <w:gridCol w:w="1560"/>
        <w:gridCol w:w="2693"/>
      </w:tblGrid>
      <w:tr w:rsidR="00CF7E6B" w:rsidRPr="005A61B3" w:rsidTr="003C23CD">
        <w:tc>
          <w:tcPr>
            <w:tcW w:w="3369" w:type="dxa"/>
          </w:tcPr>
          <w:p w:rsidR="00CF7E6B" w:rsidRPr="005A61B3" w:rsidRDefault="00CF7E6B" w:rsidP="003C23CD">
            <w:pPr>
              <w:jc w:val="center"/>
            </w:pPr>
            <w:r w:rsidRPr="005A61B3">
              <w:t>Наименование показателя</w:t>
            </w:r>
          </w:p>
        </w:tc>
        <w:tc>
          <w:tcPr>
            <w:tcW w:w="1842" w:type="dxa"/>
          </w:tcPr>
          <w:p w:rsidR="00CF7E6B" w:rsidRPr="005A61B3" w:rsidRDefault="00CF7E6B" w:rsidP="003C23CD">
            <w:pPr>
              <w:jc w:val="center"/>
            </w:pPr>
            <w:r w:rsidRPr="005A61B3">
              <w:t>2017 (факт)</w:t>
            </w:r>
          </w:p>
        </w:tc>
        <w:tc>
          <w:tcPr>
            <w:tcW w:w="1560" w:type="dxa"/>
          </w:tcPr>
          <w:p w:rsidR="00CF7E6B" w:rsidRPr="005A61B3" w:rsidRDefault="00CF7E6B" w:rsidP="003C23CD">
            <w:pPr>
              <w:jc w:val="center"/>
            </w:pPr>
            <w:r w:rsidRPr="005A61B3">
              <w:t xml:space="preserve"> 2018 (план)</w:t>
            </w:r>
          </w:p>
        </w:tc>
        <w:tc>
          <w:tcPr>
            <w:tcW w:w="2693" w:type="dxa"/>
          </w:tcPr>
          <w:p w:rsidR="00CF7E6B" w:rsidRPr="005A61B3" w:rsidRDefault="00CF7E6B" w:rsidP="000110A4">
            <w:pPr>
              <w:jc w:val="center"/>
            </w:pPr>
            <w:r w:rsidRPr="005A61B3">
              <w:t>2018  (факт)</w:t>
            </w:r>
          </w:p>
        </w:tc>
      </w:tr>
      <w:tr w:rsidR="00CF7E6B" w:rsidRPr="005A61B3" w:rsidTr="003C23CD">
        <w:trPr>
          <w:trHeight w:val="585"/>
        </w:trPr>
        <w:tc>
          <w:tcPr>
            <w:tcW w:w="3369" w:type="dxa"/>
            <w:vAlign w:val="center"/>
          </w:tcPr>
          <w:p w:rsidR="00CF7E6B" w:rsidRPr="005A61B3" w:rsidRDefault="00CF7E6B" w:rsidP="003C23CD">
            <w:r w:rsidRPr="005A61B3">
              <w:t>Число дней занятости койки круглосуточного стационара в году, дней</w:t>
            </w:r>
          </w:p>
        </w:tc>
        <w:tc>
          <w:tcPr>
            <w:tcW w:w="1842" w:type="dxa"/>
          </w:tcPr>
          <w:p w:rsidR="00CF7E6B" w:rsidRPr="005A61B3" w:rsidRDefault="00CF7E6B" w:rsidP="003C23CD">
            <w:pPr>
              <w:jc w:val="center"/>
            </w:pPr>
          </w:p>
          <w:p w:rsidR="00CF7E6B" w:rsidRPr="005A61B3" w:rsidRDefault="000110A4" w:rsidP="003C23CD">
            <w:pPr>
              <w:jc w:val="center"/>
            </w:pPr>
            <w:r>
              <w:t>238,8</w:t>
            </w:r>
          </w:p>
        </w:tc>
        <w:tc>
          <w:tcPr>
            <w:tcW w:w="1560" w:type="dxa"/>
            <w:vAlign w:val="center"/>
          </w:tcPr>
          <w:p w:rsidR="00CF7E6B" w:rsidRPr="005A61B3" w:rsidRDefault="00CF7E6B" w:rsidP="003C23CD">
            <w:pPr>
              <w:jc w:val="center"/>
            </w:pPr>
            <w:r w:rsidRPr="005A61B3">
              <w:t>333</w:t>
            </w:r>
          </w:p>
        </w:tc>
        <w:tc>
          <w:tcPr>
            <w:tcW w:w="2693" w:type="dxa"/>
            <w:vAlign w:val="center"/>
          </w:tcPr>
          <w:p w:rsidR="00CF7E6B" w:rsidRPr="005A61B3" w:rsidRDefault="000110A4" w:rsidP="003C23CD">
            <w:pPr>
              <w:jc w:val="center"/>
            </w:pPr>
            <w:r>
              <w:t>242,4</w:t>
            </w:r>
          </w:p>
        </w:tc>
      </w:tr>
      <w:tr w:rsidR="00CF7E6B" w:rsidRPr="005A61B3" w:rsidTr="003C23CD">
        <w:trPr>
          <w:trHeight w:val="551"/>
        </w:trPr>
        <w:tc>
          <w:tcPr>
            <w:tcW w:w="3369" w:type="dxa"/>
            <w:vAlign w:val="center"/>
          </w:tcPr>
          <w:p w:rsidR="00CF7E6B" w:rsidRPr="005A61B3" w:rsidRDefault="00CF7E6B" w:rsidP="003C23CD">
            <w:r w:rsidRPr="005A61B3">
              <w:t>Средняя длительность лечения больного в стационаре, дней</w:t>
            </w:r>
          </w:p>
          <w:p w:rsidR="00CF7E6B" w:rsidRPr="005A61B3" w:rsidRDefault="00CF7E6B" w:rsidP="003C23CD"/>
        </w:tc>
        <w:tc>
          <w:tcPr>
            <w:tcW w:w="1842" w:type="dxa"/>
          </w:tcPr>
          <w:p w:rsidR="00CF7E6B" w:rsidRPr="005A61B3" w:rsidRDefault="00CF7E6B" w:rsidP="003C23CD">
            <w:pPr>
              <w:jc w:val="center"/>
            </w:pPr>
          </w:p>
          <w:p w:rsidR="00CF7E6B" w:rsidRPr="005A61B3" w:rsidRDefault="00CF7E6B" w:rsidP="003C23CD">
            <w:pPr>
              <w:jc w:val="center"/>
            </w:pPr>
          </w:p>
          <w:p w:rsidR="00CF7E6B" w:rsidRPr="005A61B3" w:rsidRDefault="000110A4" w:rsidP="003C23CD">
            <w:pPr>
              <w:jc w:val="center"/>
            </w:pPr>
            <w:r>
              <w:t>7,6</w:t>
            </w:r>
          </w:p>
        </w:tc>
        <w:tc>
          <w:tcPr>
            <w:tcW w:w="1560" w:type="dxa"/>
            <w:vAlign w:val="center"/>
          </w:tcPr>
          <w:p w:rsidR="00CF7E6B" w:rsidRPr="005A61B3" w:rsidRDefault="00CF7E6B" w:rsidP="003C23CD">
            <w:pPr>
              <w:jc w:val="center"/>
            </w:pPr>
            <w:r w:rsidRPr="005A61B3">
              <w:t>8,9</w:t>
            </w:r>
          </w:p>
        </w:tc>
        <w:tc>
          <w:tcPr>
            <w:tcW w:w="2693" w:type="dxa"/>
            <w:vAlign w:val="center"/>
          </w:tcPr>
          <w:p w:rsidR="00CF7E6B" w:rsidRPr="005A61B3" w:rsidRDefault="000110A4" w:rsidP="00FA242F">
            <w:pPr>
              <w:jc w:val="center"/>
            </w:pPr>
            <w:r>
              <w:t>7,6</w:t>
            </w:r>
          </w:p>
        </w:tc>
      </w:tr>
      <w:tr w:rsidR="00CF7E6B" w:rsidRPr="005A61B3" w:rsidTr="003C23CD">
        <w:trPr>
          <w:trHeight w:val="559"/>
        </w:trPr>
        <w:tc>
          <w:tcPr>
            <w:tcW w:w="3369" w:type="dxa"/>
            <w:vAlign w:val="center"/>
          </w:tcPr>
          <w:p w:rsidR="00CF7E6B" w:rsidRPr="005A61B3" w:rsidRDefault="00CF7E6B" w:rsidP="003C23CD">
            <w:r w:rsidRPr="005A61B3">
              <w:t>Доля пациентов доставленных по экстренным показаниям, от общего числа пациентов, пролеченных в стационарных условиях,%</w:t>
            </w:r>
          </w:p>
          <w:p w:rsidR="00CF7E6B" w:rsidRPr="005A61B3" w:rsidRDefault="00CF7E6B" w:rsidP="003C23CD"/>
        </w:tc>
        <w:tc>
          <w:tcPr>
            <w:tcW w:w="1842" w:type="dxa"/>
          </w:tcPr>
          <w:p w:rsidR="00CF7E6B" w:rsidRPr="005A61B3" w:rsidRDefault="00CF7E6B" w:rsidP="003C23CD">
            <w:pPr>
              <w:jc w:val="center"/>
            </w:pPr>
          </w:p>
          <w:p w:rsidR="00CF7E6B" w:rsidRPr="005A61B3" w:rsidRDefault="00CF7E6B" w:rsidP="003C23CD">
            <w:pPr>
              <w:jc w:val="center"/>
            </w:pPr>
          </w:p>
          <w:p w:rsidR="000110A4" w:rsidRDefault="000110A4" w:rsidP="003C23CD">
            <w:pPr>
              <w:jc w:val="center"/>
            </w:pPr>
          </w:p>
          <w:p w:rsidR="00CF7E6B" w:rsidRPr="005A61B3" w:rsidRDefault="000110A4" w:rsidP="003C23CD">
            <w:pPr>
              <w:jc w:val="center"/>
            </w:pPr>
            <w:r>
              <w:t>26,9</w:t>
            </w:r>
          </w:p>
        </w:tc>
        <w:tc>
          <w:tcPr>
            <w:tcW w:w="1560" w:type="dxa"/>
            <w:vAlign w:val="center"/>
          </w:tcPr>
          <w:p w:rsidR="00CF7E6B" w:rsidRPr="005A61B3" w:rsidRDefault="00CF7E6B" w:rsidP="003C23CD">
            <w:pPr>
              <w:jc w:val="center"/>
            </w:pPr>
            <w:r w:rsidRPr="005A61B3">
              <w:t>45,0</w:t>
            </w:r>
          </w:p>
        </w:tc>
        <w:tc>
          <w:tcPr>
            <w:tcW w:w="2693" w:type="dxa"/>
            <w:vAlign w:val="center"/>
          </w:tcPr>
          <w:p w:rsidR="00CF7E6B" w:rsidRPr="005A61B3" w:rsidRDefault="000110A4" w:rsidP="003C23CD">
            <w:pPr>
              <w:jc w:val="center"/>
            </w:pPr>
            <w:r>
              <w:t>62,9</w:t>
            </w:r>
          </w:p>
        </w:tc>
      </w:tr>
    </w:tbl>
    <w:p w:rsidR="00CF7E6B" w:rsidRPr="005A61B3" w:rsidRDefault="00CF7E6B" w:rsidP="00CF7E6B">
      <w:pPr>
        <w:rPr>
          <w:b/>
          <w:sz w:val="28"/>
          <w:szCs w:val="28"/>
        </w:rPr>
      </w:pPr>
    </w:p>
    <w:p w:rsidR="00CF7E6B" w:rsidRDefault="00CF7E6B" w:rsidP="00CF7E6B">
      <w:pPr>
        <w:rPr>
          <w:b/>
          <w:sz w:val="28"/>
          <w:szCs w:val="28"/>
        </w:rPr>
      </w:pPr>
      <w:r w:rsidRPr="005A61B3">
        <w:rPr>
          <w:b/>
          <w:sz w:val="28"/>
          <w:szCs w:val="28"/>
        </w:rPr>
        <w:t>Структура коечного фонда</w:t>
      </w:r>
    </w:p>
    <w:p w:rsidR="00CF7E6B" w:rsidRPr="005A61B3" w:rsidRDefault="00CF7E6B" w:rsidP="00CF7E6B">
      <w:pPr>
        <w:rPr>
          <w:b/>
          <w:sz w:val="28"/>
          <w:szCs w:val="28"/>
        </w:rPr>
      </w:pPr>
    </w:p>
    <w:tbl>
      <w:tblPr>
        <w:tblW w:w="9356" w:type="dxa"/>
        <w:tblInd w:w="40" w:type="dxa"/>
        <w:tblLayout w:type="fixed"/>
        <w:tblCellMar>
          <w:left w:w="40" w:type="dxa"/>
          <w:right w:w="40" w:type="dxa"/>
        </w:tblCellMar>
        <w:tblLook w:val="0000" w:firstRow="0" w:lastRow="0" w:firstColumn="0" w:lastColumn="0" w:noHBand="0" w:noVBand="0"/>
      </w:tblPr>
      <w:tblGrid>
        <w:gridCol w:w="2410"/>
        <w:gridCol w:w="1134"/>
        <w:gridCol w:w="1134"/>
        <w:gridCol w:w="1134"/>
        <w:gridCol w:w="1134"/>
        <w:gridCol w:w="992"/>
        <w:gridCol w:w="1418"/>
      </w:tblGrid>
      <w:tr w:rsidR="00CF7E6B" w:rsidRPr="005A61B3" w:rsidTr="003C23CD">
        <w:trPr>
          <w:trHeight w:hRule="exact" w:val="557"/>
        </w:trPr>
        <w:tc>
          <w:tcPr>
            <w:tcW w:w="2410" w:type="dxa"/>
            <w:tcBorders>
              <w:top w:val="single" w:sz="6" w:space="0" w:color="auto"/>
              <w:left w:val="single" w:sz="6" w:space="0" w:color="auto"/>
              <w:bottom w:val="nil"/>
              <w:right w:val="single" w:sz="4" w:space="0" w:color="auto"/>
            </w:tcBorders>
            <w:shd w:val="clear" w:color="auto" w:fill="FFFFFF"/>
          </w:tcPr>
          <w:p w:rsidR="00CF7E6B" w:rsidRPr="005A61B3" w:rsidRDefault="00CF7E6B" w:rsidP="003C23CD">
            <w:pPr>
              <w:shd w:val="clear" w:color="auto" w:fill="FFFFFF"/>
            </w:pPr>
          </w:p>
        </w:tc>
        <w:tc>
          <w:tcPr>
            <w:tcW w:w="2268" w:type="dxa"/>
            <w:gridSpan w:val="2"/>
            <w:tcBorders>
              <w:top w:val="single" w:sz="6" w:space="0" w:color="auto"/>
              <w:left w:val="single" w:sz="4" w:space="0" w:color="auto"/>
              <w:bottom w:val="single" w:sz="4" w:space="0" w:color="auto"/>
              <w:right w:val="single" w:sz="6" w:space="0" w:color="auto"/>
            </w:tcBorders>
            <w:shd w:val="clear" w:color="auto" w:fill="FFFFFF"/>
          </w:tcPr>
          <w:p w:rsidR="00CF7E6B" w:rsidRPr="005A61B3" w:rsidRDefault="00CF7E6B" w:rsidP="003C23CD">
            <w:pPr>
              <w:shd w:val="clear" w:color="auto" w:fill="FFFFFF"/>
              <w:jc w:val="center"/>
            </w:pPr>
            <w:r w:rsidRPr="005A61B3">
              <w:t>Норматив</w:t>
            </w:r>
          </w:p>
        </w:tc>
        <w:tc>
          <w:tcPr>
            <w:tcW w:w="2268" w:type="dxa"/>
            <w:gridSpan w:val="2"/>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spacing w:line="269" w:lineRule="exact"/>
              <w:ind w:left="389" w:right="379"/>
            </w:pPr>
            <w:r w:rsidRPr="005A61B3">
              <w:rPr>
                <w:color w:val="000000"/>
                <w:spacing w:val="-2"/>
              </w:rPr>
              <w:t xml:space="preserve">Факт на </w:t>
            </w:r>
            <w:r w:rsidRPr="005A61B3">
              <w:rPr>
                <w:color w:val="000000"/>
              </w:rPr>
              <w:t>01.01.2018</w:t>
            </w:r>
          </w:p>
        </w:tc>
        <w:tc>
          <w:tcPr>
            <w:tcW w:w="2410" w:type="dxa"/>
            <w:gridSpan w:val="2"/>
            <w:tcBorders>
              <w:top w:val="single" w:sz="4" w:space="0" w:color="auto"/>
              <w:bottom w:val="single" w:sz="4" w:space="0" w:color="auto"/>
              <w:right w:val="single" w:sz="4" w:space="0" w:color="auto"/>
            </w:tcBorders>
          </w:tcPr>
          <w:p w:rsidR="00CF7E6B" w:rsidRPr="005A61B3" w:rsidRDefault="00CF7E6B" w:rsidP="00FA242F">
            <w:pPr>
              <w:spacing w:after="200" w:line="276" w:lineRule="auto"/>
              <w:jc w:val="center"/>
            </w:pPr>
            <w:r w:rsidRPr="005A61B3">
              <w:t>Факт на 01.0</w:t>
            </w:r>
            <w:r w:rsidR="00FA242F">
              <w:t>7</w:t>
            </w:r>
            <w:r w:rsidRPr="005A61B3">
              <w:t>.2018</w:t>
            </w:r>
          </w:p>
        </w:tc>
      </w:tr>
      <w:tr w:rsidR="00CF7E6B" w:rsidRPr="005A61B3" w:rsidTr="003C23CD">
        <w:trPr>
          <w:trHeight w:hRule="exact" w:val="1598"/>
        </w:trPr>
        <w:tc>
          <w:tcPr>
            <w:tcW w:w="2410" w:type="dxa"/>
            <w:tcBorders>
              <w:top w:val="nil"/>
              <w:left w:val="single" w:sz="6" w:space="0" w:color="auto"/>
              <w:bottom w:val="single" w:sz="6" w:space="0" w:color="auto"/>
              <w:right w:val="single" w:sz="4" w:space="0" w:color="auto"/>
            </w:tcBorders>
            <w:shd w:val="clear" w:color="auto" w:fill="FFFFFF"/>
          </w:tcPr>
          <w:p w:rsidR="00CF7E6B" w:rsidRPr="005A61B3" w:rsidRDefault="00CF7E6B" w:rsidP="003C23CD"/>
          <w:p w:rsidR="00CF7E6B" w:rsidRPr="005A61B3" w:rsidRDefault="00CF7E6B" w:rsidP="003C23CD"/>
        </w:tc>
        <w:tc>
          <w:tcPr>
            <w:tcW w:w="1134" w:type="dxa"/>
            <w:tcBorders>
              <w:top w:val="single" w:sz="4" w:space="0" w:color="auto"/>
              <w:left w:val="single" w:sz="4" w:space="0" w:color="auto"/>
              <w:bottom w:val="single" w:sz="6" w:space="0" w:color="auto"/>
              <w:right w:val="single" w:sz="4" w:space="0" w:color="auto"/>
            </w:tcBorders>
            <w:shd w:val="clear" w:color="auto" w:fill="FFFFFF"/>
          </w:tcPr>
          <w:p w:rsidR="00CF7E6B" w:rsidRPr="005A61B3" w:rsidRDefault="00CF7E6B" w:rsidP="003C23CD">
            <w:pPr>
              <w:shd w:val="clear" w:color="auto" w:fill="FFFFFF"/>
              <w:spacing w:line="274" w:lineRule="exact"/>
              <w:ind w:left="182" w:right="197"/>
            </w:pPr>
            <w:r w:rsidRPr="005A61B3">
              <w:rPr>
                <w:color w:val="000000"/>
                <w:spacing w:val="-4"/>
              </w:rPr>
              <w:t xml:space="preserve">Круглосуточные </w:t>
            </w:r>
            <w:r w:rsidRPr="005A61B3">
              <w:rPr>
                <w:color w:val="000000"/>
              </w:rPr>
              <w:t>койки</w:t>
            </w:r>
          </w:p>
        </w:tc>
        <w:tc>
          <w:tcPr>
            <w:tcW w:w="1134" w:type="dxa"/>
            <w:tcBorders>
              <w:top w:val="single" w:sz="4" w:space="0" w:color="auto"/>
              <w:left w:val="single" w:sz="4" w:space="0" w:color="auto"/>
              <w:bottom w:val="single" w:sz="6" w:space="0" w:color="auto"/>
              <w:right w:val="single" w:sz="6" w:space="0" w:color="auto"/>
            </w:tcBorders>
            <w:shd w:val="clear" w:color="auto" w:fill="FFFFFF"/>
          </w:tcPr>
          <w:p w:rsidR="00CF7E6B" w:rsidRPr="005A61B3" w:rsidRDefault="00CF7E6B" w:rsidP="003C23CD">
            <w:pPr>
              <w:shd w:val="clear" w:color="auto" w:fill="FFFFFF"/>
              <w:spacing w:line="274" w:lineRule="exact"/>
              <w:ind w:left="91"/>
            </w:pPr>
            <w:r w:rsidRPr="005A61B3">
              <w:rPr>
                <w:color w:val="000000"/>
                <w:spacing w:val="-1"/>
              </w:rPr>
              <w:t>Койки дневного стационара</w:t>
            </w:r>
          </w:p>
          <w:p w:rsidR="00CF7E6B" w:rsidRPr="005A61B3" w:rsidRDefault="00CF7E6B" w:rsidP="003C23CD">
            <w:pPr>
              <w:shd w:val="clear" w:color="auto" w:fill="FFFFFF"/>
              <w:spacing w:line="274" w:lineRule="exact"/>
              <w:ind w:left="91"/>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spacing w:line="274" w:lineRule="exact"/>
              <w:ind w:left="182" w:right="197"/>
            </w:pPr>
            <w:r w:rsidRPr="005A61B3">
              <w:rPr>
                <w:color w:val="000000"/>
                <w:spacing w:val="-4"/>
              </w:rPr>
              <w:t xml:space="preserve">Круглосуточные </w:t>
            </w:r>
            <w:r w:rsidRPr="005A61B3">
              <w:rPr>
                <w:color w:val="000000"/>
              </w:rPr>
              <w:t>койки</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spacing w:line="274" w:lineRule="exact"/>
              <w:ind w:left="91"/>
            </w:pPr>
            <w:r w:rsidRPr="005A61B3">
              <w:rPr>
                <w:color w:val="000000"/>
                <w:spacing w:val="-1"/>
              </w:rPr>
              <w:t>Койки дневного стационара</w:t>
            </w:r>
          </w:p>
          <w:p w:rsidR="00CF7E6B" w:rsidRPr="005A61B3" w:rsidRDefault="00CF7E6B" w:rsidP="003C23CD">
            <w:pPr>
              <w:shd w:val="clear" w:color="auto" w:fill="FFFFFF"/>
              <w:spacing w:line="274" w:lineRule="exact"/>
              <w:ind w:left="91"/>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spacing w:line="274" w:lineRule="exact"/>
              <w:ind w:left="110" w:right="115"/>
            </w:pPr>
            <w:r w:rsidRPr="005A61B3">
              <w:rPr>
                <w:color w:val="000000"/>
                <w:spacing w:val="-4"/>
              </w:rPr>
              <w:t xml:space="preserve">Круглосуточные </w:t>
            </w:r>
            <w:r w:rsidRPr="005A61B3">
              <w:rPr>
                <w:color w:val="000000"/>
              </w:rPr>
              <w:t>койки</w:t>
            </w:r>
          </w:p>
        </w:tc>
        <w:tc>
          <w:tcPr>
            <w:tcW w:w="1418" w:type="dxa"/>
            <w:tcBorders>
              <w:top w:val="single" w:sz="6" w:space="0" w:color="auto"/>
              <w:left w:val="single" w:sz="6" w:space="0" w:color="auto"/>
              <w:bottom w:val="single" w:sz="4" w:space="0" w:color="auto"/>
              <w:right w:val="single" w:sz="4" w:space="0" w:color="auto"/>
            </w:tcBorders>
            <w:shd w:val="clear" w:color="auto" w:fill="FFFFFF"/>
          </w:tcPr>
          <w:p w:rsidR="00CF7E6B" w:rsidRPr="005A61B3" w:rsidRDefault="00CF7E6B" w:rsidP="003C23CD">
            <w:pPr>
              <w:shd w:val="clear" w:color="auto" w:fill="FFFFFF"/>
              <w:spacing w:line="278" w:lineRule="exact"/>
              <w:ind w:left="307" w:right="326"/>
            </w:pPr>
            <w:r w:rsidRPr="005A61B3">
              <w:rPr>
                <w:color w:val="000000"/>
              </w:rPr>
              <w:t>Койки дневного стационара</w:t>
            </w:r>
          </w:p>
        </w:tc>
      </w:tr>
      <w:tr w:rsidR="00CF7E6B" w:rsidRPr="005A61B3" w:rsidTr="003C23CD">
        <w:trPr>
          <w:trHeight w:hRule="exact" w:val="552"/>
        </w:trPr>
        <w:tc>
          <w:tcPr>
            <w:tcW w:w="2410"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CF7E6B" w:rsidP="003C23CD">
            <w:pPr>
              <w:shd w:val="clear" w:color="auto" w:fill="FFFFFF"/>
              <w:spacing w:line="274" w:lineRule="exact"/>
              <w:ind w:left="5" w:right="533"/>
            </w:pPr>
            <w:r w:rsidRPr="005A61B3">
              <w:rPr>
                <w:color w:val="000000"/>
                <w:spacing w:val="-2"/>
              </w:rPr>
              <w:t xml:space="preserve">Центральная районная </w:t>
            </w:r>
            <w:r w:rsidRPr="005A61B3">
              <w:rPr>
                <w:color w:val="000000"/>
              </w:rPr>
              <w:t>больница (</w:t>
            </w:r>
            <w:proofErr w:type="spellStart"/>
            <w:r w:rsidRPr="005A61B3">
              <w:rPr>
                <w:color w:val="000000"/>
              </w:rPr>
              <w:t>юр.лицо</w:t>
            </w:r>
            <w:proofErr w:type="spellEnd"/>
            <w:r w:rsidRPr="005A61B3">
              <w:rPr>
                <w:color w:val="000000"/>
              </w:rPr>
              <w:t>)</w:t>
            </w:r>
          </w:p>
        </w:tc>
        <w:tc>
          <w:tcPr>
            <w:tcW w:w="1134" w:type="dxa"/>
            <w:tcBorders>
              <w:top w:val="single" w:sz="6" w:space="0" w:color="auto"/>
              <w:left w:val="single" w:sz="4" w:space="0" w:color="auto"/>
              <w:bottom w:val="single" w:sz="6" w:space="0" w:color="auto"/>
              <w:right w:val="single" w:sz="4" w:space="0" w:color="auto"/>
            </w:tcBorders>
            <w:shd w:val="clear" w:color="auto" w:fill="FFFFFF"/>
          </w:tcPr>
          <w:p w:rsidR="00CF7E6B" w:rsidRPr="005A61B3" w:rsidRDefault="00CF7E6B" w:rsidP="003C23CD">
            <w:pPr>
              <w:shd w:val="clear" w:color="auto" w:fill="FFFFFF"/>
              <w:spacing w:line="274" w:lineRule="exact"/>
              <w:ind w:left="5" w:right="533"/>
              <w:jc w:val="both"/>
            </w:pPr>
            <w:r w:rsidRPr="005A61B3">
              <w:t>46</w:t>
            </w:r>
          </w:p>
        </w:tc>
        <w:tc>
          <w:tcPr>
            <w:tcW w:w="1134" w:type="dxa"/>
            <w:tcBorders>
              <w:top w:val="single" w:sz="6" w:space="0" w:color="auto"/>
              <w:left w:val="single" w:sz="4" w:space="0" w:color="auto"/>
              <w:bottom w:val="single" w:sz="6" w:space="0" w:color="auto"/>
              <w:right w:val="single" w:sz="6" w:space="0" w:color="auto"/>
            </w:tcBorders>
            <w:shd w:val="clear" w:color="auto" w:fill="FFFFFF"/>
          </w:tcPr>
          <w:p w:rsidR="00CF7E6B" w:rsidRPr="005A61B3" w:rsidRDefault="00CF7E6B" w:rsidP="003C23CD">
            <w:pPr>
              <w:shd w:val="clear" w:color="auto" w:fill="FFFFFF"/>
              <w:spacing w:line="274" w:lineRule="exact"/>
              <w:ind w:right="533"/>
              <w:jc w:val="both"/>
            </w:pPr>
            <w:r w:rsidRPr="005A61B3">
              <w:t>47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ind w:left="5"/>
              <w:jc w:val="both"/>
            </w:pPr>
            <w:r w:rsidRPr="005A61B3">
              <w:rPr>
                <w:color w:val="000000"/>
              </w:rPr>
              <w:t>67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jc w:val="both"/>
            </w:pPr>
            <w:r w:rsidRPr="005A61B3">
              <w:rPr>
                <w:color w:val="000000"/>
              </w:rPr>
              <w:t>28</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jc w:val="both"/>
            </w:pPr>
            <w:r w:rsidRPr="005A61B3">
              <w:rPr>
                <w:color w:val="000000"/>
              </w:rPr>
              <w:t>57</w:t>
            </w:r>
          </w:p>
        </w:tc>
        <w:tc>
          <w:tcPr>
            <w:tcW w:w="1418"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CF7E6B" w:rsidP="003C23CD">
            <w:pPr>
              <w:shd w:val="clear" w:color="auto" w:fill="FFFFFF"/>
              <w:jc w:val="both"/>
            </w:pPr>
            <w:r w:rsidRPr="005A61B3">
              <w:rPr>
                <w:color w:val="000000"/>
              </w:rPr>
              <w:t>30</w:t>
            </w:r>
          </w:p>
        </w:tc>
      </w:tr>
      <w:tr w:rsidR="00CF7E6B" w:rsidRPr="005A61B3" w:rsidTr="003C23CD">
        <w:trPr>
          <w:trHeight w:hRule="exact" w:val="791"/>
        </w:trPr>
        <w:tc>
          <w:tcPr>
            <w:tcW w:w="2410"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CF7E6B" w:rsidP="003C23CD">
            <w:pPr>
              <w:shd w:val="clear" w:color="auto" w:fill="FFFFFF"/>
            </w:pPr>
            <w:r w:rsidRPr="005A61B3">
              <w:rPr>
                <w:color w:val="000000"/>
              </w:rPr>
              <w:t>Амбулатория</w:t>
            </w:r>
          </w:p>
          <w:p w:rsidR="00CF7E6B" w:rsidRPr="005A61B3" w:rsidRDefault="00CF7E6B" w:rsidP="003C23CD">
            <w:pPr>
              <w:shd w:val="clear" w:color="auto" w:fill="FFFFFF"/>
            </w:pPr>
            <w:r w:rsidRPr="005A61B3">
              <w:rPr>
                <w:color w:val="000000"/>
                <w:spacing w:val="-2"/>
              </w:rPr>
              <w:t>с. Лермонтовка (вход.)</w:t>
            </w:r>
          </w:p>
        </w:tc>
        <w:tc>
          <w:tcPr>
            <w:tcW w:w="1134" w:type="dxa"/>
            <w:tcBorders>
              <w:top w:val="single" w:sz="6" w:space="0" w:color="auto"/>
              <w:left w:val="single" w:sz="4" w:space="0" w:color="auto"/>
              <w:bottom w:val="single" w:sz="6" w:space="0" w:color="auto"/>
              <w:right w:val="single" w:sz="4" w:space="0" w:color="auto"/>
            </w:tcBorders>
            <w:shd w:val="clear" w:color="auto" w:fill="FFFFFF"/>
          </w:tcPr>
          <w:p w:rsidR="00CF7E6B" w:rsidRPr="005A61B3" w:rsidRDefault="00CF7E6B" w:rsidP="003C23CD">
            <w:pPr>
              <w:spacing w:after="200" w:line="276" w:lineRule="auto"/>
              <w:jc w:val="both"/>
            </w:pPr>
          </w:p>
          <w:p w:rsidR="00CF7E6B" w:rsidRPr="005A61B3" w:rsidRDefault="00CF7E6B" w:rsidP="003C23CD">
            <w:pPr>
              <w:shd w:val="clear" w:color="auto" w:fill="FFFFFF"/>
              <w:jc w:val="both"/>
            </w:pPr>
          </w:p>
        </w:tc>
        <w:tc>
          <w:tcPr>
            <w:tcW w:w="1134" w:type="dxa"/>
            <w:tcBorders>
              <w:top w:val="single" w:sz="6" w:space="0" w:color="auto"/>
              <w:left w:val="single" w:sz="4" w:space="0" w:color="auto"/>
              <w:bottom w:val="single" w:sz="6" w:space="0" w:color="auto"/>
              <w:right w:val="single" w:sz="6" w:space="0" w:color="auto"/>
            </w:tcBorders>
            <w:shd w:val="clear" w:color="auto" w:fill="FFFFFF"/>
          </w:tcPr>
          <w:p w:rsidR="00CF7E6B" w:rsidRPr="005A61B3" w:rsidRDefault="00CF7E6B" w:rsidP="003C23CD">
            <w:pPr>
              <w:spacing w:after="200" w:line="276" w:lineRule="auto"/>
              <w:jc w:val="both"/>
            </w:pPr>
            <w:r w:rsidRPr="005A61B3">
              <w:t>1</w:t>
            </w:r>
          </w:p>
          <w:p w:rsidR="00CF7E6B" w:rsidRPr="005A61B3" w:rsidRDefault="00CF7E6B" w:rsidP="003C23CD">
            <w:pPr>
              <w:shd w:val="clear" w:color="auto" w:fill="FFFFFF"/>
              <w:jc w:val="both"/>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jc w:val="both"/>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ind w:left="24"/>
              <w:jc w:val="both"/>
            </w:pPr>
            <w:r w:rsidRPr="005A61B3">
              <w:rPr>
                <w:color w:val="000000"/>
              </w:rPr>
              <w:t>1</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jc w:val="both"/>
            </w:pPr>
          </w:p>
        </w:tc>
        <w:tc>
          <w:tcPr>
            <w:tcW w:w="1418"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CF7E6B" w:rsidP="003C23CD">
            <w:pPr>
              <w:shd w:val="clear" w:color="auto" w:fill="FFFFFF"/>
              <w:ind w:left="24"/>
              <w:jc w:val="both"/>
            </w:pPr>
          </w:p>
        </w:tc>
      </w:tr>
      <w:tr w:rsidR="00CF7E6B" w:rsidRPr="005A61B3" w:rsidTr="003C23CD">
        <w:trPr>
          <w:trHeight w:hRule="exact" w:val="628"/>
        </w:trPr>
        <w:tc>
          <w:tcPr>
            <w:tcW w:w="2410"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CF7E6B" w:rsidP="003C23CD">
            <w:pPr>
              <w:shd w:val="clear" w:color="auto" w:fill="FFFFFF"/>
              <w:spacing w:line="274" w:lineRule="exact"/>
              <w:ind w:left="5" w:right="298"/>
            </w:pPr>
            <w:r w:rsidRPr="005A61B3">
              <w:rPr>
                <w:color w:val="000000"/>
              </w:rPr>
              <w:t xml:space="preserve">Амбулатория </w:t>
            </w:r>
            <w:proofErr w:type="spellStart"/>
            <w:r>
              <w:rPr>
                <w:color w:val="000000"/>
                <w:spacing w:val="-2"/>
              </w:rPr>
              <w:t>с.Новос</w:t>
            </w:r>
            <w:r w:rsidRPr="005A61B3">
              <w:rPr>
                <w:color w:val="000000"/>
                <w:spacing w:val="-2"/>
              </w:rPr>
              <w:t>ергеевка</w:t>
            </w:r>
            <w:proofErr w:type="spellEnd"/>
            <w:r w:rsidRPr="005A61B3">
              <w:rPr>
                <w:color w:val="000000"/>
                <w:spacing w:val="-2"/>
              </w:rPr>
              <w:t xml:space="preserve"> (вход.)</w:t>
            </w:r>
          </w:p>
        </w:tc>
        <w:tc>
          <w:tcPr>
            <w:tcW w:w="1134" w:type="dxa"/>
            <w:tcBorders>
              <w:top w:val="single" w:sz="6" w:space="0" w:color="auto"/>
              <w:left w:val="single" w:sz="4" w:space="0" w:color="auto"/>
              <w:bottom w:val="single" w:sz="6" w:space="0" w:color="auto"/>
              <w:right w:val="single" w:sz="4" w:space="0" w:color="auto"/>
            </w:tcBorders>
            <w:shd w:val="clear" w:color="auto" w:fill="FFFFFF"/>
          </w:tcPr>
          <w:p w:rsidR="00CF7E6B" w:rsidRPr="005A61B3" w:rsidRDefault="00CF7E6B" w:rsidP="003C23CD">
            <w:pPr>
              <w:shd w:val="clear" w:color="auto" w:fill="FFFFFF"/>
              <w:spacing w:line="274" w:lineRule="exact"/>
              <w:ind w:left="5" w:right="298"/>
              <w:jc w:val="both"/>
            </w:pPr>
          </w:p>
        </w:tc>
        <w:tc>
          <w:tcPr>
            <w:tcW w:w="1134" w:type="dxa"/>
            <w:tcBorders>
              <w:top w:val="single" w:sz="6" w:space="0" w:color="auto"/>
              <w:left w:val="single" w:sz="4" w:space="0" w:color="auto"/>
              <w:bottom w:val="single" w:sz="6" w:space="0" w:color="auto"/>
              <w:right w:val="single" w:sz="6" w:space="0" w:color="auto"/>
            </w:tcBorders>
            <w:shd w:val="clear" w:color="auto" w:fill="FFFFFF"/>
          </w:tcPr>
          <w:p w:rsidR="00CF7E6B" w:rsidRPr="005A61B3" w:rsidRDefault="00CF7E6B" w:rsidP="003C23CD">
            <w:pPr>
              <w:shd w:val="clear" w:color="auto" w:fill="FFFFFF"/>
              <w:spacing w:line="274" w:lineRule="exact"/>
              <w:ind w:left="5" w:right="298"/>
              <w:jc w:val="both"/>
            </w:pPr>
            <w:r w:rsidRPr="005A61B3">
              <w:t>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jc w:val="both"/>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ind w:left="24"/>
              <w:jc w:val="both"/>
            </w:pPr>
            <w:r w:rsidRPr="005A61B3">
              <w:rPr>
                <w:color w:val="000000"/>
              </w:rPr>
              <w:t>1</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jc w:val="both"/>
            </w:pPr>
          </w:p>
        </w:tc>
        <w:tc>
          <w:tcPr>
            <w:tcW w:w="1418"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CF7E6B" w:rsidP="003C23CD">
            <w:pPr>
              <w:shd w:val="clear" w:color="auto" w:fill="FFFFFF"/>
              <w:ind w:left="19"/>
              <w:jc w:val="both"/>
            </w:pPr>
          </w:p>
        </w:tc>
      </w:tr>
      <w:tr w:rsidR="00CF7E6B" w:rsidRPr="005A61B3" w:rsidTr="003C23CD">
        <w:trPr>
          <w:trHeight w:hRule="exact" w:val="583"/>
        </w:trPr>
        <w:tc>
          <w:tcPr>
            <w:tcW w:w="2410"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CF7E6B" w:rsidP="003C23CD">
            <w:pPr>
              <w:shd w:val="clear" w:color="auto" w:fill="FFFFFF"/>
              <w:ind w:left="10"/>
            </w:pPr>
            <w:r w:rsidRPr="005A61B3">
              <w:rPr>
                <w:color w:val="000000"/>
              </w:rPr>
              <w:t>Итого:</w:t>
            </w:r>
          </w:p>
        </w:tc>
        <w:tc>
          <w:tcPr>
            <w:tcW w:w="1134" w:type="dxa"/>
            <w:tcBorders>
              <w:top w:val="single" w:sz="6" w:space="0" w:color="auto"/>
              <w:left w:val="single" w:sz="4" w:space="0" w:color="auto"/>
              <w:bottom w:val="single" w:sz="6" w:space="0" w:color="auto"/>
              <w:right w:val="single" w:sz="4" w:space="0" w:color="auto"/>
            </w:tcBorders>
            <w:shd w:val="clear" w:color="auto" w:fill="FFFFFF"/>
          </w:tcPr>
          <w:p w:rsidR="00CF7E6B" w:rsidRPr="005A61B3" w:rsidRDefault="00CF7E6B" w:rsidP="003C23CD">
            <w:pPr>
              <w:shd w:val="clear" w:color="auto" w:fill="FFFFFF"/>
              <w:jc w:val="both"/>
            </w:pPr>
            <w:r w:rsidRPr="005A61B3">
              <w:t>46</w:t>
            </w:r>
          </w:p>
        </w:tc>
        <w:tc>
          <w:tcPr>
            <w:tcW w:w="1134" w:type="dxa"/>
            <w:tcBorders>
              <w:top w:val="single" w:sz="6" w:space="0" w:color="auto"/>
              <w:left w:val="single" w:sz="4" w:space="0" w:color="auto"/>
              <w:bottom w:val="single" w:sz="6" w:space="0" w:color="auto"/>
              <w:right w:val="single" w:sz="6" w:space="0" w:color="auto"/>
            </w:tcBorders>
            <w:shd w:val="clear" w:color="auto" w:fill="FFFFFF"/>
          </w:tcPr>
          <w:p w:rsidR="00CF7E6B" w:rsidRPr="005A61B3" w:rsidRDefault="00CF7E6B" w:rsidP="003C23CD">
            <w:pPr>
              <w:shd w:val="clear" w:color="auto" w:fill="FFFFFF"/>
              <w:jc w:val="both"/>
            </w:pPr>
            <w:r w:rsidRPr="005A61B3">
              <w:t>49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jc w:val="both"/>
            </w:pPr>
            <w:r w:rsidRPr="005A61B3">
              <w:rPr>
                <w:color w:val="000000"/>
              </w:rPr>
              <w:t>67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jc w:val="both"/>
            </w:pPr>
            <w:r w:rsidRPr="005A61B3">
              <w:rPr>
                <w:color w:val="000000"/>
              </w:rPr>
              <w:t>30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CF7E6B" w:rsidRPr="005A61B3" w:rsidRDefault="00CF7E6B" w:rsidP="003C23CD">
            <w:pPr>
              <w:shd w:val="clear" w:color="auto" w:fill="FFFFFF"/>
              <w:jc w:val="both"/>
            </w:pPr>
            <w:r w:rsidRPr="005A61B3">
              <w:rPr>
                <w:color w:val="000000"/>
              </w:rPr>
              <w:t>57</w:t>
            </w:r>
          </w:p>
        </w:tc>
        <w:tc>
          <w:tcPr>
            <w:tcW w:w="1418" w:type="dxa"/>
            <w:tcBorders>
              <w:top w:val="single" w:sz="6" w:space="0" w:color="auto"/>
              <w:left w:val="single" w:sz="6" w:space="0" w:color="auto"/>
              <w:bottom w:val="single" w:sz="6" w:space="0" w:color="auto"/>
              <w:right w:val="single" w:sz="4" w:space="0" w:color="auto"/>
            </w:tcBorders>
            <w:shd w:val="clear" w:color="auto" w:fill="FFFFFF"/>
          </w:tcPr>
          <w:p w:rsidR="00CF7E6B" w:rsidRPr="005A61B3" w:rsidRDefault="00CF7E6B" w:rsidP="003C23CD">
            <w:pPr>
              <w:shd w:val="clear" w:color="auto" w:fill="FFFFFF"/>
              <w:jc w:val="both"/>
            </w:pPr>
            <w:r w:rsidRPr="005A61B3">
              <w:rPr>
                <w:color w:val="000000"/>
              </w:rPr>
              <w:t>30</w:t>
            </w:r>
          </w:p>
        </w:tc>
      </w:tr>
    </w:tbl>
    <w:p w:rsidR="00CF7E6B" w:rsidRPr="005A61B3" w:rsidRDefault="00CF7E6B" w:rsidP="00CF7E6B">
      <w:pPr>
        <w:rPr>
          <w:b/>
          <w:sz w:val="28"/>
          <w:szCs w:val="28"/>
        </w:rPr>
      </w:pPr>
      <w:r w:rsidRPr="005A61B3">
        <w:rPr>
          <w:b/>
          <w:sz w:val="28"/>
          <w:szCs w:val="28"/>
        </w:rPr>
        <w:t xml:space="preserve"> </w:t>
      </w:r>
    </w:p>
    <w:p w:rsidR="00CF7E6B" w:rsidRPr="005A61B3" w:rsidRDefault="00CF7E6B" w:rsidP="00CF7E6B">
      <w:pPr>
        <w:rPr>
          <w:b/>
          <w:sz w:val="28"/>
          <w:szCs w:val="28"/>
        </w:rPr>
      </w:pPr>
      <w:r w:rsidRPr="005A61B3">
        <w:rPr>
          <w:b/>
          <w:sz w:val="28"/>
          <w:szCs w:val="28"/>
        </w:rPr>
        <w:t>Выполнение государственного задания на текущий год</w:t>
      </w:r>
    </w:p>
    <w:p w:rsidR="00CF7E6B" w:rsidRPr="005A61B3" w:rsidRDefault="00CF7E6B" w:rsidP="00CF7E6B">
      <w:pPr>
        <w:rPr>
          <w:b/>
          <w:sz w:val="28"/>
          <w:szCs w:val="28"/>
        </w:rPr>
      </w:pPr>
    </w:p>
    <w:tbl>
      <w:tblPr>
        <w:tblStyle w:val="51"/>
        <w:tblW w:w="9356" w:type="dxa"/>
        <w:tblInd w:w="108" w:type="dxa"/>
        <w:tblLook w:val="04A0" w:firstRow="1" w:lastRow="0" w:firstColumn="1" w:lastColumn="0" w:noHBand="0" w:noVBand="1"/>
      </w:tblPr>
      <w:tblGrid>
        <w:gridCol w:w="2879"/>
        <w:gridCol w:w="1417"/>
        <w:gridCol w:w="1582"/>
        <w:gridCol w:w="1918"/>
        <w:gridCol w:w="1560"/>
      </w:tblGrid>
      <w:tr w:rsidR="00CF7E6B" w:rsidRPr="005A61B3" w:rsidTr="003C23CD">
        <w:tc>
          <w:tcPr>
            <w:tcW w:w="2879" w:type="dxa"/>
            <w:vAlign w:val="center"/>
          </w:tcPr>
          <w:p w:rsidR="00CF7E6B" w:rsidRPr="005A61B3" w:rsidRDefault="00CF7E6B" w:rsidP="003C23CD">
            <w:pPr>
              <w:jc w:val="center"/>
            </w:pPr>
            <w:r w:rsidRPr="005A61B3">
              <w:t>Виды медицинской помощи</w:t>
            </w:r>
          </w:p>
        </w:tc>
        <w:tc>
          <w:tcPr>
            <w:tcW w:w="1417" w:type="dxa"/>
            <w:vAlign w:val="center"/>
          </w:tcPr>
          <w:p w:rsidR="00CF7E6B" w:rsidRPr="005A61B3" w:rsidRDefault="00CF7E6B" w:rsidP="003C23CD">
            <w:pPr>
              <w:jc w:val="center"/>
            </w:pPr>
            <w:r w:rsidRPr="005A61B3">
              <w:t>Единица измерения</w:t>
            </w:r>
          </w:p>
        </w:tc>
        <w:tc>
          <w:tcPr>
            <w:tcW w:w="1582" w:type="dxa"/>
            <w:vAlign w:val="center"/>
          </w:tcPr>
          <w:p w:rsidR="00CF7E6B" w:rsidRPr="005A61B3" w:rsidRDefault="00CF7E6B" w:rsidP="003C23CD">
            <w:pPr>
              <w:jc w:val="center"/>
            </w:pPr>
            <w:r w:rsidRPr="005A61B3">
              <w:t xml:space="preserve">Плановые объемы медицинской помощи на 2018 год </w:t>
            </w:r>
          </w:p>
        </w:tc>
        <w:tc>
          <w:tcPr>
            <w:tcW w:w="1918" w:type="dxa"/>
            <w:vAlign w:val="center"/>
          </w:tcPr>
          <w:p w:rsidR="00CF7E6B" w:rsidRPr="005A61B3" w:rsidRDefault="00CF7E6B" w:rsidP="000110A4">
            <w:pPr>
              <w:jc w:val="center"/>
            </w:pPr>
            <w:r w:rsidRPr="005A61B3">
              <w:t xml:space="preserve">Выполненные объемы за </w:t>
            </w:r>
            <w:r w:rsidR="000110A4">
              <w:t>9 месяцев</w:t>
            </w:r>
            <w:r w:rsidRPr="005A61B3">
              <w:t xml:space="preserve">  2018 год</w:t>
            </w:r>
            <w:r w:rsidR="00FA242F">
              <w:t>а</w:t>
            </w:r>
          </w:p>
        </w:tc>
        <w:tc>
          <w:tcPr>
            <w:tcW w:w="1560" w:type="dxa"/>
            <w:tcBorders>
              <w:right w:val="single" w:sz="4" w:space="0" w:color="auto"/>
            </w:tcBorders>
            <w:vAlign w:val="center"/>
          </w:tcPr>
          <w:p w:rsidR="00CF7E6B" w:rsidRPr="005A61B3" w:rsidRDefault="00CF7E6B" w:rsidP="003C23CD">
            <w:pPr>
              <w:jc w:val="center"/>
            </w:pPr>
            <w:r w:rsidRPr="005A61B3">
              <w:t>% исполнения</w:t>
            </w:r>
          </w:p>
        </w:tc>
      </w:tr>
      <w:tr w:rsidR="00CF7E6B" w:rsidRPr="005A61B3" w:rsidTr="003C23CD">
        <w:tc>
          <w:tcPr>
            <w:tcW w:w="2879" w:type="dxa"/>
            <w:vAlign w:val="center"/>
          </w:tcPr>
          <w:p w:rsidR="00CF7E6B" w:rsidRPr="005A61B3" w:rsidRDefault="00CF7E6B" w:rsidP="003C23CD">
            <w:r w:rsidRPr="005A61B3">
              <w:t>Услуги стационарной медицинской помощи</w:t>
            </w:r>
          </w:p>
        </w:tc>
        <w:tc>
          <w:tcPr>
            <w:tcW w:w="1417" w:type="dxa"/>
            <w:vAlign w:val="center"/>
          </w:tcPr>
          <w:p w:rsidR="00CF7E6B" w:rsidRPr="005A61B3" w:rsidRDefault="00CF7E6B" w:rsidP="003C23CD">
            <w:pPr>
              <w:jc w:val="center"/>
            </w:pPr>
            <w:r w:rsidRPr="005A61B3">
              <w:t>Количество пациентов</w:t>
            </w:r>
          </w:p>
        </w:tc>
        <w:tc>
          <w:tcPr>
            <w:tcW w:w="1582" w:type="dxa"/>
            <w:vAlign w:val="center"/>
          </w:tcPr>
          <w:p w:rsidR="00CF7E6B" w:rsidRPr="005A61B3" w:rsidRDefault="00CF7E6B" w:rsidP="003C23CD">
            <w:pPr>
              <w:jc w:val="center"/>
            </w:pPr>
            <w:r w:rsidRPr="005A61B3">
              <w:t>55</w:t>
            </w:r>
          </w:p>
        </w:tc>
        <w:tc>
          <w:tcPr>
            <w:tcW w:w="1918" w:type="dxa"/>
            <w:tcBorders>
              <w:bottom w:val="single" w:sz="4" w:space="0" w:color="auto"/>
            </w:tcBorders>
            <w:vAlign w:val="center"/>
          </w:tcPr>
          <w:p w:rsidR="00CF7E6B" w:rsidRPr="005A61B3" w:rsidRDefault="000110A4" w:rsidP="003C23CD">
            <w:pPr>
              <w:jc w:val="center"/>
            </w:pPr>
            <w:r>
              <w:t>48</w:t>
            </w:r>
          </w:p>
        </w:tc>
        <w:tc>
          <w:tcPr>
            <w:tcW w:w="1560" w:type="dxa"/>
            <w:tcBorders>
              <w:right w:val="single" w:sz="4" w:space="0" w:color="auto"/>
            </w:tcBorders>
            <w:vAlign w:val="center"/>
          </w:tcPr>
          <w:p w:rsidR="00CF7E6B" w:rsidRPr="005A61B3" w:rsidRDefault="000110A4" w:rsidP="003C23CD">
            <w:pPr>
              <w:jc w:val="center"/>
            </w:pPr>
            <w:r>
              <w:t>8</w:t>
            </w:r>
            <w:r w:rsidR="00FA242F">
              <w:t>7,3</w:t>
            </w:r>
          </w:p>
        </w:tc>
      </w:tr>
      <w:tr w:rsidR="00CF7E6B" w:rsidRPr="005A61B3" w:rsidTr="003C23CD">
        <w:trPr>
          <w:trHeight w:val="654"/>
        </w:trPr>
        <w:tc>
          <w:tcPr>
            <w:tcW w:w="2879" w:type="dxa"/>
            <w:vAlign w:val="center"/>
          </w:tcPr>
          <w:p w:rsidR="00CF7E6B" w:rsidRPr="005A61B3" w:rsidRDefault="00CF7E6B" w:rsidP="003C23CD">
            <w:r w:rsidRPr="005A61B3">
              <w:lastRenderedPageBreak/>
              <w:t>Медицинские услуги предоставляемые амбулаторно</w:t>
            </w:r>
          </w:p>
        </w:tc>
        <w:tc>
          <w:tcPr>
            <w:tcW w:w="1417" w:type="dxa"/>
            <w:tcBorders>
              <w:bottom w:val="single" w:sz="4" w:space="0" w:color="auto"/>
            </w:tcBorders>
            <w:vAlign w:val="center"/>
          </w:tcPr>
          <w:p w:rsidR="00CF7E6B" w:rsidRPr="005A61B3" w:rsidRDefault="00CF7E6B" w:rsidP="003C23CD">
            <w:pPr>
              <w:jc w:val="center"/>
            </w:pPr>
            <w:r w:rsidRPr="005A61B3">
              <w:t>посещений</w:t>
            </w:r>
          </w:p>
        </w:tc>
        <w:tc>
          <w:tcPr>
            <w:tcW w:w="1582" w:type="dxa"/>
            <w:tcBorders>
              <w:bottom w:val="single" w:sz="4" w:space="0" w:color="auto"/>
            </w:tcBorders>
            <w:vAlign w:val="center"/>
          </w:tcPr>
          <w:p w:rsidR="00CF7E6B" w:rsidRPr="005A61B3" w:rsidRDefault="00CF7E6B" w:rsidP="003C23CD">
            <w:pPr>
              <w:jc w:val="center"/>
            </w:pPr>
            <w:r w:rsidRPr="005A61B3">
              <w:t>23905</w:t>
            </w:r>
          </w:p>
        </w:tc>
        <w:tc>
          <w:tcPr>
            <w:tcW w:w="1918" w:type="dxa"/>
            <w:tcBorders>
              <w:top w:val="single" w:sz="4" w:space="0" w:color="auto"/>
              <w:bottom w:val="single" w:sz="4" w:space="0" w:color="auto"/>
            </w:tcBorders>
            <w:vAlign w:val="center"/>
          </w:tcPr>
          <w:p w:rsidR="00CF7E6B" w:rsidRPr="005A61B3" w:rsidRDefault="000110A4" w:rsidP="003C23CD">
            <w:pPr>
              <w:jc w:val="center"/>
            </w:pPr>
            <w:r>
              <w:t>16952</w:t>
            </w:r>
          </w:p>
        </w:tc>
        <w:tc>
          <w:tcPr>
            <w:tcW w:w="1560" w:type="dxa"/>
            <w:tcBorders>
              <w:bottom w:val="single" w:sz="4" w:space="0" w:color="auto"/>
              <w:right w:val="single" w:sz="4" w:space="0" w:color="auto"/>
            </w:tcBorders>
            <w:vAlign w:val="center"/>
          </w:tcPr>
          <w:p w:rsidR="00CF7E6B" w:rsidRPr="005A61B3" w:rsidRDefault="000110A4" w:rsidP="003C23CD">
            <w:pPr>
              <w:jc w:val="center"/>
            </w:pPr>
            <w:r>
              <w:t>70,9</w:t>
            </w:r>
          </w:p>
        </w:tc>
      </w:tr>
    </w:tbl>
    <w:p w:rsidR="00CF7E6B" w:rsidRPr="005A61B3" w:rsidRDefault="00CF7E6B" w:rsidP="00CF7E6B">
      <w:pPr>
        <w:rPr>
          <w:b/>
          <w:sz w:val="28"/>
          <w:szCs w:val="28"/>
        </w:rPr>
      </w:pPr>
    </w:p>
    <w:p w:rsidR="00CF7E6B" w:rsidRPr="005A61B3" w:rsidRDefault="00CF7E6B" w:rsidP="00CF7E6B">
      <w:pPr>
        <w:rPr>
          <w:b/>
          <w:sz w:val="28"/>
          <w:szCs w:val="28"/>
        </w:rPr>
      </w:pPr>
      <w:r w:rsidRPr="005A61B3">
        <w:rPr>
          <w:b/>
          <w:sz w:val="28"/>
          <w:szCs w:val="28"/>
        </w:rPr>
        <w:t>Выполнение государственного задания в рамках территориальной программы</w:t>
      </w:r>
    </w:p>
    <w:p w:rsidR="00CF7E6B" w:rsidRPr="005A61B3" w:rsidRDefault="00CF7E6B" w:rsidP="00CF7E6B">
      <w:pPr>
        <w:rPr>
          <w:b/>
          <w:sz w:val="16"/>
          <w:szCs w:val="28"/>
        </w:rPr>
      </w:pPr>
    </w:p>
    <w:tbl>
      <w:tblPr>
        <w:tblStyle w:val="51"/>
        <w:tblW w:w="9464" w:type="dxa"/>
        <w:tblLook w:val="04A0" w:firstRow="1" w:lastRow="0" w:firstColumn="1" w:lastColumn="0" w:noHBand="0" w:noVBand="1"/>
      </w:tblPr>
      <w:tblGrid>
        <w:gridCol w:w="2278"/>
        <w:gridCol w:w="1459"/>
        <w:gridCol w:w="1582"/>
        <w:gridCol w:w="1911"/>
        <w:gridCol w:w="2234"/>
      </w:tblGrid>
      <w:tr w:rsidR="00CF7E6B" w:rsidRPr="005A61B3" w:rsidTr="003C23CD">
        <w:tc>
          <w:tcPr>
            <w:tcW w:w="2278" w:type="dxa"/>
            <w:vAlign w:val="center"/>
          </w:tcPr>
          <w:p w:rsidR="00CF7E6B" w:rsidRPr="005A61B3" w:rsidRDefault="00CF7E6B" w:rsidP="003C23CD">
            <w:pPr>
              <w:jc w:val="center"/>
            </w:pPr>
            <w:r w:rsidRPr="005A61B3">
              <w:t>Виды медицинской помощи</w:t>
            </w:r>
          </w:p>
        </w:tc>
        <w:tc>
          <w:tcPr>
            <w:tcW w:w="1459" w:type="dxa"/>
            <w:vAlign w:val="center"/>
          </w:tcPr>
          <w:p w:rsidR="00CF7E6B" w:rsidRPr="005A61B3" w:rsidRDefault="00CF7E6B" w:rsidP="003C23CD">
            <w:pPr>
              <w:jc w:val="center"/>
            </w:pPr>
            <w:r w:rsidRPr="005A61B3">
              <w:t>Единица измерения</w:t>
            </w:r>
          </w:p>
        </w:tc>
        <w:tc>
          <w:tcPr>
            <w:tcW w:w="1582" w:type="dxa"/>
            <w:vAlign w:val="center"/>
          </w:tcPr>
          <w:p w:rsidR="00CF7E6B" w:rsidRPr="005A61B3" w:rsidRDefault="00CF7E6B" w:rsidP="003C23CD">
            <w:pPr>
              <w:jc w:val="center"/>
            </w:pPr>
            <w:r w:rsidRPr="005A61B3">
              <w:t xml:space="preserve">Плановые объемы медицинской помощи на 2018 год </w:t>
            </w:r>
          </w:p>
        </w:tc>
        <w:tc>
          <w:tcPr>
            <w:tcW w:w="1911" w:type="dxa"/>
            <w:vAlign w:val="center"/>
          </w:tcPr>
          <w:p w:rsidR="00CF7E6B" w:rsidRPr="005A61B3" w:rsidRDefault="00CF7E6B" w:rsidP="000110A4">
            <w:pPr>
              <w:jc w:val="center"/>
            </w:pPr>
            <w:r w:rsidRPr="005A61B3">
              <w:t xml:space="preserve">Выполненные объемы за </w:t>
            </w:r>
            <w:r w:rsidR="000110A4">
              <w:t>9 месяцев</w:t>
            </w:r>
            <w:r w:rsidRPr="005A61B3">
              <w:t xml:space="preserve"> 2018 год</w:t>
            </w:r>
          </w:p>
        </w:tc>
        <w:tc>
          <w:tcPr>
            <w:tcW w:w="2234" w:type="dxa"/>
            <w:vAlign w:val="center"/>
          </w:tcPr>
          <w:p w:rsidR="00CF7E6B" w:rsidRPr="005A61B3" w:rsidRDefault="00CF7E6B" w:rsidP="003C23CD">
            <w:pPr>
              <w:jc w:val="center"/>
            </w:pPr>
            <w:r w:rsidRPr="005A61B3">
              <w:t>% исполнения</w:t>
            </w:r>
          </w:p>
        </w:tc>
      </w:tr>
      <w:tr w:rsidR="00CF7E6B" w:rsidRPr="005A61B3" w:rsidTr="003C23CD">
        <w:tc>
          <w:tcPr>
            <w:tcW w:w="2278" w:type="dxa"/>
            <w:vAlign w:val="center"/>
          </w:tcPr>
          <w:p w:rsidR="00CF7E6B" w:rsidRPr="005A61B3" w:rsidRDefault="00CF7E6B" w:rsidP="003C23CD">
            <w:r w:rsidRPr="005A61B3">
              <w:t>Скорая медицинская помощь</w:t>
            </w:r>
          </w:p>
        </w:tc>
        <w:tc>
          <w:tcPr>
            <w:tcW w:w="1459" w:type="dxa"/>
            <w:vAlign w:val="center"/>
          </w:tcPr>
          <w:p w:rsidR="00CF7E6B" w:rsidRPr="005A61B3" w:rsidRDefault="00CF7E6B" w:rsidP="003C23CD">
            <w:pPr>
              <w:jc w:val="center"/>
            </w:pPr>
            <w:r w:rsidRPr="005A61B3">
              <w:t>вызовов</w:t>
            </w:r>
          </w:p>
        </w:tc>
        <w:tc>
          <w:tcPr>
            <w:tcW w:w="1582" w:type="dxa"/>
            <w:vAlign w:val="center"/>
          </w:tcPr>
          <w:p w:rsidR="00CF7E6B" w:rsidRPr="005A61B3" w:rsidRDefault="00CF7E6B" w:rsidP="003C23CD">
            <w:pPr>
              <w:jc w:val="center"/>
            </w:pPr>
            <w:r w:rsidRPr="005A61B3">
              <w:t>5782</w:t>
            </w:r>
          </w:p>
        </w:tc>
        <w:tc>
          <w:tcPr>
            <w:tcW w:w="1911" w:type="dxa"/>
            <w:tcBorders>
              <w:bottom w:val="single" w:sz="4" w:space="0" w:color="auto"/>
            </w:tcBorders>
            <w:vAlign w:val="center"/>
          </w:tcPr>
          <w:p w:rsidR="00CF7E6B" w:rsidRPr="005A61B3" w:rsidRDefault="000110A4" w:rsidP="003C23CD">
            <w:pPr>
              <w:jc w:val="center"/>
            </w:pPr>
            <w:r>
              <w:t>3095</w:t>
            </w:r>
          </w:p>
        </w:tc>
        <w:tc>
          <w:tcPr>
            <w:tcW w:w="2234" w:type="dxa"/>
            <w:vAlign w:val="center"/>
          </w:tcPr>
          <w:p w:rsidR="00CF7E6B" w:rsidRPr="005A61B3" w:rsidRDefault="000110A4" w:rsidP="003C23CD">
            <w:pPr>
              <w:jc w:val="center"/>
            </w:pPr>
            <w:r>
              <w:t>53,5</w:t>
            </w:r>
          </w:p>
        </w:tc>
      </w:tr>
      <w:tr w:rsidR="00CF7E6B" w:rsidRPr="005A61B3" w:rsidTr="003C23CD">
        <w:trPr>
          <w:trHeight w:val="654"/>
        </w:trPr>
        <w:tc>
          <w:tcPr>
            <w:tcW w:w="2278" w:type="dxa"/>
            <w:vMerge w:val="restart"/>
            <w:vAlign w:val="center"/>
          </w:tcPr>
          <w:p w:rsidR="00CF7E6B" w:rsidRPr="005A61B3" w:rsidRDefault="00CF7E6B" w:rsidP="003C23CD">
            <w:r w:rsidRPr="005A61B3">
              <w:t>Медицинская помощь в амбулаторных условиях</w:t>
            </w:r>
          </w:p>
        </w:tc>
        <w:tc>
          <w:tcPr>
            <w:tcW w:w="1459" w:type="dxa"/>
            <w:tcBorders>
              <w:bottom w:val="single" w:sz="4" w:space="0" w:color="auto"/>
            </w:tcBorders>
            <w:vAlign w:val="center"/>
          </w:tcPr>
          <w:p w:rsidR="00CF7E6B" w:rsidRPr="005A61B3" w:rsidRDefault="00CF7E6B" w:rsidP="003C23CD">
            <w:pPr>
              <w:jc w:val="center"/>
            </w:pPr>
            <w:r w:rsidRPr="005A61B3">
              <w:t>посещений</w:t>
            </w:r>
          </w:p>
        </w:tc>
        <w:tc>
          <w:tcPr>
            <w:tcW w:w="1582" w:type="dxa"/>
            <w:tcBorders>
              <w:bottom w:val="single" w:sz="4" w:space="0" w:color="auto"/>
            </w:tcBorders>
            <w:vAlign w:val="center"/>
          </w:tcPr>
          <w:p w:rsidR="00CF7E6B" w:rsidRPr="005A61B3" w:rsidRDefault="00CF7E6B" w:rsidP="003C23CD">
            <w:pPr>
              <w:jc w:val="center"/>
            </w:pPr>
            <w:r w:rsidRPr="005A61B3">
              <w:t>39395</w:t>
            </w:r>
          </w:p>
        </w:tc>
        <w:tc>
          <w:tcPr>
            <w:tcW w:w="1911" w:type="dxa"/>
            <w:tcBorders>
              <w:top w:val="single" w:sz="4" w:space="0" w:color="auto"/>
              <w:bottom w:val="single" w:sz="4" w:space="0" w:color="auto"/>
            </w:tcBorders>
            <w:vAlign w:val="center"/>
          </w:tcPr>
          <w:p w:rsidR="00CF7E6B" w:rsidRPr="005A61B3" w:rsidRDefault="000110A4" w:rsidP="003C23CD">
            <w:pPr>
              <w:jc w:val="center"/>
            </w:pPr>
            <w:r>
              <w:t>30256</w:t>
            </w:r>
          </w:p>
        </w:tc>
        <w:tc>
          <w:tcPr>
            <w:tcW w:w="2234" w:type="dxa"/>
            <w:tcBorders>
              <w:bottom w:val="single" w:sz="4" w:space="0" w:color="auto"/>
            </w:tcBorders>
            <w:vAlign w:val="center"/>
          </w:tcPr>
          <w:p w:rsidR="00CF7E6B" w:rsidRPr="005A61B3" w:rsidRDefault="000110A4" w:rsidP="003C23CD">
            <w:pPr>
              <w:jc w:val="center"/>
            </w:pPr>
            <w:r>
              <w:t>76,8</w:t>
            </w:r>
            <w:r w:rsidR="00CF7E6B" w:rsidRPr="005A61B3">
              <w:t xml:space="preserve">                                          </w:t>
            </w:r>
          </w:p>
        </w:tc>
      </w:tr>
      <w:tr w:rsidR="00CF7E6B" w:rsidRPr="005A61B3" w:rsidTr="003C23CD">
        <w:trPr>
          <w:trHeight w:val="449"/>
        </w:trPr>
        <w:tc>
          <w:tcPr>
            <w:tcW w:w="2278" w:type="dxa"/>
            <w:vMerge/>
            <w:vAlign w:val="center"/>
          </w:tcPr>
          <w:p w:rsidR="00CF7E6B" w:rsidRPr="005A61B3" w:rsidRDefault="00CF7E6B" w:rsidP="003C23CD"/>
        </w:tc>
        <w:tc>
          <w:tcPr>
            <w:tcW w:w="1459" w:type="dxa"/>
            <w:tcBorders>
              <w:top w:val="single" w:sz="4" w:space="0" w:color="auto"/>
            </w:tcBorders>
            <w:vAlign w:val="center"/>
          </w:tcPr>
          <w:p w:rsidR="00CF7E6B" w:rsidRPr="005A61B3" w:rsidRDefault="00CF7E6B" w:rsidP="003C23CD">
            <w:pPr>
              <w:jc w:val="center"/>
            </w:pPr>
            <w:r w:rsidRPr="005A61B3">
              <w:t>посещений в неотложной форме</w:t>
            </w:r>
          </w:p>
        </w:tc>
        <w:tc>
          <w:tcPr>
            <w:tcW w:w="1582" w:type="dxa"/>
            <w:tcBorders>
              <w:top w:val="single" w:sz="4" w:space="0" w:color="auto"/>
            </w:tcBorders>
            <w:vAlign w:val="center"/>
          </w:tcPr>
          <w:p w:rsidR="00CF7E6B" w:rsidRPr="005A61B3" w:rsidRDefault="00CF7E6B" w:rsidP="003C23CD">
            <w:pPr>
              <w:jc w:val="center"/>
            </w:pPr>
            <w:r w:rsidRPr="005A61B3">
              <w:t>10296</w:t>
            </w:r>
          </w:p>
        </w:tc>
        <w:tc>
          <w:tcPr>
            <w:tcW w:w="1911" w:type="dxa"/>
            <w:tcBorders>
              <w:top w:val="single" w:sz="4" w:space="0" w:color="auto"/>
            </w:tcBorders>
            <w:vAlign w:val="center"/>
          </w:tcPr>
          <w:p w:rsidR="00CF7E6B" w:rsidRPr="005A61B3" w:rsidRDefault="000110A4" w:rsidP="003C23CD">
            <w:pPr>
              <w:jc w:val="center"/>
            </w:pPr>
            <w:r>
              <w:t>6827</w:t>
            </w:r>
          </w:p>
        </w:tc>
        <w:tc>
          <w:tcPr>
            <w:tcW w:w="2234" w:type="dxa"/>
            <w:tcBorders>
              <w:top w:val="single" w:sz="4" w:space="0" w:color="auto"/>
            </w:tcBorders>
            <w:vAlign w:val="center"/>
          </w:tcPr>
          <w:p w:rsidR="00CF7E6B" w:rsidRPr="005A61B3" w:rsidRDefault="000110A4" w:rsidP="003C23CD">
            <w:pPr>
              <w:jc w:val="center"/>
            </w:pPr>
            <w:r>
              <w:t>66,3</w:t>
            </w:r>
          </w:p>
        </w:tc>
      </w:tr>
      <w:tr w:rsidR="00CF7E6B" w:rsidRPr="005A61B3" w:rsidTr="003C23CD">
        <w:trPr>
          <w:trHeight w:val="449"/>
        </w:trPr>
        <w:tc>
          <w:tcPr>
            <w:tcW w:w="2278" w:type="dxa"/>
            <w:vMerge/>
            <w:vAlign w:val="center"/>
          </w:tcPr>
          <w:p w:rsidR="00CF7E6B" w:rsidRPr="005A61B3" w:rsidRDefault="00CF7E6B" w:rsidP="003C23CD"/>
        </w:tc>
        <w:tc>
          <w:tcPr>
            <w:tcW w:w="1459" w:type="dxa"/>
            <w:tcBorders>
              <w:top w:val="single" w:sz="4" w:space="0" w:color="auto"/>
            </w:tcBorders>
            <w:vAlign w:val="center"/>
          </w:tcPr>
          <w:p w:rsidR="00CF7E6B" w:rsidRPr="005A61B3" w:rsidRDefault="00CF7E6B" w:rsidP="003C23CD">
            <w:pPr>
              <w:jc w:val="center"/>
            </w:pPr>
            <w:r w:rsidRPr="005A61B3">
              <w:t>обращений</w:t>
            </w:r>
          </w:p>
        </w:tc>
        <w:tc>
          <w:tcPr>
            <w:tcW w:w="1582" w:type="dxa"/>
            <w:tcBorders>
              <w:top w:val="single" w:sz="4" w:space="0" w:color="auto"/>
            </w:tcBorders>
            <w:vAlign w:val="center"/>
          </w:tcPr>
          <w:p w:rsidR="00CF7E6B" w:rsidRPr="005A61B3" w:rsidRDefault="00CF7E6B" w:rsidP="003C23CD">
            <w:pPr>
              <w:jc w:val="center"/>
            </w:pPr>
            <w:r w:rsidRPr="005A61B3">
              <w:t>35572</w:t>
            </w:r>
          </w:p>
        </w:tc>
        <w:tc>
          <w:tcPr>
            <w:tcW w:w="1911" w:type="dxa"/>
            <w:tcBorders>
              <w:top w:val="single" w:sz="4" w:space="0" w:color="auto"/>
            </w:tcBorders>
            <w:vAlign w:val="center"/>
          </w:tcPr>
          <w:p w:rsidR="00CF7E6B" w:rsidRPr="005A61B3" w:rsidRDefault="000110A4" w:rsidP="003C23CD">
            <w:pPr>
              <w:jc w:val="center"/>
            </w:pPr>
            <w:r>
              <w:t>13254</w:t>
            </w:r>
          </w:p>
        </w:tc>
        <w:tc>
          <w:tcPr>
            <w:tcW w:w="2234" w:type="dxa"/>
            <w:tcBorders>
              <w:top w:val="single" w:sz="4" w:space="0" w:color="auto"/>
            </w:tcBorders>
            <w:vAlign w:val="center"/>
          </w:tcPr>
          <w:p w:rsidR="00CF7E6B" w:rsidRPr="005A61B3" w:rsidRDefault="000110A4" w:rsidP="003C23CD">
            <w:pPr>
              <w:jc w:val="center"/>
            </w:pPr>
            <w:r>
              <w:t>37</w:t>
            </w:r>
            <w:r w:rsidR="00FA242F">
              <w:t>,3</w:t>
            </w:r>
          </w:p>
        </w:tc>
      </w:tr>
      <w:tr w:rsidR="00CF7E6B" w:rsidRPr="005A61B3" w:rsidTr="003C23CD">
        <w:tc>
          <w:tcPr>
            <w:tcW w:w="2278" w:type="dxa"/>
            <w:vAlign w:val="center"/>
          </w:tcPr>
          <w:p w:rsidR="00CF7E6B" w:rsidRPr="005A61B3" w:rsidRDefault="00CF7E6B" w:rsidP="003C23CD">
            <w:r w:rsidRPr="005A61B3">
              <w:t xml:space="preserve">Медицинская помощь в стационарных условиях  </w:t>
            </w:r>
          </w:p>
        </w:tc>
        <w:tc>
          <w:tcPr>
            <w:tcW w:w="1459" w:type="dxa"/>
            <w:vAlign w:val="center"/>
          </w:tcPr>
          <w:p w:rsidR="00CF7E6B" w:rsidRPr="005A61B3" w:rsidRDefault="00CF7E6B" w:rsidP="003C23CD">
            <w:pPr>
              <w:jc w:val="center"/>
            </w:pPr>
            <w:r w:rsidRPr="005A61B3">
              <w:t>Пролечено больных</w:t>
            </w:r>
          </w:p>
        </w:tc>
        <w:tc>
          <w:tcPr>
            <w:tcW w:w="1582" w:type="dxa"/>
            <w:vAlign w:val="center"/>
          </w:tcPr>
          <w:p w:rsidR="00CF7E6B" w:rsidRPr="005A61B3" w:rsidRDefault="00CF7E6B" w:rsidP="003C23CD">
            <w:pPr>
              <w:jc w:val="center"/>
            </w:pPr>
            <w:r w:rsidRPr="005A61B3">
              <w:t>1911</w:t>
            </w:r>
          </w:p>
        </w:tc>
        <w:tc>
          <w:tcPr>
            <w:tcW w:w="1911" w:type="dxa"/>
            <w:vAlign w:val="center"/>
          </w:tcPr>
          <w:p w:rsidR="00CF7E6B" w:rsidRPr="005A61B3" w:rsidRDefault="000110A4" w:rsidP="003C23CD">
            <w:pPr>
              <w:jc w:val="center"/>
            </w:pPr>
            <w:r>
              <w:t>1632</w:t>
            </w:r>
          </w:p>
        </w:tc>
        <w:tc>
          <w:tcPr>
            <w:tcW w:w="2234" w:type="dxa"/>
            <w:vAlign w:val="center"/>
          </w:tcPr>
          <w:p w:rsidR="00CF7E6B" w:rsidRPr="005A61B3" w:rsidRDefault="000110A4" w:rsidP="003C23CD">
            <w:pPr>
              <w:jc w:val="center"/>
            </w:pPr>
            <w:r>
              <w:t>85,4</w:t>
            </w:r>
          </w:p>
        </w:tc>
      </w:tr>
      <w:tr w:rsidR="00CF7E6B" w:rsidRPr="005A61B3" w:rsidTr="003C23CD">
        <w:tc>
          <w:tcPr>
            <w:tcW w:w="2278" w:type="dxa"/>
            <w:vAlign w:val="center"/>
          </w:tcPr>
          <w:p w:rsidR="00CF7E6B" w:rsidRPr="005A61B3" w:rsidRDefault="00CF7E6B" w:rsidP="003C23CD">
            <w:r w:rsidRPr="005A61B3">
              <w:t>Медицинская помощь в условиях дневных стационаров</w:t>
            </w:r>
          </w:p>
        </w:tc>
        <w:tc>
          <w:tcPr>
            <w:tcW w:w="1459" w:type="dxa"/>
            <w:vAlign w:val="center"/>
          </w:tcPr>
          <w:p w:rsidR="00CF7E6B" w:rsidRPr="005A61B3" w:rsidRDefault="00CF7E6B" w:rsidP="003C23CD">
            <w:pPr>
              <w:jc w:val="center"/>
            </w:pPr>
            <w:r w:rsidRPr="005A61B3">
              <w:t>Число выбывших больных</w:t>
            </w:r>
          </w:p>
        </w:tc>
        <w:tc>
          <w:tcPr>
            <w:tcW w:w="1582" w:type="dxa"/>
            <w:vAlign w:val="center"/>
          </w:tcPr>
          <w:p w:rsidR="00CF7E6B" w:rsidRPr="005A61B3" w:rsidRDefault="00CF7E6B" w:rsidP="003C23CD">
            <w:pPr>
              <w:jc w:val="center"/>
            </w:pPr>
            <w:r w:rsidRPr="005A61B3">
              <w:t>1000</w:t>
            </w:r>
          </w:p>
        </w:tc>
        <w:tc>
          <w:tcPr>
            <w:tcW w:w="1911" w:type="dxa"/>
            <w:vAlign w:val="center"/>
          </w:tcPr>
          <w:p w:rsidR="00CF7E6B" w:rsidRPr="005A61B3" w:rsidRDefault="000110A4" w:rsidP="003C23CD">
            <w:pPr>
              <w:jc w:val="center"/>
            </w:pPr>
            <w:r>
              <w:t>790</w:t>
            </w:r>
          </w:p>
        </w:tc>
        <w:tc>
          <w:tcPr>
            <w:tcW w:w="2234" w:type="dxa"/>
            <w:vAlign w:val="center"/>
          </w:tcPr>
          <w:p w:rsidR="00CF7E6B" w:rsidRPr="005A61B3" w:rsidRDefault="000110A4" w:rsidP="003C23CD">
            <w:pPr>
              <w:jc w:val="center"/>
            </w:pPr>
            <w:r>
              <w:t>79,0</w:t>
            </w:r>
          </w:p>
        </w:tc>
      </w:tr>
      <w:tr w:rsidR="00CF7E6B" w:rsidRPr="005A61B3" w:rsidTr="003C23CD">
        <w:tc>
          <w:tcPr>
            <w:tcW w:w="2278" w:type="dxa"/>
            <w:vAlign w:val="center"/>
          </w:tcPr>
          <w:p w:rsidR="00CF7E6B" w:rsidRPr="005A61B3" w:rsidRDefault="00CF7E6B" w:rsidP="003C23CD">
            <w:r w:rsidRPr="005A61B3">
              <w:t>Стоматологическая помощь</w:t>
            </w:r>
          </w:p>
        </w:tc>
        <w:tc>
          <w:tcPr>
            <w:tcW w:w="1459" w:type="dxa"/>
            <w:vAlign w:val="center"/>
          </w:tcPr>
          <w:p w:rsidR="00CF7E6B" w:rsidRPr="005A61B3" w:rsidRDefault="00CF7E6B" w:rsidP="003C23CD">
            <w:pPr>
              <w:jc w:val="center"/>
            </w:pPr>
            <w:r w:rsidRPr="005A61B3">
              <w:t>Количество УЕТ</w:t>
            </w:r>
          </w:p>
        </w:tc>
        <w:tc>
          <w:tcPr>
            <w:tcW w:w="1582" w:type="dxa"/>
            <w:vAlign w:val="center"/>
          </w:tcPr>
          <w:p w:rsidR="00CF7E6B" w:rsidRPr="005A61B3" w:rsidRDefault="00CF7E6B" w:rsidP="003C23CD">
            <w:pPr>
              <w:jc w:val="center"/>
            </w:pPr>
            <w:r w:rsidRPr="005A61B3">
              <w:t>13420</w:t>
            </w:r>
          </w:p>
        </w:tc>
        <w:tc>
          <w:tcPr>
            <w:tcW w:w="1911" w:type="dxa"/>
            <w:vAlign w:val="center"/>
          </w:tcPr>
          <w:p w:rsidR="00CF7E6B" w:rsidRPr="005A61B3" w:rsidRDefault="000110A4" w:rsidP="003C23CD">
            <w:pPr>
              <w:jc w:val="center"/>
            </w:pPr>
            <w:r>
              <w:t>11529</w:t>
            </w:r>
          </w:p>
        </w:tc>
        <w:tc>
          <w:tcPr>
            <w:tcW w:w="2234" w:type="dxa"/>
            <w:vAlign w:val="center"/>
          </w:tcPr>
          <w:p w:rsidR="00CF7E6B" w:rsidRPr="005A61B3" w:rsidRDefault="000110A4" w:rsidP="003C23CD">
            <w:pPr>
              <w:jc w:val="center"/>
            </w:pPr>
            <w:r>
              <w:t>85,9</w:t>
            </w:r>
          </w:p>
        </w:tc>
      </w:tr>
    </w:tbl>
    <w:p w:rsidR="00CF7E6B" w:rsidRPr="005A61B3" w:rsidRDefault="00CF7E6B" w:rsidP="00CF7E6B">
      <w:pPr>
        <w:rPr>
          <w:b/>
          <w:sz w:val="28"/>
          <w:szCs w:val="28"/>
        </w:rPr>
      </w:pPr>
    </w:p>
    <w:p w:rsidR="00CF7E6B" w:rsidRPr="005A61B3" w:rsidRDefault="00CF7E6B" w:rsidP="00CF7E6B">
      <w:pPr>
        <w:rPr>
          <w:b/>
          <w:sz w:val="28"/>
          <w:szCs w:val="28"/>
        </w:rPr>
      </w:pPr>
      <w:r w:rsidRPr="005A61B3">
        <w:rPr>
          <w:b/>
          <w:sz w:val="28"/>
          <w:szCs w:val="28"/>
        </w:rPr>
        <w:t>Структура численности персонала</w:t>
      </w:r>
    </w:p>
    <w:p w:rsidR="00CF7E6B" w:rsidRPr="005A61B3" w:rsidRDefault="00CF7E6B" w:rsidP="00CF7E6B">
      <w:pPr>
        <w:rPr>
          <w:b/>
          <w:sz w:val="28"/>
          <w:szCs w:val="28"/>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8"/>
        <w:gridCol w:w="1258"/>
        <w:gridCol w:w="1435"/>
        <w:gridCol w:w="1418"/>
        <w:gridCol w:w="2835"/>
      </w:tblGrid>
      <w:tr w:rsidR="00CF7E6B" w:rsidRPr="005A61B3" w:rsidTr="003C23CD">
        <w:tc>
          <w:tcPr>
            <w:tcW w:w="2518" w:type="dxa"/>
            <w:vAlign w:val="center"/>
          </w:tcPr>
          <w:p w:rsidR="00CF7E6B" w:rsidRPr="005A61B3" w:rsidRDefault="00CF7E6B" w:rsidP="003C23CD">
            <w:pPr>
              <w:jc w:val="center"/>
              <w:rPr>
                <w:sz w:val="22"/>
                <w:szCs w:val="22"/>
              </w:rPr>
            </w:pPr>
            <w:r w:rsidRPr="005A61B3">
              <w:rPr>
                <w:sz w:val="22"/>
                <w:szCs w:val="22"/>
              </w:rPr>
              <w:t>Категория персонала</w:t>
            </w:r>
          </w:p>
        </w:tc>
        <w:tc>
          <w:tcPr>
            <w:tcW w:w="1258" w:type="dxa"/>
            <w:vAlign w:val="center"/>
          </w:tcPr>
          <w:p w:rsidR="00CF7E6B" w:rsidRPr="005A61B3" w:rsidRDefault="00CF7E6B" w:rsidP="003C23CD">
            <w:pPr>
              <w:jc w:val="center"/>
              <w:rPr>
                <w:sz w:val="22"/>
                <w:szCs w:val="22"/>
              </w:rPr>
            </w:pPr>
            <w:r w:rsidRPr="005A61B3">
              <w:rPr>
                <w:sz w:val="22"/>
                <w:szCs w:val="22"/>
              </w:rPr>
              <w:t>Количество штатных единиц на 2018</w:t>
            </w:r>
          </w:p>
        </w:tc>
        <w:tc>
          <w:tcPr>
            <w:tcW w:w="1435" w:type="dxa"/>
            <w:vAlign w:val="center"/>
          </w:tcPr>
          <w:p w:rsidR="00CF7E6B" w:rsidRPr="005A61B3" w:rsidRDefault="00CF7E6B" w:rsidP="003C23CD">
            <w:pPr>
              <w:jc w:val="center"/>
              <w:rPr>
                <w:sz w:val="22"/>
                <w:szCs w:val="22"/>
              </w:rPr>
            </w:pPr>
            <w:r w:rsidRPr="005A61B3">
              <w:rPr>
                <w:sz w:val="22"/>
                <w:szCs w:val="22"/>
              </w:rPr>
              <w:t>Количество занятых единиц за  2018 год</w:t>
            </w:r>
          </w:p>
        </w:tc>
        <w:tc>
          <w:tcPr>
            <w:tcW w:w="1418" w:type="dxa"/>
            <w:vAlign w:val="center"/>
          </w:tcPr>
          <w:p w:rsidR="00CF7E6B" w:rsidRPr="005A61B3" w:rsidRDefault="00CF7E6B" w:rsidP="003C23CD">
            <w:pPr>
              <w:jc w:val="center"/>
              <w:rPr>
                <w:sz w:val="22"/>
                <w:szCs w:val="22"/>
              </w:rPr>
            </w:pPr>
            <w:r w:rsidRPr="005A61B3">
              <w:rPr>
                <w:sz w:val="22"/>
                <w:szCs w:val="22"/>
              </w:rPr>
              <w:t>Физические лица (чел.)</w:t>
            </w:r>
          </w:p>
        </w:tc>
        <w:tc>
          <w:tcPr>
            <w:tcW w:w="2835" w:type="dxa"/>
          </w:tcPr>
          <w:p w:rsidR="00CF7E6B" w:rsidRPr="005A61B3" w:rsidRDefault="00CF7E6B" w:rsidP="003C23CD">
            <w:pPr>
              <w:jc w:val="center"/>
              <w:rPr>
                <w:sz w:val="22"/>
                <w:szCs w:val="22"/>
              </w:rPr>
            </w:pPr>
            <w:r w:rsidRPr="005A61B3">
              <w:rPr>
                <w:sz w:val="22"/>
                <w:szCs w:val="22"/>
              </w:rPr>
              <w:t>Укомплектованность(%)</w:t>
            </w:r>
          </w:p>
        </w:tc>
      </w:tr>
      <w:tr w:rsidR="00CF7E6B" w:rsidRPr="005A61B3" w:rsidTr="003C23CD">
        <w:tc>
          <w:tcPr>
            <w:tcW w:w="2518" w:type="dxa"/>
            <w:vAlign w:val="center"/>
          </w:tcPr>
          <w:p w:rsidR="00CF7E6B" w:rsidRPr="005A61B3" w:rsidRDefault="00CF7E6B" w:rsidP="003C23CD">
            <w:r w:rsidRPr="005A61B3">
              <w:t>Врачи</w:t>
            </w:r>
          </w:p>
        </w:tc>
        <w:tc>
          <w:tcPr>
            <w:tcW w:w="1258" w:type="dxa"/>
            <w:vAlign w:val="center"/>
          </w:tcPr>
          <w:p w:rsidR="00CF7E6B" w:rsidRPr="005A61B3" w:rsidRDefault="000110A4" w:rsidP="003C23CD">
            <w:pPr>
              <w:jc w:val="center"/>
            </w:pPr>
            <w:r>
              <w:t>56,5</w:t>
            </w:r>
          </w:p>
        </w:tc>
        <w:tc>
          <w:tcPr>
            <w:tcW w:w="1435" w:type="dxa"/>
            <w:vAlign w:val="center"/>
          </w:tcPr>
          <w:p w:rsidR="00CF7E6B" w:rsidRPr="005A61B3" w:rsidRDefault="00CF7E6B" w:rsidP="003C23CD">
            <w:pPr>
              <w:jc w:val="center"/>
            </w:pPr>
            <w:r w:rsidRPr="005A61B3">
              <w:t>47,0</w:t>
            </w:r>
          </w:p>
        </w:tc>
        <w:tc>
          <w:tcPr>
            <w:tcW w:w="1418" w:type="dxa"/>
            <w:vAlign w:val="center"/>
          </w:tcPr>
          <w:p w:rsidR="00CF7E6B" w:rsidRPr="005A61B3" w:rsidRDefault="00CF7E6B" w:rsidP="003C23CD">
            <w:pPr>
              <w:jc w:val="center"/>
            </w:pPr>
            <w:r w:rsidRPr="005A61B3">
              <w:t>50</w:t>
            </w:r>
          </w:p>
        </w:tc>
        <w:tc>
          <w:tcPr>
            <w:tcW w:w="2835" w:type="dxa"/>
          </w:tcPr>
          <w:p w:rsidR="00CF7E6B" w:rsidRPr="005A61B3" w:rsidRDefault="00591B60" w:rsidP="003C23CD">
            <w:pPr>
              <w:jc w:val="center"/>
            </w:pPr>
            <w:r>
              <w:t>88,5</w:t>
            </w:r>
          </w:p>
        </w:tc>
      </w:tr>
      <w:tr w:rsidR="00CF7E6B" w:rsidRPr="005A61B3" w:rsidTr="003C23CD">
        <w:tc>
          <w:tcPr>
            <w:tcW w:w="2518" w:type="dxa"/>
            <w:vAlign w:val="center"/>
          </w:tcPr>
          <w:p w:rsidR="00CF7E6B" w:rsidRPr="005A61B3" w:rsidRDefault="00CF7E6B" w:rsidP="003C23CD">
            <w:r w:rsidRPr="005A61B3">
              <w:t>Средний медицинский персонал</w:t>
            </w:r>
          </w:p>
        </w:tc>
        <w:tc>
          <w:tcPr>
            <w:tcW w:w="1258" w:type="dxa"/>
            <w:vAlign w:val="center"/>
          </w:tcPr>
          <w:p w:rsidR="00CF7E6B" w:rsidRPr="005A61B3" w:rsidRDefault="000110A4" w:rsidP="003C23CD">
            <w:pPr>
              <w:jc w:val="center"/>
            </w:pPr>
            <w:r>
              <w:t>151</w:t>
            </w:r>
            <w:r w:rsidR="00CF7E6B" w:rsidRPr="005A61B3">
              <w:t>,0</w:t>
            </w:r>
          </w:p>
        </w:tc>
        <w:tc>
          <w:tcPr>
            <w:tcW w:w="1435" w:type="dxa"/>
            <w:vAlign w:val="center"/>
          </w:tcPr>
          <w:p w:rsidR="00CF7E6B" w:rsidRPr="005A61B3" w:rsidRDefault="00CF7E6B" w:rsidP="003C23CD">
            <w:pPr>
              <w:jc w:val="center"/>
            </w:pPr>
            <w:r w:rsidRPr="005A61B3">
              <w:t>164</w:t>
            </w:r>
          </w:p>
        </w:tc>
        <w:tc>
          <w:tcPr>
            <w:tcW w:w="1418" w:type="dxa"/>
            <w:vAlign w:val="center"/>
          </w:tcPr>
          <w:p w:rsidR="00CF7E6B" w:rsidRPr="005A61B3" w:rsidRDefault="00FA242F" w:rsidP="000110A4">
            <w:pPr>
              <w:jc w:val="center"/>
            </w:pPr>
            <w:r>
              <w:t>16</w:t>
            </w:r>
            <w:r w:rsidR="000110A4">
              <w:t>3</w:t>
            </w:r>
          </w:p>
        </w:tc>
        <w:tc>
          <w:tcPr>
            <w:tcW w:w="2835" w:type="dxa"/>
          </w:tcPr>
          <w:p w:rsidR="00CF7E6B" w:rsidRPr="005A61B3" w:rsidRDefault="00CF7E6B" w:rsidP="003C23CD">
            <w:pPr>
              <w:jc w:val="center"/>
            </w:pPr>
          </w:p>
          <w:p w:rsidR="00CF7E6B" w:rsidRPr="005A61B3" w:rsidRDefault="00591B60" w:rsidP="003C23CD">
            <w:pPr>
              <w:jc w:val="center"/>
            </w:pPr>
            <w:r>
              <w:t>107,9</w:t>
            </w:r>
          </w:p>
        </w:tc>
      </w:tr>
      <w:tr w:rsidR="00CF7E6B" w:rsidRPr="005A61B3" w:rsidTr="003C23CD">
        <w:tc>
          <w:tcPr>
            <w:tcW w:w="2518" w:type="dxa"/>
            <w:vAlign w:val="center"/>
          </w:tcPr>
          <w:p w:rsidR="00CF7E6B" w:rsidRPr="005A61B3" w:rsidRDefault="00CF7E6B" w:rsidP="003C23CD">
            <w:r w:rsidRPr="005A61B3">
              <w:t>Младший медицинский персонал</w:t>
            </w:r>
          </w:p>
        </w:tc>
        <w:tc>
          <w:tcPr>
            <w:tcW w:w="1258" w:type="dxa"/>
            <w:vAlign w:val="center"/>
          </w:tcPr>
          <w:p w:rsidR="00CF7E6B" w:rsidRPr="005A61B3" w:rsidRDefault="000110A4" w:rsidP="003C23CD">
            <w:pPr>
              <w:jc w:val="center"/>
            </w:pPr>
            <w:r>
              <w:t>8</w:t>
            </w:r>
          </w:p>
        </w:tc>
        <w:tc>
          <w:tcPr>
            <w:tcW w:w="1435" w:type="dxa"/>
            <w:vAlign w:val="center"/>
          </w:tcPr>
          <w:p w:rsidR="00CF7E6B" w:rsidRPr="005A61B3" w:rsidRDefault="00CF7E6B" w:rsidP="003C23CD">
            <w:pPr>
              <w:jc w:val="center"/>
            </w:pPr>
            <w:r w:rsidRPr="005A61B3">
              <w:t>48,0</w:t>
            </w:r>
          </w:p>
        </w:tc>
        <w:tc>
          <w:tcPr>
            <w:tcW w:w="1418" w:type="dxa"/>
            <w:vAlign w:val="center"/>
          </w:tcPr>
          <w:p w:rsidR="00CF7E6B" w:rsidRPr="005A61B3" w:rsidRDefault="000110A4" w:rsidP="003C23CD">
            <w:pPr>
              <w:jc w:val="center"/>
            </w:pPr>
            <w:r>
              <w:t>11</w:t>
            </w:r>
          </w:p>
        </w:tc>
        <w:tc>
          <w:tcPr>
            <w:tcW w:w="2835" w:type="dxa"/>
          </w:tcPr>
          <w:p w:rsidR="00CF7E6B" w:rsidRPr="005A61B3" w:rsidRDefault="00CF7E6B" w:rsidP="003C23CD">
            <w:pPr>
              <w:jc w:val="center"/>
            </w:pPr>
          </w:p>
          <w:p w:rsidR="00CF7E6B" w:rsidRPr="005A61B3" w:rsidRDefault="00591B60" w:rsidP="003C23CD">
            <w:pPr>
              <w:jc w:val="center"/>
            </w:pPr>
            <w:r>
              <w:t>137,5</w:t>
            </w:r>
          </w:p>
        </w:tc>
      </w:tr>
      <w:tr w:rsidR="00CF7E6B" w:rsidRPr="005A61B3" w:rsidTr="003C23CD">
        <w:tc>
          <w:tcPr>
            <w:tcW w:w="2518" w:type="dxa"/>
            <w:vAlign w:val="center"/>
          </w:tcPr>
          <w:p w:rsidR="00CF7E6B" w:rsidRPr="005A61B3" w:rsidRDefault="00CF7E6B" w:rsidP="003C23CD">
            <w:r w:rsidRPr="005A61B3">
              <w:t>Прочий персонал</w:t>
            </w:r>
          </w:p>
        </w:tc>
        <w:tc>
          <w:tcPr>
            <w:tcW w:w="1258" w:type="dxa"/>
            <w:vAlign w:val="center"/>
          </w:tcPr>
          <w:p w:rsidR="00CF7E6B" w:rsidRPr="005A61B3" w:rsidRDefault="000110A4" w:rsidP="003C23CD">
            <w:pPr>
              <w:jc w:val="center"/>
            </w:pPr>
            <w:r>
              <w:t>82,5</w:t>
            </w:r>
          </w:p>
        </w:tc>
        <w:tc>
          <w:tcPr>
            <w:tcW w:w="1435" w:type="dxa"/>
            <w:vAlign w:val="center"/>
          </w:tcPr>
          <w:p w:rsidR="00CF7E6B" w:rsidRPr="005A61B3" w:rsidRDefault="00CF7E6B" w:rsidP="003C23CD">
            <w:pPr>
              <w:jc w:val="center"/>
            </w:pPr>
            <w:r w:rsidRPr="005A61B3">
              <w:t>101,0</w:t>
            </w:r>
          </w:p>
        </w:tc>
        <w:tc>
          <w:tcPr>
            <w:tcW w:w="1418" w:type="dxa"/>
            <w:vAlign w:val="center"/>
          </w:tcPr>
          <w:p w:rsidR="00CF7E6B" w:rsidRPr="005A61B3" w:rsidRDefault="000110A4" w:rsidP="003C23CD">
            <w:pPr>
              <w:jc w:val="center"/>
            </w:pPr>
            <w:r>
              <w:t>83</w:t>
            </w:r>
          </w:p>
        </w:tc>
        <w:tc>
          <w:tcPr>
            <w:tcW w:w="2835" w:type="dxa"/>
          </w:tcPr>
          <w:p w:rsidR="00CF7E6B" w:rsidRPr="005A61B3" w:rsidRDefault="00CF7E6B" w:rsidP="003C23CD">
            <w:pPr>
              <w:jc w:val="center"/>
            </w:pPr>
            <w:r w:rsidRPr="005A61B3">
              <w:t>100</w:t>
            </w:r>
            <w:r w:rsidR="00591B60">
              <w:t>,6</w:t>
            </w:r>
          </w:p>
        </w:tc>
      </w:tr>
      <w:tr w:rsidR="00CF7E6B" w:rsidRPr="005A61B3" w:rsidTr="003C23CD">
        <w:tc>
          <w:tcPr>
            <w:tcW w:w="2518" w:type="dxa"/>
            <w:vAlign w:val="center"/>
          </w:tcPr>
          <w:p w:rsidR="00CF7E6B" w:rsidRPr="005A61B3" w:rsidRDefault="00CF7E6B" w:rsidP="003C23CD">
            <w:r w:rsidRPr="005A61B3">
              <w:t>Итого</w:t>
            </w:r>
          </w:p>
        </w:tc>
        <w:tc>
          <w:tcPr>
            <w:tcW w:w="1258" w:type="dxa"/>
            <w:vAlign w:val="center"/>
          </w:tcPr>
          <w:p w:rsidR="00CF7E6B" w:rsidRPr="005A61B3" w:rsidRDefault="000110A4" w:rsidP="003C23CD">
            <w:pPr>
              <w:jc w:val="center"/>
            </w:pPr>
            <w:r>
              <w:t>298</w:t>
            </w:r>
          </w:p>
        </w:tc>
        <w:tc>
          <w:tcPr>
            <w:tcW w:w="1435" w:type="dxa"/>
            <w:vAlign w:val="center"/>
          </w:tcPr>
          <w:p w:rsidR="00CF7E6B" w:rsidRPr="005A61B3" w:rsidRDefault="000110A4" w:rsidP="003C23CD">
            <w:pPr>
              <w:jc w:val="center"/>
            </w:pPr>
            <w:r>
              <w:t>286,75</w:t>
            </w:r>
          </w:p>
        </w:tc>
        <w:tc>
          <w:tcPr>
            <w:tcW w:w="1418" w:type="dxa"/>
            <w:vAlign w:val="center"/>
          </w:tcPr>
          <w:p w:rsidR="00CF7E6B" w:rsidRPr="005A61B3" w:rsidRDefault="00591B60" w:rsidP="003C23CD">
            <w:pPr>
              <w:jc w:val="center"/>
            </w:pPr>
            <w:r>
              <w:t>307</w:t>
            </w:r>
          </w:p>
        </w:tc>
        <w:tc>
          <w:tcPr>
            <w:tcW w:w="2835" w:type="dxa"/>
          </w:tcPr>
          <w:p w:rsidR="00CF7E6B" w:rsidRPr="005A61B3" w:rsidRDefault="00CF7E6B" w:rsidP="003C23CD">
            <w:pPr>
              <w:jc w:val="center"/>
            </w:pPr>
            <w:r w:rsidRPr="005A61B3">
              <w:t>91,4</w:t>
            </w:r>
          </w:p>
        </w:tc>
      </w:tr>
    </w:tbl>
    <w:p w:rsidR="00CF7E6B" w:rsidRPr="005A61B3" w:rsidRDefault="00CF7E6B" w:rsidP="00CF7E6B">
      <w:pPr>
        <w:rPr>
          <w:b/>
        </w:rPr>
      </w:pPr>
    </w:p>
    <w:p w:rsidR="00CF7E6B" w:rsidRPr="005A61B3" w:rsidRDefault="00CF7E6B" w:rsidP="00CF7E6B">
      <w:pPr>
        <w:rPr>
          <w:b/>
          <w:sz w:val="28"/>
          <w:szCs w:val="28"/>
        </w:rPr>
      </w:pPr>
      <w:r w:rsidRPr="005A61B3">
        <w:rPr>
          <w:b/>
          <w:sz w:val="28"/>
          <w:szCs w:val="28"/>
        </w:rPr>
        <w:lastRenderedPageBreak/>
        <w:t>Кадровый состав</w:t>
      </w:r>
    </w:p>
    <w:p w:rsidR="00CF7E6B" w:rsidRPr="005A61B3" w:rsidRDefault="00CF7E6B" w:rsidP="00CF7E6B">
      <w:pPr>
        <w:ind w:firstLine="708"/>
        <w:jc w:val="both"/>
        <w:rPr>
          <w:sz w:val="28"/>
          <w:szCs w:val="28"/>
        </w:rPr>
      </w:pPr>
      <w:r w:rsidRPr="005A61B3">
        <w:rPr>
          <w:sz w:val="28"/>
          <w:szCs w:val="28"/>
        </w:rPr>
        <w:t>Одним из показателей характеризующих доступность медицинской п</w:t>
      </w:r>
      <w:r>
        <w:rPr>
          <w:sz w:val="28"/>
          <w:szCs w:val="28"/>
        </w:rPr>
        <w:t>омощи населению района является</w:t>
      </w:r>
      <w:r w:rsidRPr="005A61B3">
        <w:rPr>
          <w:sz w:val="28"/>
          <w:szCs w:val="28"/>
        </w:rPr>
        <w:t xml:space="preserve"> обеспеченность медицинскими кадрами.</w:t>
      </w:r>
    </w:p>
    <w:p w:rsidR="00CF7E6B" w:rsidRPr="005A61B3" w:rsidRDefault="00CF7E6B" w:rsidP="00CF7E6B">
      <w:pPr>
        <w:jc w:val="both"/>
        <w:rPr>
          <w:sz w:val="28"/>
          <w:szCs w:val="28"/>
        </w:rPr>
      </w:pPr>
      <w:r w:rsidRPr="005A61B3">
        <w:rPr>
          <w:sz w:val="28"/>
          <w:szCs w:val="28"/>
        </w:rPr>
        <w:t>По состоянию на 01.</w:t>
      </w:r>
      <w:r w:rsidR="00591B60">
        <w:rPr>
          <w:sz w:val="28"/>
          <w:szCs w:val="28"/>
        </w:rPr>
        <w:t>10</w:t>
      </w:r>
      <w:r w:rsidRPr="005A61B3">
        <w:rPr>
          <w:sz w:val="28"/>
          <w:szCs w:val="28"/>
        </w:rPr>
        <w:t>.2018 года  ГБУЗ АО «</w:t>
      </w:r>
      <w:proofErr w:type="spellStart"/>
      <w:r w:rsidRPr="005A61B3">
        <w:rPr>
          <w:sz w:val="28"/>
          <w:szCs w:val="28"/>
        </w:rPr>
        <w:t>Серышевская</w:t>
      </w:r>
      <w:proofErr w:type="spellEnd"/>
      <w:r w:rsidRPr="005A61B3">
        <w:rPr>
          <w:sz w:val="28"/>
          <w:szCs w:val="28"/>
        </w:rPr>
        <w:t xml:space="preserve"> больница» укомплектована врачами на </w:t>
      </w:r>
      <w:r w:rsidR="00591B60">
        <w:rPr>
          <w:sz w:val="28"/>
          <w:szCs w:val="28"/>
        </w:rPr>
        <w:t>88,5</w:t>
      </w:r>
      <w:r w:rsidRPr="005A61B3">
        <w:rPr>
          <w:sz w:val="28"/>
          <w:szCs w:val="28"/>
        </w:rPr>
        <w:t xml:space="preserve"> %, средним медицинским персоналом на </w:t>
      </w:r>
      <w:r w:rsidR="00591B60">
        <w:rPr>
          <w:sz w:val="28"/>
          <w:szCs w:val="28"/>
        </w:rPr>
        <w:t>107,9</w:t>
      </w:r>
      <w:r w:rsidRPr="005A61B3">
        <w:rPr>
          <w:sz w:val="28"/>
          <w:szCs w:val="28"/>
        </w:rPr>
        <w:t>%, младшим медицинским персоналом на 1</w:t>
      </w:r>
      <w:r w:rsidR="00591B60">
        <w:rPr>
          <w:sz w:val="28"/>
          <w:szCs w:val="28"/>
        </w:rPr>
        <w:t>37,5</w:t>
      </w:r>
      <w:r w:rsidRPr="005A61B3">
        <w:rPr>
          <w:sz w:val="28"/>
          <w:szCs w:val="28"/>
        </w:rPr>
        <w:t>%. Обеспеченность врачами на 10000 населения- 20,4; средним медицинским персоналом-</w:t>
      </w:r>
      <w:r w:rsidR="00591B60">
        <w:rPr>
          <w:sz w:val="28"/>
          <w:szCs w:val="28"/>
        </w:rPr>
        <w:t>66,5</w:t>
      </w:r>
      <w:r w:rsidRPr="005A61B3">
        <w:rPr>
          <w:sz w:val="28"/>
          <w:szCs w:val="28"/>
        </w:rPr>
        <w:t>.</w:t>
      </w:r>
      <w:r w:rsidRPr="005A61B3">
        <w:t xml:space="preserve">  </w:t>
      </w:r>
      <w:r w:rsidRPr="005A61B3">
        <w:rPr>
          <w:sz w:val="28"/>
          <w:szCs w:val="28"/>
        </w:rPr>
        <w:t>В районе работают 50 врачей, из них имеют 1 категорию-8 ,2 категорию-3, средний медицинский персонал - 51 человек имеет высшую категорию, 22-первую категорию, 15-2 категорию.</w:t>
      </w:r>
      <w:r w:rsidRPr="005A61B3">
        <w:t xml:space="preserve"> </w:t>
      </w:r>
      <w:r w:rsidRPr="005A61B3">
        <w:rPr>
          <w:sz w:val="28"/>
          <w:szCs w:val="28"/>
        </w:rPr>
        <w:t>Вакантные должности по врачебному персоналу:  врач-стоматолог-2,0;</w:t>
      </w:r>
      <w:r w:rsidR="00591B60">
        <w:rPr>
          <w:sz w:val="28"/>
          <w:szCs w:val="28"/>
        </w:rPr>
        <w:t xml:space="preserve"> </w:t>
      </w:r>
      <w:r w:rsidRPr="005A61B3">
        <w:rPr>
          <w:sz w:val="28"/>
          <w:szCs w:val="28"/>
        </w:rPr>
        <w:t xml:space="preserve">врач </w:t>
      </w:r>
      <w:r w:rsidR="00591B60">
        <w:rPr>
          <w:sz w:val="28"/>
          <w:szCs w:val="28"/>
        </w:rPr>
        <w:t>хирург</w:t>
      </w:r>
      <w:r w:rsidRPr="005A61B3">
        <w:rPr>
          <w:sz w:val="28"/>
          <w:szCs w:val="28"/>
        </w:rPr>
        <w:t>-1,0; по среднему медицинскому персоналу: заведующий фельдшерско-</w:t>
      </w:r>
      <w:r w:rsidR="00591B60">
        <w:rPr>
          <w:sz w:val="28"/>
          <w:szCs w:val="28"/>
        </w:rPr>
        <w:t>акушерским пунктом-фельдшер-4,0.</w:t>
      </w:r>
      <w:r w:rsidRPr="005A61B3">
        <w:rPr>
          <w:sz w:val="28"/>
          <w:szCs w:val="28"/>
        </w:rPr>
        <w:t xml:space="preserve">  </w:t>
      </w:r>
    </w:p>
    <w:p w:rsidR="00CF7E6B" w:rsidRDefault="00CF7E6B" w:rsidP="00CF7E6B">
      <w:pPr>
        <w:ind w:firstLine="708"/>
        <w:jc w:val="both"/>
        <w:rPr>
          <w:sz w:val="28"/>
          <w:szCs w:val="28"/>
        </w:rPr>
      </w:pPr>
      <w:r w:rsidRPr="005A61B3">
        <w:rPr>
          <w:sz w:val="28"/>
          <w:szCs w:val="28"/>
        </w:rPr>
        <w:t xml:space="preserve">Для привлечения специалистов с высшим и средним медицинским образованием администрация больницы проводит совместную работу с администрацией района, службой занятости населения. Ведется работа по обеспечению </w:t>
      </w:r>
      <w:r>
        <w:rPr>
          <w:sz w:val="28"/>
          <w:szCs w:val="28"/>
        </w:rPr>
        <w:t>специалистов служебным жильем (</w:t>
      </w:r>
      <w:r w:rsidRPr="005A61B3">
        <w:rPr>
          <w:sz w:val="28"/>
          <w:szCs w:val="28"/>
        </w:rPr>
        <w:t xml:space="preserve">или оплата съемного жилого помещения). Молодым специалистам после окончания учебного заведения выплачиваются «подъемные». </w:t>
      </w:r>
    </w:p>
    <w:p w:rsidR="00CF7E6B" w:rsidRPr="008A26B2" w:rsidRDefault="00CF7E6B" w:rsidP="00CF7E6B">
      <w:pPr>
        <w:ind w:firstLine="708"/>
        <w:jc w:val="both"/>
        <w:rPr>
          <w:sz w:val="28"/>
          <w:szCs w:val="28"/>
        </w:rPr>
      </w:pPr>
      <w:r w:rsidRPr="008A26B2">
        <w:rPr>
          <w:bCs/>
          <w:color w:val="000000"/>
          <w:sz w:val="28"/>
          <w:szCs w:val="28"/>
        </w:rPr>
        <w:t>Выполнение Указа През</w:t>
      </w:r>
      <w:r w:rsidR="00591B60">
        <w:rPr>
          <w:bCs/>
          <w:color w:val="000000"/>
          <w:sz w:val="28"/>
          <w:szCs w:val="28"/>
        </w:rPr>
        <w:t>идента  РФ от 07.05.2012 №597 (</w:t>
      </w:r>
      <w:r w:rsidRPr="008A26B2">
        <w:rPr>
          <w:bCs/>
          <w:color w:val="000000"/>
          <w:sz w:val="28"/>
          <w:szCs w:val="28"/>
        </w:rPr>
        <w:t>по параметрам, установленным в эффективном контракте с руководителем): в том числе:</w:t>
      </w:r>
    </w:p>
    <w:p w:rsidR="00CF7E6B" w:rsidRPr="005A61B3" w:rsidRDefault="00CF7E6B" w:rsidP="00CF7E6B">
      <w:pPr>
        <w:rPr>
          <w:sz w:val="28"/>
          <w:szCs w:val="28"/>
        </w:rPr>
      </w:pPr>
    </w:p>
    <w:p w:rsidR="00CF7E6B" w:rsidRPr="005A61B3" w:rsidRDefault="00CF7E6B" w:rsidP="00CF7E6B">
      <w:pPr>
        <w:rPr>
          <w:sz w:val="28"/>
          <w:szCs w:val="28"/>
        </w:rPr>
      </w:pPr>
    </w:p>
    <w:tbl>
      <w:tblPr>
        <w:tblW w:w="9375" w:type="dxa"/>
        <w:tblInd w:w="89" w:type="dxa"/>
        <w:tblLook w:val="04A0" w:firstRow="1" w:lastRow="0" w:firstColumn="1" w:lastColumn="0" w:noHBand="0" w:noVBand="1"/>
      </w:tblPr>
      <w:tblGrid>
        <w:gridCol w:w="4839"/>
        <w:gridCol w:w="1843"/>
        <w:gridCol w:w="1842"/>
        <w:gridCol w:w="851"/>
      </w:tblGrid>
      <w:tr w:rsidR="00CF7E6B" w:rsidRPr="004E255A" w:rsidTr="003C23CD">
        <w:trPr>
          <w:trHeight w:val="1170"/>
        </w:trPr>
        <w:tc>
          <w:tcPr>
            <w:tcW w:w="4839"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F7E6B" w:rsidRPr="004E255A" w:rsidRDefault="00CF7E6B" w:rsidP="003C23CD">
            <w:pPr>
              <w:rPr>
                <w:bCs/>
                <w:color w:val="000000"/>
                <w:u w:val="single"/>
              </w:rPr>
            </w:pPr>
            <w:r w:rsidRPr="004E255A">
              <w:rPr>
                <w:bCs/>
                <w:color w:val="000000"/>
                <w:u w:val="single"/>
              </w:rPr>
              <w:t xml:space="preserve"> </w:t>
            </w:r>
          </w:p>
        </w:tc>
        <w:tc>
          <w:tcPr>
            <w:tcW w:w="1843" w:type="dxa"/>
            <w:tcBorders>
              <w:top w:val="single" w:sz="4" w:space="0" w:color="auto"/>
              <w:left w:val="nil"/>
              <w:bottom w:val="single" w:sz="4" w:space="0" w:color="auto"/>
              <w:right w:val="single" w:sz="4" w:space="0" w:color="000000"/>
            </w:tcBorders>
            <w:shd w:val="clear" w:color="auto" w:fill="auto"/>
            <w:vAlign w:val="bottom"/>
            <w:hideMark/>
          </w:tcPr>
          <w:p w:rsidR="00CF7E6B" w:rsidRPr="004E255A" w:rsidRDefault="00CF7E6B" w:rsidP="003C23CD">
            <w:pPr>
              <w:jc w:val="center"/>
              <w:rPr>
                <w:bCs/>
                <w:color w:val="000000"/>
              </w:rPr>
            </w:pPr>
            <w:r w:rsidRPr="004E255A">
              <w:rPr>
                <w:bCs/>
                <w:color w:val="000000"/>
              </w:rPr>
              <w:t>показатель соотношения средней заработной платы на 2018 год</w:t>
            </w:r>
          </w:p>
        </w:tc>
        <w:tc>
          <w:tcPr>
            <w:tcW w:w="1842" w:type="dxa"/>
            <w:tcBorders>
              <w:top w:val="single" w:sz="4" w:space="0" w:color="auto"/>
              <w:left w:val="nil"/>
              <w:bottom w:val="single" w:sz="4" w:space="0" w:color="auto"/>
              <w:right w:val="single" w:sz="4" w:space="0" w:color="000000"/>
            </w:tcBorders>
            <w:shd w:val="clear" w:color="auto" w:fill="auto"/>
            <w:vAlign w:val="bottom"/>
            <w:hideMark/>
          </w:tcPr>
          <w:p w:rsidR="00CF7E6B" w:rsidRPr="004E255A" w:rsidRDefault="00CF7E6B" w:rsidP="00591B60">
            <w:pPr>
              <w:jc w:val="center"/>
              <w:rPr>
                <w:bCs/>
                <w:color w:val="000000"/>
              </w:rPr>
            </w:pPr>
            <w:r w:rsidRPr="004E255A">
              <w:rPr>
                <w:bCs/>
                <w:color w:val="000000"/>
              </w:rPr>
              <w:t xml:space="preserve">фактический показатель соотношения </w:t>
            </w:r>
            <w:r w:rsidR="00591B60">
              <w:rPr>
                <w:bCs/>
                <w:color w:val="000000"/>
              </w:rPr>
              <w:t>средней заработной платы на 01.10</w:t>
            </w:r>
            <w:r w:rsidRPr="004E255A">
              <w:rPr>
                <w:bCs/>
                <w:color w:val="000000"/>
              </w:rPr>
              <w:t>.2018 год</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CF7E6B" w:rsidRPr="004E255A" w:rsidRDefault="00CF7E6B" w:rsidP="003C23CD">
            <w:pPr>
              <w:jc w:val="center"/>
              <w:rPr>
                <w:color w:val="000000"/>
              </w:rPr>
            </w:pPr>
            <w:r w:rsidRPr="004E255A">
              <w:rPr>
                <w:color w:val="000000"/>
              </w:rPr>
              <w:t>%</w:t>
            </w:r>
          </w:p>
        </w:tc>
      </w:tr>
      <w:tr w:rsidR="00CF7E6B" w:rsidRPr="004E255A" w:rsidTr="003C23CD">
        <w:trPr>
          <w:trHeight w:val="627"/>
        </w:trPr>
        <w:tc>
          <w:tcPr>
            <w:tcW w:w="4839"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F7E6B" w:rsidRPr="004E255A" w:rsidRDefault="00CF7E6B" w:rsidP="003C23CD">
            <w:pPr>
              <w:rPr>
                <w:bCs/>
                <w:color w:val="000000"/>
              </w:rPr>
            </w:pPr>
            <w:r w:rsidRPr="004E255A">
              <w:rPr>
                <w:bCs/>
                <w:color w:val="000000"/>
              </w:rPr>
              <w:t xml:space="preserve">   Врачи</w:t>
            </w:r>
          </w:p>
        </w:tc>
        <w:tc>
          <w:tcPr>
            <w:tcW w:w="1843" w:type="dxa"/>
            <w:tcBorders>
              <w:top w:val="single" w:sz="4" w:space="0" w:color="auto"/>
              <w:left w:val="nil"/>
              <w:bottom w:val="single" w:sz="4" w:space="0" w:color="auto"/>
              <w:right w:val="single" w:sz="4" w:space="0" w:color="000000"/>
            </w:tcBorders>
            <w:shd w:val="clear" w:color="auto" w:fill="auto"/>
            <w:noWrap/>
            <w:vAlign w:val="bottom"/>
            <w:hideMark/>
          </w:tcPr>
          <w:p w:rsidR="00CF7E6B" w:rsidRPr="004E255A" w:rsidRDefault="00CF7E6B" w:rsidP="003C23CD">
            <w:pPr>
              <w:jc w:val="center"/>
              <w:rPr>
                <w:bCs/>
                <w:color w:val="000000"/>
              </w:rPr>
            </w:pPr>
            <w:r w:rsidRPr="004E255A">
              <w:rPr>
                <w:bCs/>
                <w:color w:val="000000"/>
              </w:rPr>
              <w:t>200</w:t>
            </w:r>
          </w:p>
        </w:tc>
        <w:tc>
          <w:tcPr>
            <w:tcW w:w="1842" w:type="dxa"/>
            <w:tcBorders>
              <w:top w:val="single" w:sz="4" w:space="0" w:color="auto"/>
              <w:left w:val="nil"/>
              <w:bottom w:val="single" w:sz="4" w:space="0" w:color="auto"/>
              <w:right w:val="single" w:sz="4" w:space="0" w:color="000000"/>
            </w:tcBorders>
            <w:shd w:val="clear" w:color="auto" w:fill="auto"/>
            <w:noWrap/>
            <w:vAlign w:val="bottom"/>
            <w:hideMark/>
          </w:tcPr>
          <w:p w:rsidR="00CF7E6B" w:rsidRPr="004E255A" w:rsidRDefault="00CF7E6B" w:rsidP="003C23CD">
            <w:pPr>
              <w:jc w:val="center"/>
              <w:rPr>
                <w:bCs/>
                <w:color w:val="000000"/>
              </w:rPr>
            </w:pPr>
            <w:r w:rsidRPr="004E255A">
              <w:rPr>
                <w:bCs/>
                <w:color w:val="000000"/>
              </w:rPr>
              <w:t>200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CF7E6B" w:rsidRPr="004E255A" w:rsidRDefault="00CF7E6B" w:rsidP="003C23CD">
            <w:pPr>
              <w:rPr>
                <w:bCs/>
                <w:color w:val="000000"/>
              </w:rPr>
            </w:pPr>
            <w:r w:rsidRPr="004E255A">
              <w:rPr>
                <w:bCs/>
                <w:color w:val="000000"/>
              </w:rPr>
              <w:t>100</w:t>
            </w:r>
          </w:p>
        </w:tc>
      </w:tr>
      <w:tr w:rsidR="00CF7E6B" w:rsidRPr="004E255A" w:rsidTr="003C23CD">
        <w:trPr>
          <w:trHeight w:val="693"/>
        </w:trPr>
        <w:tc>
          <w:tcPr>
            <w:tcW w:w="4839"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F7E6B" w:rsidRPr="004E255A" w:rsidRDefault="00CF7E6B" w:rsidP="003C23CD">
            <w:pPr>
              <w:rPr>
                <w:bCs/>
                <w:color w:val="000000"/>
              </w:rPr>
            </w:pPr>
            <w:r w:rsidRPr="004E255A">
              <w:rPr>
                <w:bCs/>
                <w:color w:val="000000"/>
              </w:rPr>
              <w:t xml:space="preserve">  Средний медицинский персонал</w:t>
            </w:r>
          </w:p>
        </w:tc>
        <w:tc>
          <w:tcPr>
            <w:tcW w:w="1843" w:type="dxa"/>
            <w:tcBorders>
              <w:top w:val="single" w:sz="4" w:space="0" w:color="auto"/>
              <w:left w:val="nil"/>
              <w:bottom w:val="single" w:sz="4" w:space="0" w:color="auto"/>
              <w:right w:val="single" w:sz="4" w:space="0" w:color="000000"/>
            </w:tcBorders>
            <w:shd w:val="clear" w:color="auto" w:fill="auto"/>
            <w:noWrap/>
            <w:vAlign w:val="bottom"/>
            <w:hideMark/>
          </w:tcPr>
          <w:p w:rsidR="00CF7E6B" w:rsidRPr="004E255A" w:rsidRDefault="00CF7E6B" w:rsidP="003C23CD">
            <w:pPr>
              <w:jc w:val="center"/>
              <w:rPr>
                <w:bCs/>
                <w:color w:val="000000"/>
              </w:rPr>
            </w:pPr>
            <w:r w:rsidRPr="004E255A">
              <w:rPr>
                <w:bCs/>
                <w:color w:val="000000"/>
              </w:rPr>
              <w:t>100</w:t>
            </w:r>
          </w:p>
        </w:tc>
        <w:tc>
          <w:tcPr>
            <w:tcW w:w="1842" w:type="dxa"/>
            <w:tcBorders>
              <w:top w:val="single" w:sz="4" w:space="0" w:color="auto"/>
              <w:left w:val="nil"/>
              <w:bottom w:val="single" w:sz="4" w:space="0" w:color="auto"/>
              <w:right w:val="single" w:sz="4" w:space="0" w:color="000000"/>
            </w:tcBorders>
            <w:shd w:val="clear" w:color="auto" w:fill="auto"/>
            <w:noWrap/>
            <w:vAlign w:val="bottom"/>
            <w:hideMark/>
          </w:tcPr>
          <w:p w:rsidR="00CF7E6B" w:rsidRPr="004E255A" w:rsidRDefault="00CF7E6B" w:rsidP="003C23CD">
            <w:pPr>
              <w:jc w:val="center"/>
              <w:rPr>
                <w:bCs/>
                <w:color w:val="000000"/>
              </w:rPr>
            </w:pPr>
            <w:r w:rsidRPr="004E255A">
              <w:rPr>
                <w:bCs/>
                <w:color w:val="000000"/>
              </w:rPr>
              <w:t>100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CF7E6B" w:rsidRPr="004E255A" w:rsidRDefault="00CF7E6B" w:rsidP="003C23CD">
            <w:pPr>
              <w:rPr>
                <w:bCs/>
                <w:color w:val="000000"/>
              </w:rPr>
            </w:pPr>
            <w:r w:rsidRPr="004E255A">
              <w:rPr>
                <w:bCs/>
                <w:color w:val="000000"/>
              </w:rPr>
              <w:t>100</w:t>
            </w:r>
          </w:p>
        </w:tc>
      </w:tr>
      <w:tr w:rsidR="00CF7E6B" w:rsidRPr="004E255A" w:rsidTr="003C23CD">
        <w:trPr>
          <w:trHeight w:val="688"/>
        </w:trPr>
        <w:tc>
          <w:tcPr>
            <w:tcW w:w="4839"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F7E6B" w:rsidRPr="004E255A" w:rsidRDefault="00CF7E6B" w:rsidP="003C23CD">
            <w:pPr>
              <w:rPr>
                <w:bCs/>
                <w:color w:val="000000"/>
              </w:rPr>
            </w:pPr>
            <w:r w:rsidRPr="004E255A">
              <w:rPr>
                <w:bCs/>
                <w:color w:val="000000"/>
              </w:rPr>
              <w:t xml:space="preserve">   Младший медицинский персонал</w:t>
            </w:r>
          </w:p>
        </w:tc>
        <w:tc>
          <w:tcPr>
            <w:tcW w:w="1843" w:type="dxa"/>
            <w:tcBorders>
              <w:top w:val="single" w:sz="4" w:space="0" w:color="auto"/>
              <w:left w:val="nil"/>
              <w:bottom w:val="single" w:sz="4" w:space="0" w:color="auto"/>
              <w:right w:val="single" w:sz="4" w:space="0" w:color="000000"/>
            </w:tcBorders>
            <w:shd w:val="clear" w:color="auto" w:fill="auto"/>
            <w:noWrap/>
            <w:vAlign w:val="bottom"/>
            <w:hideMark/>
          </w:tcPr>
          <w:p w:rsidR="00CF7E6B" w:rsidRPr="004E255A" w:rsidRDefault="00CF7E6B" w:rsidP="003C23CD">
            <w:pPr>
              <w:jc w:val="center"/>
              <w:rPr>
                <w:bCs/>
                <w:color w:val="000000"/>
              </w:rPr>
            </w:pPr>
            <w:r w:rsidRPr="004E255A">
              <w:rPr>
                <w:bCs/>
                <w:color w:val="000000"/>
              </w:rPr>
              <w:t>100</w:t>
            </w:r>
          </w:p>
        </w:tc>
        <w:tc>
          <w:tcPr>
            <w:tcW w:w="1842" w:type="dxa"/>
            <w:tcBorders>
              <w:top w:val="single" w:sz="4" w:space="0" w:color="auto"/>
              <w:left w:val="nil"/>
              <w:bottom w:val="single" w:sz="4" w:space="0" w:color="auto"/>
              <w:right w:val="single" w:sz="4" w:space="0" w:color="000000"/>
            </w:tcBorders>
            <w:shd w:val="clear" w:color="auto" w:fill="auto"/>
            <w:noWrap/>
            <w:vAlign w:val="bottom"/>
            <w:hideMark/>
          </w:tcPr>
          <w:p w:rsidR="00CF7E6B" w:rsidRPr="004E255A" w:rsidRDefault="00CF7E6B" w:rsidP="003C23CD">
            <w:pPr>
              <w:jc w:val="center"/>
              <w:rPr>
                <w:bCs/>
                <w:color w:val="000000"/>
              </w:rPr>
            </w:pPr>
            <w:r w:rsidRPr="004E255A">
              <w:rPr>
                <w:bCs/>
                <w:color w:val="000000"/>
              </w:rPr>
              <w:t>100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CF7E6B" w:rsidRPr="004E255A" w:rsidRDefault="00CF7E6B" w:rsidP="003C23CD">
            <w:pPr>
              <w:rPr>
                <w:bCs/>
                <w:color w:val="000000"/>
              </w:rPr>
            </w:pPr>
            <w:r w:rsidRPr="004E255A">
              <w:rPr>
                <w:bCs/>
                <w:color w:val="000000"/>
              </w:rPr>
              <w:t>100</w:t>
            </w:r>
          </w:p>
        </w:tc>
      </w:tr>
    </w:tbl>
    <w:p w:rsidR="00CF7E6B" w:rsidRPr="005A61B3" w:rsidRDefault="00CF7E6B" w:rsidP="00CF7E6B">
      <w:pPr>
        <w:rPr>
          <w:sz w:val="28"/>
          <w:szCs w:val="28"/>
        </w:rPr>
      </w:pPr>
    </w:p>
    <w:p w:rsidR="00CF7E6B" w:rsidRPr="005A61B3" w:rsidRDefault="00CF7E6B" w:rsidP="00CF7E6B">
      <w:pPr>
        <w:jc w:val="right"/>
        <w:rPr>
          <w:b/>
          <w:sz w:val="28"/>
          <w:szCs w:val="28"/>
        </w:rPr>
      </w:pPr>
    </w:p>
    <w:p w:rsidR="00CF7E6B" w:rsidRPr="005A61B3" w:rsidRDefault="00CF7E6B" w:rsidP="00CF7E6B">
      <w:pPr>
        <w:jc w:val="right"/>
        <w:rPr>
          <w:b/>
          <w:sz w:val="28"/>
          <w:szCs w:val="28"/>
        </w:rPr>
      </w:pPr>
      <w:r w:rsidRPr="005A61B3">
        <w:rPr>
          <w:b/>
          <w:sz w:val="28"/>
          <w:szCs w:val="28"/>
        </w:rPr>
        <w:t xml:space="preserve">Финансово-экономическая деятельность                 </w:t>
      </w:r>
      <w:r w:rsidRPr="005A61B3">
        <w:t xml:space="preserve">                  (тысяч рублей)</w:t>
      </w:r>
    </w:p>
    <w:p w:rsidR="00CF7E6B" w:rsidRPr="005A61B3" w:rsidRDefault="00CF7E6B" w:rsidP="00CF7E6B">
      <w:pPr>
        <w:rPr>
          <w:b/>
          <w:sz w:val="18"/>
          <w:szCs w:val="28"/>
        </w:rPr>
      </w:pPr>
      <w:r w:rsidRPr="005A61B3">
        <w:rPr>
          <w:b/>
          <w:sz w:val="18"/>
          <w:szCs w:val="28"/>
        </w:rPr>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2"/>
        <w:gridCol w:w="5304"/>
      </w:tblGrid>
      <w:tr w:rsidR="00CF7E6B" w:rsidRPr="005A61B3" w:rsidTr="003C23CD">
        <w:trPr>
          <w:trHeight w:val="493"/>
        </w:trPr>
        <w:tc>
          <w:tcPr>
            <w:tcW w:w="4052" w:type="dxa"/>
            <w:vAlign w:val="center"/>
          </w:tcPr>
          <w:p w:rsidR="00CF7E6B" w:rsidRPr="005A61B3" w:rsidRDefault="00CF7E6B" w:rsidP="003C23CD"/>
        </w:tc>
        <w:tc>
          <w:tcPr>
            <w:tcW w:w="5304" w:type="dxa"/>
            <w:vAlign w:val="center"/>
          </w:tcPr>
          <w:p w:rsidR="00CF7E6B" w:rsidRPr="005A61B3" w:rsidRDefault="00CF7E6B" w:rsidP="003C23CD">
            <w:pPr>
              <w:jc w:val="right"/>
            </w:pPr>
            <w:r w:rsidRPr="005A61B3">
              <w:t>Кассовые расходы</w:t>
            </w:r>
          </w:p>
        </w:tc>
      </w:tr>
      <w:tr w:rsidR="00CF7E6B" w:rsidRPr="005A61B3" w:rsidTr="003C23CD">
        <w:trPr>
          <w:trHeight w:val="493"/>
        </w:trPr>
        <w:tc>
          <w:tcPr>
            <w:tcW w:w="4052" w:type="dxa"/>
            <w:vAlign w:val="center"/>
          </w:tcPr>
          <w:p w:rsidR="00CF7E6B" w:rsidRPr="005A61B3" w:rsidRDefault="00CF7E6B" w:rsidP="003C23CD">
            <w:r w:rsidRPr="005A61B3">
              <w:t xml:space="preserve">Субсидии на выполнение государственного (муниципального) задания </w:t>
            </w:r>
          </w:p>
        </w:tc>
        <w:tc>
          <w:tcPr>
            <w:tcW w:w="5304" w:type="dxa"/>
            <w:vAlign w:val="center"/>
          </w:tcPr>
          <w:p w:rsidR="00CF7E6B" w:rsidRPr="005A61B3" w:rsidRDefault="00F63461" w:rsidP="00591B60">
            <w:pPr>
              <w:jc w:val="right"/>
            </w:pPr>
            <w:r>
              <w:t>2</w:t>
            </w:r>
            <w:r w:rsidR="00591B60">
              <w:t>695,01</w:t>
            </w:r>
          </w:p>
        </w:tc>
      </w:tr>
      <w:tr w:rsidR="00CF7E6B" w:rsidRPr="005A61B3" w:rsidTr="003C23CD">
        <w:trPr>
          <w:trHeight w:val="389"/>
        </w:trPr>
        <w:tc>
          <w:tcPr>
            <w:tcW w:w="4052" w:type="dxa"/>
            <w:vAlign w:val="center"/>
          </w:tcPr>
          <w:p w:rsidR="00CF7E6B" w:rsidRPr="005A61B3" w:rsidRDefault="00CF7E6B" w:rsidP="003C23CD">
            <w:r w:rsidRPr="005A61B3">
              <w:t>Средства ОМС</w:t>
            </w:r>
          </w:p>
        </w:tc>
        <w:tc>
          <w:tcPr>
            <w:tcW w:w="5304" w:type="dxa"/>
            <w:vAlign w:val="center"/>
          </w:tcPr>
          <w:p w:rsidR="00CF7E6B" w:rsidRPr="005A61B3" w:rsidRDefault="00591B60" w:rsidP="003C23CD">
            <w:pPr>
              <w:jc w:val="right"/>
            </w:pPr>
            <w:r>
              <w:t>123329,02</w:t>
            </w:r>
          </w:p>
        </w:tc>
      </w:tr>
      <w:tr w:rsidR="00CF7E6B" w:rsidRPr="005A61B3" w:rsidTr="003C23CD">
        <w:trPr>
          <w:trHeight w:val="413"/>
        </w:trPr>
        <w:tc>
          <w:tcPr>
            <w:tcW w:w="4052" w:type="dxa"/>
            <w:vAlign w:val="center"/>
          </w:tcPr>
          <w:p w:rsidR="00CF7E6B" w:rsidRPr="005A61B3" w:rsidRDefault="00CF7E6B" w:rsidP="003C23CD">
            <w:r w:rsidRPr="005A61B3">
              <w:lastRenderedPageBreak/>
              <w:t>Собственные доходы</w:t>
            </w:r>
          </w:p>
        </w:tc>
        <w:tc>
          <w:tcPr>
            <w:tcW w:w="5304" w:type="dxa"/>
            <w:vAlign w:val="center"/>
          </w:tcPr>
          <w:p w:rsidR="00CF7E6B" w:rsidRPr="005A61B3" w:rsidRDefault="00591B60" w:rsidP="003C23CD">
            <w:pPr>
              <w:jc w:val="right"/>
            </w:pPr>
            <w:r>
              <w:t>10746,6</w:t>
            </w:r>
          </w:p>
        </w:tc>
      </w:tr>
      <w:tr w:rsidR="00CF7E6B" w:rsidRPr="005A61B3" w:rsidTr="003C23CD">
        <w:trPr>
          <w:trHeight w:val="413"/>
        </w:trPr>
        <w:tc>
          <w:tcPr>
            <w:tcW w:w="4052" w:type="dxa"/>
            <w:vAlign w:val="center"/>
          </w:tcPr>
          <w:p w:rsidR="00CF7E6B" w:rsidRPr="005A61B3" w:rsidRDefault="00CF7E6B" w:rsidP="003C23CD">
            <w:r w:rsidRPr="005A61B3">
              <w:t>Целевые средства</w:t>
            </w:r>
          </w:p>
        </w:tc>
        <w:tc>
          <w:tcPr>
            <w:tcW w:w="5304" w:type="dxa"/>
            <w:vAlign w:val="center"/>
          </w:tcPr>
          <w:p w:rsidR="00CF7E6B" w:rsidRPr="005A61B3" w:rsidRDefault="00591B60" w:rsidP="003C23CD">
            <w:pPr>
              <w:jc w:val="right"/>
            </w:pPr>
            <w:r>
              <w:t>12344,5</w:t>
            </w:r>
          </w:p>
        </w:tc>
      </w:tr>
      <w:tr w:rsidR="00CF7E6B" w:rsidRPr="005A61B3" w:rsidTr="003C23CD">
        <w:trPr>
          <w:trHeight w:val="70"/>
        </w:trPr>
        <w:tc>
          <w:tcPr>
            <w:tcW w:w="4052" w:type="dxa"/>
            <w:vAlign w:val="center"/>
          </w:tcPr>
          <w:p w:rsidR="00CF7E6B" w:rsidRPr="005A61B3" w:rsidRDefault="00CF7E6B" w:rsidP="003C23CD">
            <w:pPr>
              <w:rPr>
                <w:b/>
              </w:rPr>
            </w:pPr>
            <w:r w:rsidRPr="005A61B3">
              <w:rPr>
                <w:b/>
              </w:rPr>
              <w:t>Всего</w:t>
            </w:r>
          </w:p>
        </w:tc>
        <w:tc>
          <w:tcPr>
            <w:tcW w:w="5304" w:type="dxa"/>
            <w:vAlign w:val="center"/>
          </w:tcPr>
          <w:p w:rsidR="00CF7E6B" w:rsidRPr="005A61B3" w:rsidRDefault="00591B60" w:rsidP="003C23CD">
            <w:pPr>
              <w:jc w:val="right"/>
              <w:rPr>
                <w:b/>
              </w:rPr>
            </w:pPr>
            <w:r>
              <w:rPr>
                <w:b/>
              </w:rPr>
              <w:t>149105,13</w:t>
            </w:r>
          </w:p>
        </w:tc>
      </w:tr>
    </w:tbl>
    <w:p w:rsidR="00CF7E6B" w:rsidRPr="005A61B3" w:rsidRDefault="00CF7E6B" w:rsidP="00CF7E6B">
      <w:pPr>
        <w:rPr>
          <w:b/>
          <w:sz w:val="28"/>
          <w:szCs w:val="28"/>
        </w:rPr>
      </w:pPr>
    </w:p>
    <w:p w:rsidR="00CF7E6B" w:rsidRPr="005A61B3" w:rsidRDefault="00CF7E6B" w:rsidP="00CF7E6B">
      <w:pPr>
        <w:rPr>
          <w:b/>
          <w:sz w:val="28"/>
          <w:szCs w:val="28"/>
        </w:rPr>
      </w:pPr>
    </w:p>
    <w:p w:rsidR="00CF7E6B" w:rsidRPr="005A61B3" w:rsidRDefault="00CF7E6B" w:rsidP="00CF7E6B">
      <w:pPr>
        <w:rPr>
          <w:b/>
          <w:sz w:val="28"/>
          <w:szCs w:val="28"/>
        </w:rPr>
      </w:pPr>
    </w:p>
    <w:p w:rsidR="00CF7E6B" w:rsidRPr="005A61B3" w:rsidRDefault="00CF7E6B" w:rsidP="00CF7E6B">
      <w:pPr>
        <w:rPr>
          <w:b/>
          <w:sz w:val="28"/>
          <w:szCs w:val="28"/>
        </w:rPr>
      </w:pPr>
      <w:r w:rsidRPr="005A61B3">
        <w:rPr>
          <w:b/>
        </w:rPr>
        <w:t xml:space="preserve">   </w:t>
      </w:r>
      <w:r w:rsidRPr="005A61B3">
        <w:rPr>
          <w:b/>
          <w:sz w:val="28"/>
          <w:szCs w:val="28"/>
        </w:rPr>
        <w:t xml:space="preserve">Использование денежных средств                            </w:t>
      </w:r>
      <w:r>
        <w:rPr>
          <w:b/>
          <w:sz w:val="28"/>
          <w:szCs w:val="28"/>
        </w:rPr>
        <w:t xml:space="preserve">                </w:t>
      </w:r>
      <w:r w:rsidRPr="005A61B3">
        <w:rPr>
          <w:b/>
          <w:sz w:val="28"/>
          <w:szCs w:val="28"/>
        </w:rPr>
        <w:t xml:space="preserve">  </w:t>
      </w:r>
      <w:r w:rsidRPr="005A61B3">
        <w:t>(тысяч рублей)</w:t>
      </w:r>
    </w:p>
    <w:p w:rsidR="00CF7E6B" w:rsidRPr="005A61B3" w:rsidRDefault="00CF7E6B" w:rsidP="00CF7E6B">
      <w:pP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9"/>
        <w:gridCol w:w="5245"/>
      </w:tblGrid>
      <w:tr w:rsidR="00CF7E6B" w:rsidRPr="005A61B3" w:rsidTr="003C23CD">
        <w:tc>
          <w:tcPr>
            <w:tcW w:w="4219" w:type="dxa"/>
          </w:tcPr>
          <w:p w:rsidR="00CF7E6B" w:rsidRPr="005A61B3" w:rsidRDefault="00CF7E6B" w:rsidP="003C23CD">
            <w:r w:rsidRPr="005A61B3">
              <w:t xml:space="preserve">Наименование </w:t>
            </w:r>
          </w:p>
        </w:tc>
        <w:tc>
          <w:tcPr>
            <w:tcW w:w="5245" w:type="dxa"/>
          </w:tcPr>
          <w:p w:rsidR="00CF7E6B" w:rsidRPr="005A61B3" w:rsidRDefault="00CF7E6B" w:rsidP="003C23CD">
            <w:pPr>
              <w:jc w:val="center"/>
            </w:pPr>
            <w:r w:rsidRPr="005A61B3">
              <w:t>Кассовые расходы</w:t>
            </w:r>
          </w:p>
        </w:tc>
      </w:tr>
      <w:tr w:rsidR="00CF7E6B" w:rsidRPr="005A61B3" w:rsidTr="003C23CD">
        <w:tc>
          <w:tcPr>
            <w:tcW w:w="4219" w:type="dxa"/>
          </w:tcPr>
          <w:p w:rsidR="00CF7E6B" w:rsidRPr="005A61B3" w:rsidRDefault="00CF7E6B" w:rsidP="003C23CD">
            <w:r w:rsidRPr="005A61B3">
              <w:t>Оплата труда</w:t>
            </w:r>
          </w:p>
        </w:tc>
        <w:tc>
          <w:tcPr>
            <w:tcW w:w="5245" w:type="dxa"/>
          </w:tcPr>
          <w:p w:rsidR="00CF7E6B" w:rsidRPr="005A61B3" w:rsidRDefault="00591B60" w:rsidP="003C23CD">
            <w:pPr>
              <w:jc w:val="right"/>
            </w:pPr>
            <w:r>
              <w:t>101317,06</w:t>
            </w:r>
          </w:p>
        </w:tc>
      </w:tr>
      <w:tr w:rsidR="00CF7E6B" w:rsidRPr="005A61B3" w:rsidTr="003C23CD">
        <w:tc>
          <w:tcPr>
            <w:tcW w:w="4219" w:type="dxa"/>
          </w:tcPr>
          <w:p w:rsidR="00CF7E6B" w:rsidRPr="005A61B3" w:rsidRDefault="00CF7E6B" w:rsidP="003C23CD">
            <w:r w:rsidRPr="005A61B3">
              <w:t>Коммунальные услуги</w:t>
            </w:r>
          </w:p>
        </w:tc>
        <w:tc>
          <w:tcPr>
            <w:tcW w:w="5245" w:type="dxa"/>
          </w:tcPr>
          <w:p w:rsidR="00CF7E6B" w:rsidRPr="005A61B3" w:rsidRDefault="00591B60" w:rsidP="003C23CD">
            <w:pPr>
              <w:jc w:val="right"/>
            </w:pPr>
            <w:r>
              <w:t>12336,9</w:t>
            </w:r>
          </w:p>
        </w:tc>
      </w:tr>
      <w:tr w:rsidR="00CF7E6B" w:rsidRPr="005A61B3" w:rsidTr="003C23CD">
        <w:tc>
          <w:tcPr>
            <w:tcW w:w="4219" w:type="dxa"/>
          </w:tcPr>
          <w:p w:rsidR="00CF7E6B" w:rsidRPr="005A61B3" w:rsidRDefault="00CF7E6B" w:rsidP="003C23CD">
            <w:r w:rsidRPr="005A61B3">
              <w:t>Приобретение основных средств</w:t>
            </w:r>
          </w:p>
        </w:tc>
        <w:tc>
          <w:tcPr>
            <w:tcW w:w="5245" w:type="dxa"/>
          </w:tcPr>
          <w:p w:rsidR="00CF7E6B" w:rsidRPr="005A61B3" w:rsidRDefault="00591B60" w:rsidP="003C23CD">
            <w:pPr>
              <w:jc w:val="right"/>
            </w:pPr>
            <w:r>
              <w:t>247,5</w:t>
            </w:r>
          </w:p>
        </w:tc>
      </w:tr>
      <w:tr w:rsidR="00CF7E6B" w:rsidRPr="005A61B3" w:rsidTr="003C23CD">
        <w:tc>
          <w:tcPr>
            <w:tcW w:w="4219" w:type="dxa"/>
          </w:tcPr>
          <w:p w:rsidR="00CF7E6B" w:rsidRPr="005A61B3" w:rsidRDefault="00CF7E6B" w:rsidP="003C23CD">
            <w:r w:rsidRPr="005A61B3">
              <w:t>Приобретение материальных запасов</w:t>
            </w:r>
          </w:p>
        </w:tc>
        <w:tc>
          <w:tcPr>
            <w:tcW w:w="5245" w:type="dxa"/>
          </w:tcPr>
          <w:p w:rsidR="00CF7E6B" w:rsidRPr="005A61B3" w:rsidRDefault="00591B60" w:rsidP="003C23CD">
            <w:pPr>
              <w:jc w:val="right"/>
            </w:pPr>
            <w:r>
              <w:t>17858,7</w:t>
            </w:r>
          </w:p>
        </w:tc>
      </w:tr>
      <w:tr w:rsidR="00CF7E6B" w:rsidRPr="005A61B3" w:rsidTr="003C23CD">
        <w:tc>
          <w:tcPr>
            <w:tcW w:w="4219" w:type="dxa"/>
          </w:tcPr>
          <w:p w:rsidR="00CF7E6B" w:rsidRPr="005A61B3" w:rsidRDefault="00CF7E6B" w:rsidP="003C23CD">
            <w:r w:rsidRPr="005A61B3">
              <w:t xml:space="preserve">Прочие услуги </w:t>
            </w:r>
          </w:p>
        </w:tc>
        <w:tc>
          <w:tcPr>
            <w:tcW w:w="5245" w:type="dxa"/>
          </w:tcPr>
          <w:p w:rsidR="00CF7E6B" w:rsidRPr="005A61B3" w:rsidRDefault="00591B60" w:rsidP="003C23CD">
            <w:pPr>
              <w:jc w:val="right"/>
            </w:pPr>
            <w:r>
              <w:t>16855,60</w:t>
            </w:r>
          </w:p>
        </w:tc>
      </w:tr>
      <w:tr w:rsidR="00CF7E6B" w:rsidRPr="005A61B3" w:rsidTr="003C23CD">
        <w:tc>
          <w:tcPr>
            <w:tcW w:w="4219" w:type="dxa"/>
          </w:tcPr>
          <w:p w:rsidR="00CF7E6B" w:rsidRPr="005A61B3" w:rsidRDefault="00CF7E6B" w:rsidP="003C23CD">
            <w:r w:rsidRPr="005A61B3">
              <w:t>Прочие расходы</w:t>
            </w:r>
          </w:p>
        </w:tc>
        <w:tc>
          <w:tcPr>
            <w:tcW w:w="5245" w:type="dxa"/>
          </w:tcPr>
          <w:p w:rsidR="00CF7E6B" w:rsidRPr="005A61B3" w:rsidRDefault="00591B60" w:rsidP="003C23CD">
            <w:pPr>
              <w:jc w:val="right"/>
            </w:pPr>
            <w:r>
              <w:t>1133,8</w:t>
            </w:r>
          </w:p>
        </w:tc>
      </w:tr>
      <w:tr w:rsidR="00CF7E6B" w:rsidRPr="005A61B3" w:rsidTr="003C23CD">
        <w:tc>
          <w:tcPr>
            <w:tcW w:w="4219" w:type="dxa"/>
          </w:tcPr>
          <w:p w:rsidR="00CF7E6B" w:rsidRPr="005A61B3" w:rsidRDefault="00CF7E6B" w:rsidP="003C23CD">
            <w:pPr>
              <w:rPr>
                <w:b/>
              </w:rPr>
            </w:pPr>
            <w:r w:rsidRPr="005A61B3">
              <w:rPr>
                <w:b/>
              </w:rPr>
              <w:t>Всего</w:t>
            </w:r>
          </w:p>
        </w:tc>
        <w:tc>
          <w:tcPr>
            <w:tcW w:w="5245" w:type="dxa"/>
          </w:tcPr>
          <w:p w:rsidR="00CF7E6B" w:rsidRPr="005A61B3" w:rsidRDefault="00591B60" w:rsidP="003C23CD">
            <w:pPr>
              <w:jc w:val="right"/>
              <w:rPr>
                <w:b/>
              </w:rPr>
            </w:pPr>
            <w:r>
              <w:rPr>
                <w:b/>
              </w:rPr>
              <w:t>149749,56</w:t>
            </w:r>
          </w:p>
        </w:tc>
      </w:tr>
    </w:tbl>
    <w:p w:rsidR="00591B60" w:rsidRDefault="00591B60" w:rsidP="00CF7E6B">
      <w:pPr>
        <w:rPr>
          <w:b/>
          <w:sz w:val="28"/>
          <w:szCs w:val="28"/>
        </w:rPr>
      </w:pPr>
    </w:p>
    <w:p w:rsidR="00CF7E6B" w:rsidRPr="005A61B3" w:rsidRDefault="00CF7E6B" w:rsidP="00CF7E6B">
      <w:pPr>
        <w:rPr>
          <w:b/>
          <w:sz w:val="28"/>
          <w:szCs w:val="28"/>
        </w:rPr>
      </w:pPr>
      <w:r w:rsidRPr="005A61B3">
        <w:rPr>
          <w:b/>
          <w:sz w:val="28"/>
          <w:szCs w:val="28"/>
        </w:rPr>
        <w:t>Внедрение информационных систем</w:t>
      </w:r>
    </w:p>
    <w:p w:rsidR="00CF7E6B" w:rsidRPr="005A61B3" w:rsidRDefault="00CF7E6B" w:rsidP="00CF7E6B">
      <w:pPr>
        <w:rPr>
          <w:b/>
          <w:sz w:val="28"/>
          <w:szCs w:val="28"/>
        </w:rPr>
      </w:pPr>
    </w:p>
    <w:p w:rsidR="00CF7E6B" w:rsidRPr="005A61B3" w:rsidRDefault="00CF7E6B" w:rsidP="00CF7E6B">
      <w:pPr>
        <w:ind w:firstLine="708"/>
        <w:jc w:val="both"/>
        <w:rPr>
          <w:sz w:val="28"/>
          <w:szCs w:val="28"/>
        </w:rPr>
      </w:pPr>
      <w:r w:rsidRPr="005A61B3">
        <w:rPr>
          <w:sz w:val="28"/>
          <w:szCs w:val="28"/>
        </w:rPr>
        <w:t>Внедрен</w:t>
      </w:r>
      <w:r>
        <w:rPr>
          <w:sz w:val="28"/>
          <w:szCs w:val="28"/>
        </w:rPr>
        <w:t>ие</w:t>
      </w:r>
      <w:r w:rsidRPr="005A61B3">
        <w:rPr>
          <w:sz w:val="28"/>
          <w:szCs w:val="28"/>
        </w:rPr>
        <w:t xml:space="preserve"> программ</w:t>
      </w:r>
      <w:r>
        <w:rPr>
          <w:sz w:val="28"/>
          <w:szCs w:val="28"/>
        </w:rPr>
        <w:t>ы</w:t>
      </w:r>
      <w:r w:rsidRPr="005A61B3">
        <w:rPr>
          <w:sz w:val="28"/>
          <w:szCs w:val="28"/>
        </w:rPr>
        <w:t xml:space="preserve"> персонифицированного  учета оказанных медицинских услуг обеспечило возможность ведения электронной медицинской карты гражданина, использова</w:t>
      </w:r>
      <w:r>
        <w:rPr>
          <w:sz w:val="28"/>
          <w:szCs w:val="28"/>
        </w:rPr>
        <w:t>ние единого медицинского полиса</w:t>
      </w:r>
      <w:r w:rsidRPr="005A61B3">
        <w:rPr>
          <w:sz w:val="28"/>
          <w:szCs w:val="28"/>
        </w:rPr>
        <w:t>. Внедрена электронная регистратура (терапевт, эндокринолог, гинеколог, невролог, хирург). Записаться на прием к врачу можно посредством телефона и через портал государственных услуг. Ведетс</w:t>
      </w:r>
      <w:r>
        <w:rPr>
          <w:sz w:val="28"/>
          <w:szCs w:val="28"/>
        </w:rPr>
        <w:t xml:space="preserve">я электронный документооборот. </w:t>
      </w:r>
      <w:r w:rsidRPr="005A61B3">
        <w:rPr>
          <w:sz w:val="28"/>
          <w:szCs w:val="28"/>
        </w:rPr>
        <w:t>Работает программа «Парус Торнадо». Внедрено комплексное оборудование аппаратуры спутниковой связи навигатора ГЛОНАСС-</w:t>
      </w:r>
      <w:r w:rsidRPr="005A61B3">
        <w:rPr>
          <w:sz w:val="28"/>
          <w:szCs w:val="28"/>
          <w:lang w:val="en-US"/>
        </w:rPr>
        <w:t>GPS</w:t>
      </w:r>
      <w:r w:rsidRPr="005A61B3">
        <w:rPr>
          <w:sz w:val="28"/>
          <w:szCs w:val="28"/>
        </w:rPr>
        <w:t xml:space="preserve"> на 7 машинах в рамках целевой программы модернизации здравоохранения Амурской области.  </w:t>
      </w:r>
    </w:p>
    <w:p w:rsidR="00DF3710" w:rsidRDefault="00DF3710" w:rsidP="001F404E">
      <w:pPr>
        <w:ind w:firstLine="709"/>
        <w:jc w:val="both"/>
        <w:rPr>
          <w:sz w:val="28"/>
          <w:szCs w:val="28"/>
        </w:rPr>
      </w:pPr>
    </w:p>
    <w:p w:rsidR="00473988" w:rsidRPr="00E547E4" w:rsidRDefault="00DF79BC" w:rsidP="001F404E">
      <w:pPr>
        <w:pStyle w:val="af4"/>
        <w:jc w:val="both"/>
        <w:rPr>
          <w:b/>
          <w:color w:val="000000" w:themeColor="text1"/>
          <w:sz w:val="28"/>
          <w:szCs w:val="28"/>
        </w:rPr>
      </w:pPr>
      <w:r>
        <w:rPr>
          <w:b/>
          <w:color w:val="000000" w:themeColor="text1"/>
          <w:sz w:val="28"/>
          <w:szCs w:val="28"/>
        </w:rPr>
        <w:t xml:space="preserve">     </w:t>
      </w:r>
      <w:r w:rsidR="00E93F55" w:rsidRPr="00E547E4">
        <w:rPr>
          <w:b/>
          <w:color w:val="000000" w:themeColor="text1"/>
          <w:sz w:val="28"/>
          <w:szCs w:val="28"/>
        </w:rPr>
        <w:t>5.</w:t>
      </w:r>
      <w:r w:rsidR="005A61B3" w:rsidRPr="00E547E4">
        <w:rPr>
          <w:b/>
          <w:color w:val="000000" w:themeColor="text1"/>
          <w:sz w:val="28"/>
          <w:szCs w:val="28"/>
        </w:rPr>
        <w:t>2</w:t>
      </w:r>
      <w:r w:rsidR="00E93F55" w:rsidRPr="00E547E4">
        <w:rPr>
          <w:b/>
          <w:color w:val="000000" w:themeColor="text1"/>
          <w:sz w:val="28"/>
          <w:szCs w:val="28"/>
        </w:rPr>
        <w:t>.Образование</w:t>
      </w:r>
    </w:p>
    <w:p w:rsidR="00F220B4" w:rsidRPr="00F220B4" w:rsidRDefault="00F220B4" w:rsidP="00F220B4">
      <w:pPr>
        <w:ind w:left="-142" w:firstLine="426"/>
        <w:jc w:val="both"/>
        <w:rPr>
          <w:rFonts w:eastAsiaTheme="minorEastAsia"/>
          <w:b/>
          <w:sz w:val="28"/>
          <w:szCs w:val="28"/>
        </w:rPr>
      </w:pPr>
      <w:r w:rsidRPr="00E547E4">
        <w:rPr>
          <w:rFonts w:eastAsiaTheme="minorEastAsia"/>
          <w:b/>
          <w:sz w:val="28"/>
          <w:szCs w:val="28"/>
        </w:rPr>
        <w:t>1.Краткая характеристика системы образования, основные направления  работы</w:t>
      </w:r>
    </w:p>
    <w:p w:rsidR="00F220B4" w:rsidRPr="00F220B4" w:rsidRDefault="00F220B4" w:rsidP="00F220B4">
      <w:pPr>
        <w:ind w:left="-142" w:firstLine="502"/>
        <w:jc w:val="both"/>
        <w:rPr>
          <w:sz w:val="28"/>
          <w:szCs w:val="28"/>
        </w:rPr>
      </w:pPr>
      <w:r w:rsidRPr="00F220B4">
        <w:rPr>
          <w:sz w:val="28"/>
          <w:szCs w:val="28"/>
        </w:rPr>
        <w:t>По состоянию на 01.</w:t>
      </w:r>
      <w:r w:rsidR="00444B5B">
        <w:rPr>
          <w:sz w:val="28"/>
          <w:szCs w:val="28"/>
        </w:rPr>
        <w:t>10</w:t>
      </w:r>
      <w:r w:rsidRPr="00F220B4">
        <w:rPr>
          <w:sz w:val="28"/>
          <w:szCs w:val="28"/>
        </w:rPr>
        <w:t>.2018 г. система образования Серышевского района включает в себя 9 образовательных организаций:</w:t>
      </w:r>
    </w:p>
    <w:p w:rsidR="00F220B4" w:rsidRDefault="00F220B4" w:rsidP="00F220B4">
      <w:pPr>
        <w:ind w:firstLine="709"/>
        <w:jc w:val="both"/>
        <w:rPr>
          <w:sz w:val="28"/>
          <w:szCs w:val="28"/>
        </w:rPr>
      </w:pPr>
      <w:r w:rsidRPr="00F220B4">
        <w:rPr>
          <w:sz w:val="28"/>
          <w:szCs w:val="28"/>
        </w:rPr>
        <w:t>-2 учреждения дошкольного образования, в том числе 8 дошкольных отделений (филиалов), общая численность – 9</w:t>
      </w:r>
      <w:r w:rsidR="00444B5B">
        <w:rPr>
          <w:sz w:val="28"/>
          <w:szCs w:val="28"/>
        </w:rPr>
        <w:t>2</w:t>
      </w:r>
      <w:r w:rsidRPr="00F220B4">
        <w:rPr>
          <w:sz w:val="28"/>
          <w:szCs w:val="28"/>
        </w:rPr>
        <w:t>2 воспитанников;</w:t>
      </w:r>
    </w:p>
    <w:p w:rsidR="00444B5B" w:rsidRPr="00444B5B" w:rsidRDefault="00444B5B" w:rsidP="00444B5B">
      <w:pPr>
        <w:ind w:firstLine="709"/>
        <w:jc w:val="both"/>
        <w:rPr>
          <w:sz w:val="28"/>
          <w:szCs w:val="28"/>
        </w:rPr>
      </w:pPr>
      <w:r w:rsidRPr="00444B5B">
        <w:rPr>
          <w:sz w:val="28"/>
          <w:szCs w:val="28"/>
        </w:rPr>
        <w:t>-8 групп кратковременного пребывания (ГКП) детей с реализацией  основной образовательной программы дошкольного образования, общая численность -88 детей;</w:t>
      </w:r>
    </w:p>
    <w:p w:rsidR="00F220B4" w:rsidRPr="00F220B4" w:rsidRDefault="00F220B4" w:rsidP="00F220B4">
      <w:pPr>
        <w:ind w:firstLine="709"/>
        <w:jc w:val="both"/>
        <w:rPr>
          <w:sz w:val="28"/>
          <w:szCs w:val="28"/>
        </w:rPr>
      </w:pPr>
      <w:r w:rsidRPr="00F220B4">
        <w:rPr>
          <w:sz w:val="28"/>
          <w:szCs w:val="28"/>
        </w:rPr>
        <w:t>-7 общеобразовательных организаций, 11 филиалов общая численность – 3</w:t>
      </w:r>
      <w:r w:rsidR="00444B5B">
        <w:rPr>
          <w:sz w:val="28"/>
          <w:szCs w:val="28"/>
        </w:rPr>
        <w:t>212</w:t>
      </w:r>
      <w:r w:rsidRPr="00F220B4">
        <w:rPr>
          <w:sz w:val="28"/>
          <w:szCs w:val="28"/>
        </w:rPr>
        <w:t xml:space="preserve"> учащихся, во </w:t>
      </w:r>
      <w:r w:rsidRPr="00F220B4">
        <w:rPr>
          <w:sz w:val="28"/>
          <w:szCs w:val="28"/>
          <w:lang w:val="en-US"/>
        </w:rPr>
        <w:t>II</w:t>
      </w:r>
      <w:r w:rsidRPr="00F220B4">
        <w:rPr>
          <w:sz w:val="28"/>
          <w:szCs w:val="28"/>
        </w:rPr>
        <w:t xml:space="preserve"> смену в 201</w:t>
      </w:r>
      <w:r w:rsidR="00444B5B">
        <w:rPr>
          <w:sz w:val="28"/>
          <w:szCs w:val="28"/>
        </w:rPr>
        <w:t>8</w:t>
      </w:r>
      <w:r w:rsidRPr="00F220B4">
        <w:rPr>
          <w:sz w:val="28"/>
          <w:szCs w:val="28"/>
        </w:rPr>
        <w:t>/1</w:t>
      </w:r>
      <w:r w:rsidR="00444B5B">
        <w:rPr>
          <w:sz w:val="28"/>
          <w:szCs w:val="28"/>
        </w:rPr>
        <w:t>9</w:t>
      </w:r>
      <w:r w:rsidRPr="00F220B4">
        <w:rPr>
          <w:sz w:val="28"/>
          <w:szCs w:val="28"/>
        </w:rPr>
        <w:t xml:space="preserve"> учебном году обучается 3</w:t>
      </w:r>
      <w:r w:rsidR="00444B5B">
        <w:rPr>
          <w:sz w:val="28"/>
          <w:szCs w:val="28"/>
        </w:rPr>
        <w:t>24</w:t>
      </w:r>
      <w:r w:rsidRPr="00F220B4">
        <w:rPr>
          <w:sz w:val="28"/>
          <w:szCs w:val="28"/>
        </w:rPr>
        <w:t xml:space="preserve"> человек</w:t>
      </w:r>
      <w:r w:rsidR="00444B5B">
        <w:rPr>
          <w:sz w:val="28"/>
          <w:szCs w:val="28"/>
        </w:rPr>
        <w:t>а</w:t>
      </w:r>
      <w:r w:rsidRPr="00F220B4">
        <w:rPr>
          <w:sz w:val="28"/>
          <w:szCs w:val="28"/>
        </w:rPr>
        <w:t xml:space="preserve"> (</w:t>
      </w:r>
      <w:r w:rsidR="00444B5B">
        <w:rPr>
          <w:sz w:val="28"/>
          <w:szCs w:val="28"/>
        </w:rPr>
        <w:t>299</w:t>
      </w:r>
      <w:r w:rsidRPr="00F220B4">
        <w:rPr>
          <w:sz w:val="28"/>
          <w:szCs w:val="28"/>
        </w:rPr>
        <w:t xml:space="preserve"> - МАОУ СОШ №1 и 2</w:t>
      </w:r>
      <w:r w:rsidR="00444B5B">
        <w:rPr>
          <w:sz w:val="28"/>
          <w:szCs w:val="28"/>
        </w:rPr>
        <w:t>5</w:t>
      </w:r>
      <w:r w:rsidRPr="00F220B4">
        <w:rPr>
          <w:sz w:val="28"/>
          <w:szCs w:val="28"/>
        </w:rPr>
        <w:t xml:space="preserve"> - ООШ </w:t>
      </w:r>
      <w:proofErr w:type="spellStart"/>
      <w:r w:rsidRPr="00F220B4">
        <w:rPr>
          <w:sz w:val="28"/>
          <w:szCs w:val="28"/>
        </w:rPr>
        <w:t>с.Поляна</w:t>
      </w:r>
      <w:proofErr w:type="spellEnd"/>
      <w:r w:rsidRPr="00F220B4">
        <w:rPr>
          <w:sz w:val="28"/>
          <w:szCs w:val="28"/>
        </w:rPr>
        <w:t>);</w:t>
      </w:r>
    </w:p>
    <w:p w:rsidR="00F220B4" w:rsidRPr="00F220B4" w:rsidRDefault="00F220B4" w:rsidP="00F220B4">
      <w:pPr>
        <w:ind w:firstLine="708"/>
        <w:jc w:val="both"/>
        <w:rPr>
          <w:sz w:val="28"/>
          <w:szCs w:val="28"/>
        </w:rPr>
      </w:pPr>
      <w:r w:rsidRPr="00F220B4">
        <w:rPr>
          <w:b/>
          <w:sz w:val="28"/>
          <w:szCs w:val="28"/>
        </w:rPr>
        <w:lastRenderedPageBreak/>
        <w:t>-</w:t>
      </w:r>
      <w:r w:rsidRPr="00C059F5">
        <w:rPr>
          <w:sz w:val="28"/>
          <w:szCs w:val="28"/>
        </w:rPr>
        <w:t>1</w:t>
      </w:r>
      <w:r w:rsidRPr="00F220B4">
        <w:rPr>
          <w:sz w:val="28"/>
          <w:szCs w:val="28"/>
        </w:rPr>
        <w:t>необособленное структурное подразделе</w:t>
      </w:r>
      <w:r w:rsidR="00276BBF">
        <w:rPr>
          <w:sz w:val="28"/>
          <w:szCs w:val="28"/>
        </w:rPr>
        <w:t>ние Центр Детского Творчества, о</w:t>
      </w:r>
      <w:r w:rsidRPr="00F220B4">
        <w:rPr>
          <w:sz w:val="28"/>
          <w:szCs w:val="28"/>
        </w:rPr>
        <w:t xml:space="preserve">бщая численность -  </w:t>
      </w:r>
      <w:r w:rsidR="00444B5B">
        <w:rPr>
          <w:sz w:val="28"/>
          <w:szCs w:val="28"/>
        </w:rPr>
        <w:t>309</w:t>
      </w:r>
      <w:r w:rsidRPr="00F220B4">
        <w:rPr>
          <w:sz w:val="28"/>
          <w:szCs w:val="28"/>
        </w:rPr>
        <w:t xml:space="preserve"> чел</w:t>
      </w:r>
      <w:r w:rsidR="00276BBF">
        <w:rPr>
          <w:sz w:val="28"/>
          <w:szCs w:val="28"/>
        </w:rPr>
        <w:t>овек</w:t>
      </w:r>
      <w:r w:rsidRPr="00F220B4">
        <w:rPr>
          <w:sz w:val="28"/>
          <w:szCs w:val="28"/>
        </w:rPr>
        <w:t>;</w:t>
      </w:r>
    </w:p>
    <w:p w:rsidR="00F220B4" w:rsidRPr="00F220B4" w:rsidRDefault="00F220B4" w:rsidP="00F220B4">
      <w:pPr>
        <w:ind w:firstLine="708"/>
        <w:jc w:val="both"/>
        <w:rPr>
          <w:rFonts w:eastAsiaTheme="minorEastAsia"/>
          <w:sz w:val="28"/>
          <w:szCs w:val="28"/>
        </w:rPr>
      </w:pPr>
      <w:r w:rsidRPr="00F220B4">
        <w:rPr>
          <w:rFonts w:eastAsiaTheme="minorEastAsia"/>
          <w:sz w:val="28"/>
          <w:szCs w:val="28"/>
        </w:rPr>
        <w:t xml:space="preserve">-отделение № 3 </w:t>
      </w:r>
      <w:r w:rsidRPr="00F220B4">
        <w:rPr>
          <w:sz w:val="28"/>
          <w:szCs w:val="28"/>
        </w:rPr>
        <w:t>ГПОАУ «Амурский аграрный колледж»</w:t>
      </w:r>
      <w:r w:rsidRPr="00F220B4">
        <w:rPr>
          <w:rFonts w:eastAsiaTheme="minorEastAsia"/>
          <w:sz w:val="28"/>
          <w:szCs w:val="28"/>
        </w:rPr>
        <w:t>, обучается 2</w:t>
      </w:r>
      <w:r w:rsidR="00444B5B">
        <w:rPr>
          <w:rFonts w:eastAsiaTheme="minorEastAsia"/>
          <w:sz w:val="28"/>
          <w:szCs w:val="28"/>
        </w:rPr>
        <w:t>96 человек</w:t>
      </w:r>
      <w:r w:rsidRPr="00F220B4">
        <w:rPr>
          <w:rFonts w:eastAsiaTheme="minorEastAsia"/>
          <w:sz w:val="28"/>
          <w:szCs w:val="28"/>
        </w:rPr>
        <w:t>.</w:t>
      </w:r>
    </w:p>
    <w:p w:rsidR="00F220B4" w:rsidRPr="00F220B4" w:rsidRDefault="00F220B4" w:rsidP="00F220B4">
      <w:pPr>
        <w:ind w:left="-142" w:firstLine="426"/>
        <w:jc w:val="both"/>
        <w:rPr>
          <w:b/>
          <w:sz w:val="28"/>
          <w:szCs w:val="28"/>
        </w:rPr>
      </w:pPr>
      <w:r w:rsidRPr="00F220B4">
        <w:rPr>
          <w:sz w:val="28"/>
          <w:szCs w:val="28"/>
        </w:rPr>
        <w:tab/>
      </w:r>
      <w:r w:rsidRPr="00F220B4">
        <w:rPr>
          <w:b/>
          <w:sz w:val="28"/>
          <w:szCs w:val="28"/>
        </w:rPr>
        <w:t>Педагогический состав системы образования</w:t>
      </w:r>
    </w:p>
    <w:p w:rsidR="00F220B4" w:rsidRPr="00F220B4" w:rsidRDefault="00F220B4" w:rsidP="00F220B4">
      <w:pPr>
        <w:ind w:firstLine="708"/>
        <w:jc w:val="both"/>
        <w:rPr>
          <w:rFonts w:eastAsiaTheme="minorEastAsia"/>
          <w:color w:val="FF0000"/>
          <w:sz w:val="28"/>
          <w:szCs w:val="28"/>
        </w:rPr>
      </w:pPr>
      <w:r w:rsidRPr="00F220B4">
        <w:rPr>
          <w:rFonts w:eastAsiaTheme="minorEastAsia"/>
          <w:sz w:val="28"/>
          <w:szCs w:val="28"/>
        </w:rPr>
        <w:t xml:space="preserve">В настоящее время в школах района работает </w:t>
      </w:r>
      <w:r w:rsidR="00444B5B">
        <w:rPr>
          <w:rFonts w:eastAsiaTheme="minorEastAsia"/>
          <w:sz w:val="28"/>
          <w:szCs w:val="28"/>
        </w:rPr>
        <w:t>537</w:t>
      </w:r>
      <w:r w:rsidRPr="00F220B4">
        <w:rPr>
          <w:rFonts w:eastAsiaTheme="minorEastAsia"/>
          <w:sz w:val="28"/>
          <w:szCs w:val="28"/>
        </w:rPr>
        <w:t xml:space="preserve">  человек, из них осуществляют педагогическую деятельность</w:t>
      </w:r>
      <w:r w:rsidRPr="00F220B4">
        <w:rPr>
          <w:rFonts w:eastAsiaTheme="minorEastAsia"/>
          <w:b/>
          <w:sz w:val="28"/>
          <w:szCs w:val="28"/>
        </w:rPr>
        <w:t xml:space="preserve"> </w:t>
      </w:r>
      <w:r w:rsidRPr="00F220B4">
        <w:rPr>
          <w:rFonts w:eastAsiaTheme="minorEastAsia"/>
          <w:sz w:val="28"/>
          <w:szCs w:val="28"/>
        </w:rPr>
        <w:t>30</w:t>
      </w:r>
      <w:r w:rsidR="00444B5B">
        <w:rPr>
          <w:rFonts w:eastAsiaTheme="minorEastAsia"/>
          <w:sz w:val="28"/>
          <w:szCs w:val="28"/>
        </w:rPr>
        <w:t>4</w:t>
      </w:r>
      <w:r w:rsidRPr="00F220B4">
        <w:rPr>
          <w:rFonts w:eastAsiaTheme="minorEastAsia"/>
          <w:sz w:val="28"/>
          <w:szCs w:val="28"/>
        </w:rPr>
        <w:t xml:space="preserve"> педагога (в том числе руководящих – 3</w:t>
      </w:r>
      <w:r w:rsidR="00444B5B">
        <w:rPr>
          <w:rFonts w:eastAsiaTheme="minorEastAsia"/>
          <w:sz w:val="28"/>
          <w:szCs w:val="28"/>
        </w:rPr>
        <w:t>5</w:t>
      </w:r>
      <w:r w:rsidRPr="00F220B4">
        <w:rPr>
          <w:rFonts w:eastAsiaTheme="minorEastAsia"/>
          <w:sz w:val="28"/>
          <w:szCs w:val="28"/>
        </w:rPr>
        <w:t>, учителей – 2</w:t>
      </w:r>
      <w:r w:rsidR="00444B5B">
        <w:rPr>
          <w:rFonts w:eastAsiaTheme="minorEastAsia"/>
          <w:sz w:val="28"/>
          <w:szCs w:val="28"/>
        </w:rPr>
        <w:t>67</w:t>
      </w:r>
      <w:r w:rsidRPr="00F220B4">
        <w:rPr>
          <w:rFonts w:eastAsiaTheme="minorEastAsia"/>
          <w:sz w:val="28"/>
          <w:szCs w:val="28"/>
        </w:rPr>
        <w:t>).</w:t>
      </w:r>
    </w:p>
    <w:p w:rsidR="00F220B4" w:rsidRPr="00F220B4" w:rsidRDefault="00F220B4" w:rsidP="00F220B4">
      <w:pPr>
        <w:ind w:firstLine="708"/>
        <w:jc w:val="both"/>
        <w:rPr>
          <w:color w:val="FF0000"/>
          <w:sz w:val="28"/>
          <w:szCs w:val="28"/>
        </w:rPr>
      </w:pPr>
      <w:r w:rsidRPr="00F220B4">
        <w:rPr>
          <w:rFonts w:eastAsiaTheme="minorEastAsia"/>
          <w:sz w:val="28"/>
          <w:szCs w:val="28"/>
        </w:rPr>
        <w:t xml:space="preserve"> Педагогических работников школ, имеющих высшее профессиональное образование - 22</w:t>
      </w:r>
      <w:r w:rsidR="00444B5B">
        <w:rPr>
          <w:rFonts w:eastAsiaTheme="minorEastAsia"/>
          <w:sz w:val="28"/>
          <w:szCs w:val="28"/>
        </w:rPr>
        <w:t>4</w:t>
      </w:r>
      <w:r w:rsidRPr="00F220B4">
        <w:rPr>
          <w:rFonts w:eastAsiaTheme="minorEastAsia"/>
          <w:sz w:val="28"/>
          <w:szCs w:val="28"/>
        </w:rPr>
        <w:t xml:space="preserve"> чел</w:t>
      </w:r>
      <w:r w:rsidR="00276BBF">
        <w:rPr>
          <w:rFonts w:eastAsiaTheme="minorEastAsia"/>
          <w:sz w:val="28"/>
          <w:szCs w:val="28"/>
        </w:rPr>
        <w:t>овек</w:t>
      </w:r>
      <w:r w:rsidRPr="00F220B4">
        <w:rPr>
          <w:rFonts w:eastAsiaTheme="minorEastAsia"/>
          <w:sz w:val="28"/>
          <w:szCs w:val="28"/>
        </w:rPr>
        <w:t xml:space="preserve">, из них педагогическое –216. Педагогических работников, имеющих среднее профессиональное образование – </w:t>
      </w:r>
      <w:r w:rsidR="00444B5B">
        <w:rPr>
          <w:rFonts w:eastAsiaTheme="minorEastAsia"/>
          <w:sz w:val="28"/>
          <w:szCs w:val="28"/>
        </w:rPr>
        <w:t>80</w:t>
      </w:r>
      <w:r w:rsidRPr="00F220B4">
        <w:rPr>
          <w:rFonts w:eastAsiaTheme="minorEastAsia"/>
          <w:sz w:val="28"/>
          <w:szCs w:val="28"/>
        </w:rPr>
        <w:t>, из них педагогическое – 69. Высшую (28 чел</w:t>
      </w:r>
      <w:r w:rsidR="00276BBF">
        <w:rPr>
          <w:rFonts w:eastAsiaTheme="minorEastAsia"/>
          <w:sz w:val="28"/>
          <w:szCs w:val="28"/>
        </w:rPr>
        <w:t>овек</w:t>
      </w:r>
      <w:r w:rsidRPr="00F220B4">
        <w:rPr>
          <w:rFonts w:eastAsiaTheme="minorEastAsia"/>
          <w:sz w:val="28"/>
          <w:szCs w:val="28"/>
        </w:rPr>
        <w:t>) и первую (101 чел</w:t>
      </w:r>
      <w:r w:rsidR="00276BBF">
        <w:rPr>
          <w:rFonts w:eastAsiaTheme="minorEastAsia"/>
          <w:sz w:val="28"/>
          <w:szCs w:val="28"/>
        </w:rPr>
        <w:t>овек</w:t>
      </w:r>
      <w:r w:rsidRPr="00F220B4">
        <w:rPr>
          <w:rFonts w:eastAsiaTheme="minorEastAsia"/>
          <w:sz w:val="28"/>
          <w:szCs w:val="28"/>
        </w:rPr>
        <w:t xml:space="preserve">) квалификационную категории имеют 46,7% педагогических работников. </w:t>
      </w:r>
      <w:r w:rsidRPr="00F220B4">
        <w:rPr>
          <w:sz w:val="28"/>
          <w:szCs w:val="28"/>
        </w:rPr>
        <w:t>Педагогов пенсионного возраста – 92 чел</w:t>
      </w:r>
      <w:r w:rsidR="00276BBF">
        <w:rPr>
          <w:sz w:val="28"/>
          <w:szCs w:val="28"/>
        </w:rPr>
        <w:t>овека</w:t>
      </w:r>
      <w:r w:rsidRPr="00F220B4">
        <w:rPr>
          <w:sz w:val="28"/>
          <w:szCs w:val="28"/>
        </w:rPr>
        <w:t xml:space="preserve"> (3</w:t>
      </w:r>
      <w:r w:rsidR="00444B5B">
        <w:rPr>
          <w:sz w:val="28"/>
          <w:szCs w:val="28"/>
        </w:rPr>
        <w:t>0</w:t>
      </w:r>
      <w:r w:rsidRPr="00F220B4">
        <w:rPr>
          <w:sz w:val="28"/>
          <w:szCs w:val="28"/>
        </w:rPr>
        <w:t xml:space="preserve"> %), молодых специалистов стаж работы которых до 5 лет – </w:t>
      </w:r>
      <w:r w:rsidR="00C82EE1">
        <w:rPr>
          <w:sz w:val="28"/>
          <w:szCs w:val="28"/>
        </w:rPr>
        <w:t>42</w:t>
      </w:r>
      <w:r w:rsidRPr="00F220B4">
        <w:rPr>
          <w:sz w:val="28"/>
          <w:szCs w:val="28"/>
        </w:rPr>
        <w:t xml:space="preserve"> чел</w:t>
      </w:r>
      <w:r w:rsidR="00276BBF">
        <w:rPr>
          <w:sz w:val="28"/>
          <w:szCs w:val="28"/>
        </w:rPr>
        <w:t>овек</w:t>
      </w:r>
      <w:r w:rsidR="00C82EE1">
        <w:rPr>
          <w:sz w:val="28"/>
          <w:szCs w:val="28"/>
        </w:rPr>
        <w:t>а</w:t>
      </w:r>
      <w:r w:rsidRPr="00F220B4">
        <w:rPr>
          <w:sz w:val="28"/>
          <w:szCs w:val="28"/>
        </w:rPr>
        <w:t xml:space="preserve"> (14 %), до 3 лет-</w:t>
      </w:r>
      <w:r w:rsidR="00EC4B22">
        <w:rPr>
          <w:sz w:val="28"/>
          <w:szCs w:val="28"/>
        </w:rPr>
        <w:t>21</w:t>
      </w:r>
      <w:r w:rsidRPr="00F220B4">
        <w:rPr>
          <w:sz w:val="28"/>
          <w:szCs w:val="28"/>
        </w:rPr>
        <w:t xml:space="preserve"> чел</w:t>
      </w:r>
      <w:r w:rsidR="00276BBF">
        <w:rPr>
          <w:sz w:val="28"/>
          <w:szCs w:val="28"/>
        </w:rPr>
        <w:t xml:space="preserve">овек </w:t>
      </w:r>
      <w:r w:rsidRPr="00F220B4">
        <w:rPr>
          <w:sz w:val="28"/>
          <w:szCs w:val="28"/>
        </w:rPr>
        <w:t>(7%).</w:t>
      </w:r>
      <w:r w:rsidRPr="00F220B4">
        <w:rPr>
          <w:color w:val="FF0000"/>
          <w:sz w:val="28"/>
          <w:szCs w:val="28"/>
        </w:rPr>
        <w:t xml:space="preserve"> </w:t>
      </w:r>
    </w:p>
    <w:p w:rsidR="00F220B4" w:rsidRPr="00F220B4" w:rsidRDefault="00F220B4" w:rsidP="00F220B4">
      <w:pPr>
        <w:ind w:firstLine="708"/>
        <w:jc w:val="both"/>
        <w:rPr>
          <w:color w:val="FF0000"/>
          <w:sz w:val="28"/>
          <w:szCs w:val="28"/>
        </w:rPr>
      </w:pPr>
      <w:r w:rsidRPr="00F220B4">
        <w:rPr>
          <w:sz w:val="28"/>
          <w:szCs w:val="28"/>
        </w:rPr>
        <w:t xml:space="preserve">Все вакансии в школах на конец </w:t>
      </w:r>
      <w:r w:rsidR="00EC4B22">
        <w:rPr>
          <w:sz w:val="28"/>
          <w:szCs w:val="28"/>
        </w:rPr>
        <w:t>третьего</w:t>
      </w:r>
      <w:r w:rsidRPr="00F220B4">
        <w:rPr>
          <w:sz w:val="28"/>
          <w:szCs w:val="28"/>
        </w:rPr>
        <w:t xml:space="preserve"> квартала закрыты за счет организации подвоза учителей из других образовательных организаций (2</w:t>
      </w:r>
      <w:r w:rsidR="003B1E45">
        <w:rPr>
          <w:sz w:val="28"/>
          <w:szCs w:val="28"/>
        </w:rPr>
        <w:t>5</w:t>
      </w:r>
      <w:r w:rsidRPr="00F220B4">
        <w:rPr>
          <w:sz w:val="28"/>
          <w:szCs w:val="28"/>
        </w:rPr>
        <w:t xml:space="preserve"> чел</w:t>
      </w:r>
      <w:r w:rsidR="00276BBF">
        <w:rPr>
          <w:sz w:val="28"/>
          <w:szCs w:val="28"/>
        </w:rPr>
        <w:t>овек</w:t>
      </w:r>
      <w:r w:rsidRPr="00F220B4">
        <w:rPr>
          <w:sz w:val="28"/>
          <w:szCs w:val="28"/>
        </w:rPr>
        <w:t xml:space="preserve"> в </w:t>
      </w:r>
      <w:r w:rsidR="003B1E45">
        <w:rPr>
          <w:sz w:val="28"/>
          <w:szCs w:val="28"/>
        </w:rPr>
        <w:t>6</w:t>
      </w:r>
      <w:r w:rsidRPr="00F220B4">
        <w:rPr>
          <w:sz w:val="28"/>
          <w:szCs w:val="28"/>
        </w:rPr>
        <w:t xml:space="preserve"> школ).</w:t>
      </w:r>
    </w:p>
    <w:p w:rsidR="00F220B4" w:rsidRPr="00F220B4" w:rsidRDefault="00F220B4" w:rsidP="00F220B4">
      <w:pPr>
        <w:ind w:firstLine="708"/>
        <w:jc w:val="both"/>
        <w:rPr>
          <w:rFonts w:eastAsiaTheme="minorEastAsia"/>
          <w:sz w:val="28"/>
          <w:szCs w:val="28"/>
        </w:rPr>
      </w:pPr>
      <w:r w:rsidRPr="00F220B4">
        <w:rPr>
          <w:sz w:val="28"/>
          <w:szCs w:val="28"/>
        </w:rPr>
        <w:t>В детских садах района работают 237 человек, из них 96 педагогов, (руководителей-7 чел</w:t>
      </w:r>
      <w:r w:rsidR="00276BBF">
        <w:rPr>
          <w:sz w:val="28"/>
          <w:szCs w:val="28"/>
        </w:rPr>
        <w:t>овек</w:t>
      </w:r>
      <w:r w:rsidRPr="00F220B4">
        <w:rPr>
          <w:sz w:val="28"/>
          <w:szCs w:val="28"/>
        </w:rPr>
        <w:t xml:space="preserve">). Высшее педагогическое образование имеют 35 человек (36,5%), высшую категорию -8 человек (8,3%), первую квалификационную категорию - 23 педагога (24%). За отчетный период возмещение расходов по найму жилья </w:t>
      </w:r>
      <w:r w:rsidR="003B1E45">
        <w:rPr>
          <w:sz w:val="28"/>
          <w:szCs w:val="28"/>
        </w:rPr>
        <w:t xml:space="preserve">осуществлено </w:t>
      </w:r>
      <w:r w:rsidRPr="00F220B4">
        <w:rPr>
          <w:sz w:val="28"/>
          <w:szCs w:val="28"/>
        </w:rPr>
        <w:t xml:space="preserve">6 учителям </w:t>
      </w:r>
      <w:r w:rsidR="003B1E45">
        <w:rPr>
          <w:sz w:val="28"/>
          <w:szCs w:val="28"/>
        </w:rPr>
        <w:t>на общую сумму</w:t>
      </w:r>
      <w:r w:rsidRPr="00F220B4">
        <w:rPr>
          <w:sz w:val="28"/>
          <w:szCs w:val="28"/>
        </w:rPr>
        <w:t xml:space="preserve"> </w:t>
      </w:r>
      <w:r w:rsidR="003B1E45">
        <w:rPr>
          <w:sz w:val="28"/>
          <w:szCs w:val="28"/>
        </w:rPr>
        <w:t>245</w:t>
      </w:r>
      <w:r w:rsidRPr="00F220B4">
        <w:rPr>
          <w:sz w:val="28"/>
          <w:szCs w:val="28"/>
        </w:rPr>
        <w:t>,0 тыс.</w:t>
      </w:r>
      <w:r w:rsidR="00276BBF">
        <w:rPr>
          <w:sz w:val="28"/>
          <w:szCs w:val="28"/>
        </w:rPr>
        <w:t xml:space="preserve"> </w:t>
      </w:r>
      <w:r w:rsidRPr="00F220B4">
        <w:rPr>
          <w:sz w:val="28"/>
          <w:szCs w:val="28"/>
        </w:rPr>
        <w:t>рублей</w:t>
      </w:r>
      <w:r w:rsidR="003B1E45">
        <w:rPr>
          <w:sz w:val="28"/>
          <w:szCs w:val="28"/>
        </w:rPr>
        <w:t>.</w:t>
      </w:r>
    </w:p>
    <w:p w:rsidR="00F220B4" w:rsidRPr="00F220B4" w:rsidRDefault="00F220B4" w:rsidP="00F220B4">
      <w:pPr>
        <w:ind w:left="-142" w:firstLine="142"/>
        <w:jc w:val="both"/>
        <w:rPr>
          <w:rFonts w:eastAsiaTheme="minorEastAsia"/>
          <w:sz w:val="28"/>
          <w:szCs w:val="28"/>
        </w:rPr>
      </w:pPr>
      <w:r w:rsidRPr="00F220B4">
        <w:t xml:space="preserve"> </w:t>
      </w:r>
      <w:r w:rsidRPr="00F220B4">
        <w:tab/>
      </w:r>
      <w:r w:rsidRPr="00F220B4">
        <w:rPr>
          <w:rFonts w:eastAsiaTheme="minorEastAsia"/>
          <w:sz w:val="28"/>
          <w:szCs w:val="28"/>
        </w:rPr>
        <w:t xml:space="preserve">Курсовую подготовку в областном институте развития образования  в течение </w:t>
      </w:r>
      <w:r w:rsidR="003B1E45">
        <w:rPr>
          <w:rFonts w:eastAsiaTheme="minorEastAsia"/>
          <w:sz w:val="28"/>
          <w:szCs w:val="28"/>
        </w:rPr>
        <w:t>третьего</w:t>
      </w:r>
      <w:r w:rsidRPr="00F220B4">
        <w:rPr>
          <w:rFonts w:eastAsiaTheme="minorEastAsia"/>
          <w:sz w:val="28"/>
          <w:szCs w:val="28"/>
        </w:rPr>
        <w:t xml:space="preserve"> квартала прошли </w:t>
      </w:r>
      <w:r w:rsidR="003B1E45">
        <w:rPr>
          <w:rFonts w:eastAsiaTheme="minorEastAsia"/>
          <w:sz w:val="28"/>
          <w:szCs w:val="28"/>
        </w:rPr>
        <w:t>17</w:t>
      </w:r>
      <w:r w:rsidRPr="00F220B4">
        <w:rPr>
          <w:rFonts w:eastAsiaTheme="minorEastAsia"/>
          <w:sz w:val="28"/>
          <w:szCs w:val="28"/>
        </w:rPr>
        <w:t xml:space="preserve"> учител</w:t>
      </w:r>
      <w:r w:rsidR="003B1E45">
        <w:rPr>
          <w:rFonts w:eastAsiaTheme="minorEastAsia"/>
          <w:sz w:val="28"/>
          <w:szCs w:val="28"/>
        </w:rPr>
        <w:t>ей</w:t>
      </w:r>
      <w:r w:rsidRPr="00F220B4">
        <w:rPr>
          <w:rFonts w:eastAsiaTheme="minorEastAsia"/>
          <w:sz w:val="28"/>
          <w:szCs w:val="28"/>
        </w:rPr>
        <w:t xml:space="preserve"> и </w:t>
      </w:r>
      <w:r w:rsidR="003B1E45">
        <w:rPr>
          <w:rFonts w:eastAsiaTheme="minorEastAsia"/>
          <w:sz w:val="28"/>
          <w:szCs w:val="28"/>
        </w:rPr>
        <w:t>2</w:t>
      </w:r>
      <w:r w:rsidRPr="00F220B4">
        <w:rPr>
          <w:rFonts w:eastAsiaTheme="minorEastAsia"/>
          <w:sz w:val="28"/>
          <w:szCs w:val="28"/>
        </w:rPr>
        <w:t xml:space="preserve"> воспитател</w:t>
      </w:r>
      <w:r w:rsidR="003B1E45">
        <w:rPr>
          <w:rFonts w:eastAsiaTheme="minorEastAsia"/>
          <w:sz w:val="28"/>
          <w:szCs w:val="28"/>
        </w:rPr>
        <w:t>я, всего в этом году- 93 учителя и 2 воспитателя.</w:t>
      </w:r>
    </w:p>
    <w:p w:rsidR="00F220B4" w:rsidRPr="00F220B4" w:rsidRDefault="00F220B4" w:rsidP="00F220B4">
      <w:pPr>
        <w:shd w:val="clear" w:color="auto" w:fill="FFFFFF"/>
        <w:tabs>
          <w:tab w:val="left" w:pos="284"/>
          <w:tab w:val="left" w:pos="426"/>
          <w:tab w:val="left" w:pos="993"/>
        </w:tabs>
        <w:ind w:left="-142" w:firstLine="426"/>
        <w:jc w:val="both"/>
        <w:rPr>
          <w:sz w:val="28"/>
          <w:szCs w:val="28"/>
        </w:rPr>
      </w:pPr>
      <w:r w:rsidRPr="00F220B4">
        <w:rPr>
          <w:color w:val="FF0000"/>
          <w:sz w:val="28"/>
          <w:szCs w:val="28"/>
        </w:rPr>
        <w:tab/>
      </w:r>
      <w:r w:rsidRPr="00F220B4">
        <w:rPr>
          <w:sz w:val="28"/>
          <w:szCs w:val="28"/>
        </w:rPr>
        <w:t>Средняя заработная плата педагогов общеобразовательных организаций в</w:t>
      </w:r>
      <w:r w:rsidR="003B1E45">
        <w:rPr>
          <w:sz w:val="28"/>
          <w:szCs w:val="28"/>
        </w:rPr>
        <w:t xml:space="preserve"> третьем </w:t>
      </w:r>
      <w:r w:rsidRPr="00F220B4">
        <w:rPr>
          <w:sz w:val="28"/>
          <w:szCs w:val="28"/>
        </w:rPr>
        <w:t xml:space="preserve">квартале 2018 года составила  </w:t>
      </w:r>
      <w:r w:rsidR="003B1E45">
        <w:rPr>
          <w:sz w:val="28"/>
          <w:szCs w:val="28"/>
        </w:rPr>
        <w:t>33539,0</w:t>
      </w:r>
      <w:r w:rsidRPr="00F220B4">
        <w:rPr>
          <w:sz w:val="28"/>
          <w:szCs w:val="28"/>
        </w:rPr>
        <w:t xml:space="preserve"> тыс. рублей, педагогов ДОУ-</w:t>
      </w:r>
      <w:r w:rsidR="003B1E45">
        <w:rPr>
          <w:sz w:val="28"/>
          <w:szCs w:val="28"/>
        </w:rPr>
        <w:t>29279,0</w:t>
      </w:r>
      <w:r w:rsidRPr="00F220B4">
        <w:rPr>
          <w:sz w:val="28"/>
          <w:szCs w:val="28"/>
        </w:rPr>
        <w:t xml:space="preserve"> тыс.</w:t>
      </w:r>
      <w:r w:rsidR="00276BBF">
        <w:rPr>
          <w:sz w:val="28"/>
          <w:szCs w:val="28"/>
        </w:rPr>
        <w:t xml:space="preserve"> </w:t>
      </w:r>
      <w:r w:rsidRPr="00F220B4">
        <w:rPr>
          <w:sz w:val="28"/>
          <w:szCs w:val="28"/>
        </w:rPr>
        <w:t>рублей, что соответствует 100% плановым показателям.</w:t>
      </w:r>
    </w:p>
    <w:p w:rsidR="00F220B4" w:rsidRPr="00F220B4" w:rsidRDefault="00F220B4" w:rsidP="00F220B4">
      <w:pPr>
        <w:jc w:val="both"/>
        <w:rPr>
          <w:rFonts w:eastAsiaTheme="minorEastAsia"/>
          <w:b/>
          <w:sz w:val="28"/>
          <w:szCs w:val="28"/>
        </w:rPr>
      </w:pPr>
      <w:r w:rsidRPr="00F220B4">
        <w:rPr>
          <w:b/>
          <w:sz w:val="28"/>
          <w:szCs w:val="28"/>
        </w:rPr>
        <w:tab/>
      </w:r>
      <w:r w:rsidRPr="005425CA">
        <w:rPr>
          <w:b/>
          <w:sz w:val="28"/>
          <w:szCs w:val="28"/>
        </w:rPr>
        <w:t xml:space="preserve">2. </w:t>
      </w:r>
      <w:r w:rsidRPr="005425CA">
        <w:rPr>
          <w:rFonts w:eastAsiaTheme="minorEastAsia"/>
          <w:b/>
          <w:sz w:val="28"/>
          <w:szCs w:val="28"/>
        </w:rPr>
        <w:t>Дошкольное образование.</w:t>
      </w:r>
    </w:p>
    <w:p w:rsidR="00F220B4" w:rsidRPr="00F220B4" w:rsidRDefault="00F220B4" w:rsidP="00F220B4">
      <w:pPr>
        <w:ind w:right="120" w:firstLine="708"/>
        <w:jc w:val="both"/>
        <w:rPr>
          <w:sz w:val="28"/>
          <w:szCs w:val="28"/>
        </w:rPr>
      </w:pPr>
      <w:r w:rsidRPr="00F220B4">
        <w:rPr>
          <w:sz w:val="28"/>
          <w:szCs w:val="28"/>
        </w:rPr>
        <w:t>Детей дошкольного возраста от 0 до 7 – 2</w:t>
      </w:r>
      <w:r w:rsidR="00232CA2">
        <w:rPr>
          <w:sz w:val="28"/>
          <w:szCs w:val="28"/>
        </w:rPr>
        <w:t>417</w:t>
      </w:r>
      <w:r w:rsidRPr="00F220B4">
        <w:rPr>
          <w:sz w:val="28"/>
          <w:szCs w:val="28"/>
        </w:rPr>
        <w:t xml:space="preserve"> чел</w:t>
      </w:r>
      <w:r w:rsidR="00276BBF">
        <w:rPr>
          <w:sz w:val="28"/>
          <w:szCs w:val="28"/>
        </w:rPr>
        <w:t>овек</w:t>
      </w:r>
      <w:r w:rsidRPr="00F220B4">
        <w:rPr>
          <w:sz w:val="28"/>
          <w:szCs w:val="28"/>
        </w:rPr>
        <w:t xml:space="preserve">. В течение </w:t>
      </w:r>
      <w:r w:rsidR="00232CA2" w:rsidRPr="00F220B4">
        <w:rPr>
          <w:sz w:val="28"/>
          <w:szCs w:val="28"/>
        </w:rPr>
        <w:t xml:space="preserve"> </w:t>
      </w:r>
      <w:r w:rsidR="00232CA2">
        <w:rPr>
          <w:sz w:val="28"/>
          <w:szCs w:val="28"/>
        </w:rPr>
        <w:t xml:space="preserve">3 </w:t>
      </w:r>
      <w:r w:rsidRPr="00F220B4">
        <w:rPr>
          <w:sz w:val="28"/>
          <w:szCs w:val="28"/>
        </w:rPr>
        <w:t xml:space="preserve">квартала 2018 года выдано </w:t>
      </w:r>
      <w:r w:rsidR="00232CA2">
        <w:rPr>
          <w:sz w:val="28"/>
          <w:szCs w:val="28"/>
        </w:rPr>
        <w:t>211</w:t>
      </w:r>
      <w:r w:rsidRPr="00F220B4">
        <w:rPr>
          <w:sz w:val="28"/>
          <w:szCs w:val="28"/>
        </w:rPr>
        <w:t xml:space="preserve"> направлений в ДОО</w:t>
      </w:r>
      <w:r w:rsidR="00232CA2">
        <w:rPr>
          <w:sz w:val="28"/>
          <w:szCs w:val="28"/>
        </w:rPr>
        <w:t>, в том числе 88 в ГКП</w:t>
      </w:r>
      <w:r w:rsidRPr="00F220B4">
        <w:rPr>
          <w:sz w:val="28"/>
          <w:szCs w:val="28"/>
        </w:rPr>
        <w:t>.</w:t>
      </w:r>
    </w:p>
    <w:p w:rsidR="00F220B4" w:rsidRPr="00F220B4" w:rsidRDefault="00F220B4" w:rsidP="00F220B4">
      <w:pPr>
        <w:ind w:firstLine="708"/>
        <w:jc w:val="both"/>
        <w:rPr>
          <w:rFonts w:eastAsiaTheme="minorEastAsia"/>
          <w:b/>
          <w:i/>
          <w:sz w:val="28"/>
          <w:szCs w:val="28"/>
        </w:rPr>
      </w:pPr>
      <w:r w:rsidRPr="00F220B4">
        <w:rPr>
          <w:rFonts w:eastAsiaTheme="minorEastAsia"/>
          <w:sz w:val="28"/>
          <w:szCs w:val="28"/>
        </w:rPr>
        <w:t xml:space="preserve">Охват детей услугами дошкольного образования составляет </w:t>
      </w:r>
      <w:r w:rsidR="00232CA2">
        <w:rPr>
          <w:rFonts w:eastAsiaTheme="minorEastAsia"/>
          <w:sz w:val="28"/>
          <w:szCs w:val="28"/>
        </w:rPr>
        <w:t>46,6</w:t>
      </w:r>
      <w:r w:rsidRPr="00F220B4">
        <w:rPr>
          <w:rFonts w:eastAsiaTheme="minorEastAsia"/>
          <w:sz w:val="28"/>
          <w:szCs w:val="28"/>
        </w:rPr>
        <w:t xml:space="preserve">%. </w:t>
      </w:r>
      <w:r w:rsidRPr="00F220B4">
        <w:rPr>
          <w:bCs/>
          <w:sz w:val="28"/>
          <w:szCs w:val="28"/>
          <w:shd w:val="clear" w:color="auto" w:fill="FFFFFF"/>
        </w:rPr>
        <w:t>Средняя посещаемость – 8</w:t>
      </w:r>
      <w:r w:rsidR="00232CA2">
        <w:rPr>
          <w:bCs/>
          <w:sz w:val="28"/>
          <w:szCs w:val="28"/>
          <w:shd w:val="clear" w:color="auto" w:fill="FFFFFF"/>
        </w:rPr>
        <w:t>2</w:t>
      </w:r>
      <w:r w:rsidRPr="00F220B4">
        <w:rPr>
          <w:bCs/>
          <w:sz w:val="28"/>
          <w:szCs w:val="28"/>
          <w:shd w:val="clear" w:color="auto" w:fill="FFFFFF"/>
        </w:rPr>
        <w:t>%. Размер родительской</w:t>
      </w:r>
      <w:r w:rsidR="00276BBF">
        <w:rPr>
          <w:bCs/>
          <w:sz w:val="28"/>
          <w:szCs w:val="28"/>
          <w:shd w:val="clear" w:color="auto" w:fill="FFFFFF"/>
        </w:rPr>
        <w:t xml:space="preserve"> платы – от 155 рублей </w:t>
      </w:r>
      <w:r w:rsidRPr="00F220B4">
        <w:rPr>
          <w:bCs/>
          <w:sz w:val="28"/>
          <w:szCs w:val="28"/>
          <w:shd w:val="clear" w:color="auto" w:fill="FFFFFF"/>
        </w:rPr>
        <w:t xml:space="preserve"> до 180 руб</w:t>
      </w:r>
      <w:r w:rsidR="00276BBF">
        <w:rPr>
          <w:bCs/>
          <w:sz w:val="28"/>
          <w:szCs w:val="28"/>
          <w:shd w:val="clear" w:color="auto" w:fill="FFFFFF"/>
        </w:rPr>
        <w:t>лей</w:t>
      </w:r>
      <w:r w:rsidRPr="00F220B4">
        <w:rPr>
          <w:bCs/>
          <w:sz w:val="28"/>
          <w:szCs w:val="28"/>
          <w:shd w:val="clear" w:color="auto" w:fill="FFFFFF"/>
        </w:rPr>
        <w:t xml:space="preserve"> в день:</w:t>
      </w:r>
    </w:p>
    <w:p w:rsidR="00F220B4" w:rsidRPr="00F220B4" w:rsidRDefault="00F220B4" w:rsidP="00F220B4">
      <w:pPr>
        <w:ind w:right="120"/>
        <w:jc w:val="both"/>
        <w:rPr>
          <w:bCs/>
          <w:sz w:val="28"/>
          <w:szCs w:val="28"/>
          <w:shd w:val="clear" w:color="auto" w:fill="FFFFFF"/>
        </w:rPr>
      </w:pPr>
      <w:r w:rsidRPr="00F220B4">
        <w:rPr>
          <w:bCs/>
          <w:sz w:val="28"/>
          <w:szCs w:val="28"/>
          <w:shd w:val="clear" w:color="auto" w:fill="FFFFFF"/>
        </w:rPr>
        <w:t xml:space="preserve">- структурные подразделения МОАУ СОШ №2 </w:t>
      </w:r>
      <w:proofErr w:type="spellStart"/>
      <w:r w:rsidRPr="00F220B4">
        <w:rPr>
          <w:bCs/>
          <w:sz w:val="28"/>
          <w:szCs w:val="28"/>
          <w:shd w:val="clear" w:color="auto" w:fill="FFFFFF"/>
        </w:rPr>
        <w:t>пгт</w:t>
      </w:r>
      <w:proofErr w:type="spellEnd"/>
      <w:r w:rsidRPr="00F220B4">
        <w:rPr>
          <w:bCs/>
          <w:sz w:val="28"/>
          <w:szCs w:val="28"/>
          <w:shd w:val="clear" w:color="auto" w:fill="FFFFFF"/>
        </w:rPr>
        <w:t xml:space="preserve"> Серышево детский сад №3, №6, МАДОУ №7, МАДОУ </w:t>
      </w:r>
      <w:proofErr w:type="spellStart"/>
      <w:r w:rsidRPr="00F220B4">
        <w:rPr>
          <w:bCs/>
          <w:sz w:val="28"/>
          <w:szCs w:val="28"/>
          <w:shd w:val="clear" w:color="auto" w:fill="FFFFFF"/>
        </w:rPr>
        <w:t>с.Томское</w:t>
      </w:r>
      <w:proofErr w:type="spellEnd"/>
      <w:r w:rsidRPr="00F220B4">
        <w:rPr>
          <w:bCs/>
          <w:sz w:val="28"/>
          <w:szCs w:val="28"/>
          <w:shd w:val="clear" w:color="auto" w:fill="FFFFFF"/>
        </w:rPr>
        <w:t xml:space="preserve"> – 180 руб</w:t>
      </w:r>
      <w:r w:rsidR="003611CF">
        <w:rPr>
          <w:bCs/>
          <w:sz w:val="28"/>
          <w:szCs w:val="28"/>
          <w:shd w:val="clear" w:color="auto" w:fill="FFFFFF"/>
        </w:rPr>
        <w:t>лей</w:t>
      </w:r>
      <w:r w:rsidRPr="00F220B4">
        <w:rPr>
          <w:bCs/>
          <w:sz w:val="28"/>
          <w:szCs w:val="28"/>
          <w:shd w:val="clear" w:color="auto" w:fill="FFFFFF"/>
        </w:rPr>
        <w:t xml:space="preserve">, </w:t>
      </w:r>
    </w:p>
    <w:p w:rsidR="00F220B4" w:rsidRPr="00F220B4" w:rsidRDefault="00F220B4" w:rsidP="00F220B4">
      <w:pPr>
        <w:ind w:right="120"/>
        <w:jc w:val="both"/>
        <w:rPr>
          <w:bCs/>
          <w:sz w:val="28"/>
          <w:szCs w:val="28"/>
          <w:shd w:val="clear" w:color="auto" w:fill="FFFFFF"/>
        </w:rPr>
      </w:pPr>
      <w:r w:rsidRPr="00F220B4">
        <w:rPr>
          <w:bCs/>
          <w:sz w:val="28"/>
          <w:szCs w:val="28"/>
          <w:shd w:val="clear" w:color="auto" w:fill="FFFFFF"/>
        </w:rPr>
        <w:t xml:space="preserve">- дошкольное отделение филиала СОШ </w:t>
      </w:r>
      <w:proofErr w:type="spellStart"/>
      <w:r w:rsidRPr="00F220B4">
        <w:rPr>
          <w:bCs/>
          <w:sz w:val="28"/>
          <w:szCs w:val="28"/>
          <w:shd w:val="clear" w:color="auto" w:fill="FFFFFF"/>
        </w:rPr>
        <w:t>с.Лермонтово</w:t>
      </w:r>
      <w:proofErr w:type="spellEnd"/>
      <w:r w:rsidRPr="00F220B4">
        <w:rPr>
          <w:bCs/>
          <w:sz w:val="28"/>
          <w:szCs w:val="28"/>
          <w:shd w:val="clear" w:color="auto" w:fill="FFFFFF"/>
        </w:rPr>
        <w:t xml:space="preserve">, </w:t>
      </w:r>
      <w:proofErr w:type="spellStart"/>
      <w:r w:rsidRPr="00F220B4">
        <w:rPr>
          <w:bCs/>
          <w:sz w:val="28"/>
          <w:szCs w:val="28"/>
          <w:shd w:val="clear" w:color="auto" w:fill="FFFFFF"/>
        </w:rPr>
        <w:t>с.Озерное</w:t>
      </w:r>
      <w:proofErr w:type="spellEnd"/>
      <w:r w:rsidRPr="00F220B4">
        <w:rPr>
          <w:bCs/>
          <w:sz w:val="28"/>
          <w:szCs w:val="28"/>
          <w:shd w:val="clear" w:color="auto" w:fill="FFFFFF"/>
        </w:rPr>
        <w:t xml:space="preserve">, </w:t>
      </w:r>
      <w:proofErr w:type="spellStart"/>
      <w:r w:rsidRPr="00F220B4">
        <w:rPr>
          <w:bCs/>
          <w:sz w:val="28"/>
          <w:szCs w:val="28"/>
          <w:shd w:val="clear" w:color="auto" w:fill="FFFFFF"/>
        </w:rPr>
        <w:t>с.Введеновка</w:t>
      </w:r>
      <w:proofErr w:type="spellEnd"/>
      <w:r w:rsidRPr="00F220B4">
        <w:rPr>
          <w:bCs/>
          <w:sz w:val="28"/>
          <w:szCs w:val="28"/>
          <w:shd w:val="clear" w:color="auto" w:fill="FFFFFF"/>
        </w:rPr>
        <w:t xml:space="preserve">, </w:t>
      </w:r>
      <w:proofErr w:type="spellStart"/>
      <w:r w:rsidRPr="00F220B4">
        <w:rPr>
          <w:bCs/>
          <w:sz w:val="28"/>
          <w:szCs w:val="28"/>
          <w:shd w:val="clear" w:color="auto" w:fill="FFFFFF"/>
        </w:rPr>
        <w:t>с.Поляна</w:t>
      </w:r>
      <w:proofErr w:type="spellEnd"/>
      <w:r w:rsidRPr="00F220B4">
        <w:rPr>
          <w:bCs/>
          <w:sz w:val="28"/>
          <w:szCs w:val="28"/>
          <w:shd w:val="clear" w:color="auto" w:fill="FFFFFF"/>
        </w:rPr>
        <w:t xml:space="preserve">, </w:t>
      </w:r>
      <w:proofErr w:type="spellStart"/>
      <w:r w:rsidRPr="00F220B4">
        <w:rPr>
          <w:bCs/>
          <w:sz w:val="28"/>
          <w:szCs w:val="28"/>
          <w:shd w:val="clear" w:color="auto" w:fill="FFFFFF"/>
        </w:rPr>
        <w:t>с.Новосергеевка</w:t>
      </w:r>
      <w:proofErr w:type="spellEnd"/>
      <w:r w:rsidRPr="00F220B4">
        <w:rPr>
          <w:bCs/>
          <w:sz w:val="28"/>
          <w:szCs w:val="28"/>
          <w:shd w:val="clear" w:color="auto" w:fill="FFFFFF"/>
        </w:rPr>
        <w:t xml:space="preserve"> – 160 руб</w:t>
      </w:r>
      <w:r w:rsidR="003611CF">
        <w:rPr>
          <w:bCs/>
          <w:sz w:val="28"/>
          <w:szCs w:val="28"/>
          <w:shd w:val="clear" w:color="auto" w:fill="FFFFFF"/>
        </w:rPr>
        <w:t>лей</w:t>
      </w:r>
      <w:r w:rsidRPr="00F220B4">
        <w:rPr>
          <w:bCs/>
          <w:sz w:val="28"/>
          <w:szCs w:val="28"/>
          <w:shd w:val="clear" w:color="auto" w:fill="FFFFFF"/>
        </w:rPr>
        <w:t>,</w:t>
      </w:r>
    </w:p>
    <w:p w:rsidR="00F220B4" w:rsidRPr="00F220B4" w:rsidRDefault="00F220B4" w:rsidP="00F220B4">
      <w:pPr>
        <w:ind w:right="120"/>
        <w:jc w:val="both"/>
        <w:rPr>
          <w:bCs/>
          <w:sz w:val="28"/>
          <w:szCs w:val="28"/>
          <w:shd w:val="clear" w:color="auto" w:fill="FFFFFF"/>
        </w:rPr>
      </w:pPr>
      <w:r w:rsidRPr="00F220B4">
        <w:rPr>
          <w:bCs/>
          <w:sz w:val="28"/>
          <w:szCs w:val="28"/>
          <w:shd w:val="clear" w:color="auto" w:fill="FFFFFF"/>
        </w:rPr>
        <w:t xml:space="preserve">- дошкольное отделение филиала ООШ </w:t>
      </w:r>
      <w:proofErr w:type="spellStart"/>
      <w:r w:rsidRPr="00F220B4">
        <w:rPr>
          <w:bCs/>
          <w:sz w:val="28"/>
          <w:szCs w:val="28"/>
          <w:shd w:val="clear" w:color="auto" w:fill="FFFFFF"/>
        </w:rPr>
        <w:t>с.Лебяжье</w:t>
      </w:r>
      <w:proofErr w:type="spellEnd"/>
      <w:r w:rsidRPr="00F220B4">
        <w:rPr>
          <w:bCs/>
          <w:sz w:val="28"/>
          <w:szCs w:val="28"/>
          <w:shd w:val="clear" w:color="auto" w:fill="FFFFFF"/>
        </w:rPr>
        <w:t xml:space="preserve"> – 155 руб</w:t>
      </w:r>
      <w:r w:rsidR="003611CF">
        <w:rPr>
          <w:bCs/>
          <w:sz w:val="28"/>
          <w:szCs w:val="28"/>
          <w:shd w:val="clear" w:color="auto" w:fill="FFFFFF"/>
        </w:rPr>
        <w:t>лей</w:t>
      </w:r>
      <w:r w:rsidRPr="00F220B4">
        <w:rPr>
          <w:bCs/>
          <w:sz w:val="28"/>
          <w:szCs w:val="28"/>
          <w:shd w:val="clear" w:color="auto" w:fill="FFFFFF"/>
        </w:rPr>
        <w:t>.</w:t>
      </w:r>
    </w:p>
    <w:p w:rsidR="00F220B4" w:rsidRPr="00F220B4" w:rsidRDefault="00F220B4" w:rsidP="00F220B4">
      <w:pPr>
        <w:ind w:firstLine="709"/>
        <w:jc w:val="both"/>
        <w:rPr>
          <w:bCs/>
          <w:sz w:val="28"/>
          <w:szCs w:val="28"/>
          <w:shd w:val="clear" w:color="auto" w:fill="FFFFFF"/>
        </w:rPr>
      </w:pPr>
      <w:r w:rsidRPr="00F220B4">
        <w:rPr>
          <w:bCs/>
          <w:sz w:val="28"/>
          <w:szCs w:val="28"/>
          <w:shd w:val="clear" w:color="auto" w:fill="FFFFFF"/>
        </w:rPr>
        <w:t xml:space="preserve">Достигнута 100% обеспеченность местами в ДОО детей в возрасте от 3 до 7 лет. В электронной очереди состоит </w:t>
      </w:r>
      <w:r w:rsidR="00232CA2">
        <w:rPr>
          <w:bCs/>
          <w:sz w:val="28"/>
          <w:szCs w:val="28"/>
          <w:shd w:val="clear" w:color="auto" w:fill="FFFFFF"/>
        </w:rPr>
        <w:t>113</w:t>
      </w:r>
      <w:r w:rsidRPr="00F220B4">
        <w:rPr>
          <w:bCs/>
          <w:sz w:val="28"/>
          <w:szCs w:val="28"/>
          <w:shd w:val="clear" w:color="auto" w:fill="FFFFFF"/>
        </w:rPr>
        <w:t xml:space="preserve"> детей от 0 до 3 лет, </w:t>
      </w:r>
      <w:r w:rsidR="00232CA2">
        <w:rPr>
          <w:bCs/>
          <w:sz w:val="28"/>
          <w:szCs w:val="28"/>
          <w:shd w:val="clear" w:color="auto" w:fill="FFFFFF"/>
        </w:rPr>
        <w:t xml:space="preserve">27 детей от </w:t>
      </w:r>
      <w:r w:rsidR="00232CA2">
        <w:rPr>
          <w:bCs/>
          <w:sz w:val="28"/>
          <w:szCs w:val="28"/>
          <w:shd w:val="clear" w:color="auto" w:fill="FFFFFF"/>
        </w:rPr>
        <w:lastRenderedPageBreak/>
        <w:t xml:space="preserve">3 до 7 лет – отложенный спрос, </w:t>
      </w:r>
      <w:r w:rsidRPr="00F220B4">
        <w:rPr>
          <w:bCs/>
          <w:sz w:val="28"/>
          <w:szCs w:val="28"/>
          <w:shd w:val="clear" w:color="auto" w:fill="FFFFFF"/>
        </w:rPr>
        <w:t xml:space="preserve">актуальный спрос </w:t>
      </w:r>
      <w:r w:rsidR="00232CA2">
        <w:rPr>
          <w:bCs/>
          <w:sz w:val="28"/>
          <w:szCs w:val="28"/>
          <w:shd w:val="clear" w:color="auto" w:fill="FFFFFF"/>
        </w:rPr>
        <w:t>– 15 детей в возрасте от 0 до 3 лет.</w:t>
      </w:r>
    </w:p>
    <w:p w:rsidR="00F220B4" w:rsidRPr="00F220B4" w:rsidRDefault="00F220B4" w:rsidP="00F220B4">
      <w:pPr>
        <w:ind w:right="120" w:firstLine="708"/>
        <w:jc w:val="both"/>
        <w:rPr>
          <w:bCs/>
          <w:sz w:val="28"/>
          <w:szCs w:val="28"/>
          <w:shd w:val="clear" w:color="auto" w:fill="FFFFFF"/>
        </w:rPr>
      </w:pPr>
      <w:r w:rsidRPr="00F220B4">
        <w:rPr>
          <w:bCs/>
          <w:sz w:val="28"/>
          <w:szCs w:val="28"/>
          <w:shd w:val="clear" w:color="auto" w:fill="FFFFFF"/>
        </w:rPr>
        <w:t xml:space="preserve">Задолженность по родительской плате систематически погашается. </w:t>
      </w:r>
    </w:p>
    <w:p w:rsidR="00F220B4" w:rsidRPr="00F220B4" w:rsidRDefault="00F220B4" w:rsidP="00F220B4">
      <w:pPr>
        <w:ind w:left="-142" w:firstLine="426"/>
        <w:jc w:val="both"/>
        <w:rPr>
          <w:rFonts w:eastAsiaTheme="minorEastAsia"/>
          <w:b/>
          <w:sz w:val="28"/>
          <w:szCs w:val="28"/>
        </w:rPr>
      </w:pPr>
      <w:r w:rsidRPr="00F220B4">
        <w:rPr>
          <w:rFonts w:eastAsiaTheme="minorEastAsia"/>
          <w:b/>
          <w:sz w:val="28"/>
          <w:szCs w:val="28"/>
        </w:rPr>
        <w:t xml:space="preserve">     3.Общее и дополнительное образование.</w:t>
      </w:r>
    </w:p>
    <w:p w:rsidR="00F220B4" w:rsidRPr="00F220B4" w:rsidRDefault="00F220B4" w:rsidP="003611CF">
      <w:pPr>
        <w:ind w:firstLine="708"/>
        <w:jc w:val="both"/>
        <w:rPr>
          <w:rFonts w:eastAsiaTheme="minorEastAsia"/>
          <w:sz w:val="28"/>
          <w:szCs w:val="28"/>
        </w:rPr>
      </w:pPr>
      <w:r w:rsidRPr="00F220B4">
        <w:rPr>
          <w:rFonts w:eastAsiaTheme="minorEastAsia"/>
          <w:sz w:val="28"/>
          <w:szCs w:val="28"/>
        </w:rPr>
        <w:t>К государственной итоговой аттестации (ГИА) в 2018 году допущены:</w:t>
      </w:r>
    </w:p>
    <w:p w:rsidR="00F220B4" w:rsidRPr="00F220B4" w:rsidRDefault="00F220B4" w:rsidP="00F220B4">
      <w:pPr>
        <w:jc w:val="both"/>
        <w:rPr>
          <w:rFonts w:eastAsiaTheme="minorEastAsia"/>
          <w:sz w:val="28"/>
          <w:szCs w:val="28"/>
        </w:rPr>
      </w:pPr>
      <w:r w:rsidRPr="00F220B4">
        <w:rPr>
          <w:rFonts w:eastAsiaTheme="minorEastAsia"/>
          <w:sz w:val="28"/>
          <w:szCs w:val="28"/>
        </w:rPr>
        <w:t>- 93 ученика 11-х классов (100%). Все получили аттестаты о среднем общем образовании.</w:t>
      </w:r>
    </w:p>
    <w:p w:rsidR="00F220B4" w:rsidRPr="00F220B4" w:rsidRDefault="00F220B4" w:rsidP="00F220B4">
      <w:pPr>
        <w:ind w:firstLine="708"/>
        <w:jc w:val="both"/>
        <w:rPr>
          <w:rFonts w:eastAsiaTheme="minorEastAsia"/>
          <w:sz w:val="28"/>
          <w:szCs w:val="28"/>
        </w:rPr>
      </w:pPr>
      <w:r w:rsidRPr="00F220B4">
        <w:rPr>
          <w:rFonts w:eastAsiaTheme="minorEastAsia"/>
          <w:sz w:val="28"/>
          <w:szCs w:val="28"/>
        </w:rPr>
        <w:t>По итогам  ЕГЭ в 2018 г. средний балл по району по сравнению с прошлым годом:</w:t>
      </w:r>
    </w:p>
    <w:p w:rsidR="00F220B4" w:rsidRPr="00F220B4" w:rsidRDefault="003611CF" w:rsidP="00F220B4">
      <w:pPr>
        <w:jc w:val="both"/>
        <w:rPr>
          <w:rFonts w:eastAsiaTheme="minorEastAsia"/>
          <w:sz w:val="28"/>
          <w:szCs w:val="28"/>
        </w:rPr>
      </w:pPr>
      <w:r>
        <w:rPr>
          <w:rFonts w:eastAsiaTheme="minorEastAsia"/>
          <w:sz w:val="28"/>
          <w:szCs w:val="28"/>
        </w:rPr>
        <w:t>-</w:t>
      </w:r>
      <w:r w:rsidR="00F220B4" w:rsidRPr="00F220B4">
        <w:rPr>
          <w:rFonts w:eastAsiaTheme="minorEastAsia"/>
          <w:sz w:val="28"/>
          <w:szCs w:val="28"/>
        </w:rPr>
        <w:tab/>
        <w:t>понизился  по русскому языку с  68,1 бал</w:t>
      </w:r>
      <w:r>
        <w:rPr>
          <w:rFonts w:eastAsiaTheme="minorEastAsia"/>
          <w:sz w:val="28"/>
          <w:szCs w:val="28"/>
        </w:rPr>
        <w:t>.</w:t>
      </w:r>
      <w:r w:rsidR="00F220B4" w:rsidRPr="00F220B4">
        <w:rPr>
          <w:rFonts w:eastAsiaTheme="minorEastAsia"/>
          <w:sz w:val="28"/>
          <w:szCs w:val="28"/>
        </w:rPr>
        <w:t xml:space="preserve"> до 64,2 бал</w:t>
      </w:r>
      <w:r>
        <w:rPr>
          <w:rFonts w:eastAsiaTheme="minorEastAsia"/>
          <w:sz w:val="28"/>
          <w:szCs w:val="28"/>
        </w:rPr>
        <w:t>.</w:t>
      </w:r>
    </w:p>
    <w:p w:rsidR="00F220B4" w:rsidRPr="00F220B4" w:rsidRDefault="003611CF" w:rsidP="00F220B4">
      <w:pPr>
        <w:jc w:val="both"/>
        <w:rPr>
          <w:rFonts w:eastAsiaTheme="minorEastAsia"/>
          <w:sz w:val="28"/>
          <w:szCs w:val="28"/>
        </w:rPr>
      </w:pPr>
      <w:r>
        <w:rPr>
          <w:rFonts w:eastAsiaTheme="minorEastAsia"/>
          <w:sz w:val="28"/>
          <w:szCs w:val="28"/>
        </w:rPr>
        <w:t>-</w:t>
      </w:r>
      <w:r w:rsidR="00F220B4" w:rsidRPr="00F220B4">
        <w:rPr>
          <w:rFonts w:eastAsiaTheme="minorEastAsia"/>
          <w:sz w:val="28"/>
          <w:szCs w:val="28"/>
        </w:rPr>
        <w:tab/>
        <w:t>повысился по математике (профильный уровень) с  37,6  бал</w:t>
      </w:r>
      <w:r>
        <w:rPr>
          <w:rFonts w:eastAsiaTheme="minorEastAsia"/>
          <w:sz w:val="28"/>
          <w:szCs w:val="28"/>
        </w:rPr>
        <w:t>.</w:t>
      </w:r>
      <w:r w:rsidR="00F220B4" w:rsidRPr="00F220B4">
        <w:rPr>
          <w:rFonts w:eastAsiaTheme="minorEastAsia"/>
          <w:sz w:val="28"/>
          <w:szCs w:val="28"/>
        </w:rPr>
        <w:t xml:space="preserve"> до 38 бал. </w:t>
      </w:r>
    </w:p>
    <w:p w:rsidR="00F220B4" w:rsidRPr="00F220B4" w:rsidRDefault="003611CF" w:rsidP="00F220B4">
      <w:pPr>
        <w:jc w:val="both"/>
        <w:rPr>
          <w:rFonts w:eastAsiaTheme="minorEastAsia"/>
          <w:sz w:val="28"/>
          <w:szCs w:val="28"/>
        </w:rPr>
      </w:pPr>
      <w:r>
        <w:rPr>
          <w:rFonts w:eastAsiaTheme="minorEastAsia"/>
          <w:sz w:val="28"/>
          <w:szCs w:val="28"/>
        </w:rPr>
        <w:t>-</w:t>
      </w:r>
      <w:r w:rsidR="00F220B4" w:rsidRPr="00F220B4">
        <w:rPr>
          <w:rFonts w:eastAsiaTheme="minorEastAsia"/>
          <w:sz w:val="28"/>
          <w:szCs w:val="28"/>
        </w:rPr>
        <w:tab/>
        <w:t>повысился по математике (базовый уровень)- с 4,0 бал. до 4,1 бал.</w:t>
      </w:r>
    </w:p>
    <w:p w:rsidR="00232CA2" w:rsidRPr="00232CA2" w:rsidRDefault="00232CA2" w:rsidP="00232CA2">
      <w:pPr>
        <w:ind w:firstLine="567"/>
        <w:jc w:val="both"/>
        <w:rPr>
          <w:rFonts w:eastAsia="Calibri"/>
          <w:sz w:val="28"/>
          <w:szCs w:val="28"/>
          <w:lang w:eastAsia="en-US"/>
        </w:rPr>
      </w:pPr>
      <w:r w:rsidRPr="00232CA2">
        <w:rPr>
          <w:rFonts w:eastAsia="Calibri"/>
          <w:sz w:val="28"/>
          <w:szCs w:val="28"/>
          <w:lang w:eastAsia="en-US"/>
        </w:rPr>
        <w:t xml:space="preserve">Понизили свои результаты МОАУ СОШ </w:t>
      </w:r>
      <w:proofErr w:type="spellStart"/>
      <w:r w:rsidRPr="00232CA2">
        <w:rPr>
          <w:rFonts w:eastAsia="Calibri"/>
          <w:sz w:val="28"/>
          <w:szCs w:val="28"/>
          <w:lang w:eastAsia="en-US"/>
        </w:rPr>
        <w:t>с.Томское</w:t>
      </w:r>
      <w:proofErr w:type="spellEnd"/>
      <w:r w:rsidRPr="00232CA2">
        <w:rPr>
          <w:rFonts w:eastAsia="Calibri"/>
          <w:sz w:val="28"/>
          <w:szCs w:val="28"/>
          <w:lang w:eastAsia="en-US"/>
        </w:rPr>
        <w:t xml:space="preserve"> и МОАУ СОШ </w:t>
      </w:r>
      <w:proofErr w:type="spellStart"/>
      <w:r w:rsidRPr="00232CA2">
        <w:rPr>
          <w:rFonts w:eastAsia="Calibri"/>
          <w:sz w:val="28"/>
          <w:szCs w:val="28"/>
          <w:lang w:eastAsia="en-US"/>
        </w:rPr>
        <w:t>с.Сосновка</w:t>
      </w:r>
      <w:proofErr w:type="spellEnd"/>
      <w:r w:rsidRPr="00232CA2">
        <w:rPr>
          <w:rFonts w:eastAsia="Calibri"/>
          <w:sz w:val="28"/>
          <w:szCs w:val="28"/>
          <w:lang w:eastAsia="en-US"/>
        </w:rPr>
        <w:t xml:space="preserve">. </w:t>
      </w:r>
    </w:p>
    <w:p w:rsidR="00232CA2" w:rsidRPr="00232CA2" w:rsidRDefault="00232CA2" w:rsidP="00232CA2">
      <w:pPr>
        <w:ind w:firstLine="567"/>
        <w:jc w:val="both"/>
        <w:rPr>
          <w:rFonts w:eastAsia="Calibri"/>
          <w:sz w:val="28"/>
          <w:szCs w:val="28"/>
          <w:lang w:eastAsia="en-US"/>
        </w:rPr>
      </w:pPr>
      <w:r w:rsidRPr="00232CA2">
        <w:rPr>
          <w:rFonts w:eastAsiaTheme="minorEastAsia"/>
          <w:bCs/>
          <w:sz w:val="28"/>
          <w:szCs w:val="28"/>
        </w:rPr>
        <w:t xml:space="preserve">К ГИА-9 допущены 288 обучающихся IX классов. </w:t>
      </w:r>
      <w:r w:rsidRPr="00232CA2">
        <w:rPr>
          <w:rFonts w:eastAsiaTheme="minorEastAsia"/>
          <w:sz w:val="28"/>
          <w:szCs w:val="28"/>
        </w:rPr>
        <w:t xml:space="preserve">257 обучающихся прошли итоговую аттестацию и получили документ об образовании соответствующего образца в июне 2018 года. </w:t>
      </w:r>
      <w:r w:rsidRPr="00232CA2">
        <w:rPr>
          <w:rFonts w:eastAsia="Calibri"/>
          <w:sz w:val="28"/>
          <w:szCs w:val="28"/>
          <w:lang w:eastAsia="en-US"/>
        </w:rPr>
        <w:t>В сентябрьские сроки 31 обучающи</w:t>
      </w:r>
      <w:r>
        <w:rPr>
          <w:rFonts w:eastAsia="Calibri"/>
          <w:sz w:val="28"/>
          <w:szCs w:val="28"/>
          <w:lang w:eastAsia="en-US"/>
        </w:rPr>
        <w:t>й</w:t>
      </w:r>
      <w:r w:rsidRPr="00232CA2">
        <w:rPr>
          <w:rFonts w:eastAsia="Calibri"/>
          <w:sz w:val="28"/>
          <w:szCs w:val="28"/>
          <w:lang w:eastAsia="en-US"/>
        </w:rPr>
        <w:t xml:space="preserve">ся из 13 школ пересдавали основной государственный экзамен по 7 предметам. До 20.09.2018 года все выпускники получили аттестаты об основном общем образовании и продолжили  образовательный маршрут в средних профессиональных образовательных учреждениях области. </w:t>
      </w:r>
    </w:p>
    <w:p w:rsidR="00232CA2" w:rsidRPr="00232CA2" w:rsidRDefault="00232CA2" w:rsidP="00232CA2">
      <w:pPr>
        <w:ind w:firstLine="708"/>
        <w:jc w:val="both"/>
        <w:rPr>
          <w:rFonts w:eastAsiaTheme="minorEastAsia"/>
          <w:sz w:val="28"/>
          <w:szCs w:val="28"/>
        </w:rPr>
      </w:pPr>
      <w:r w:rsidRPr="00232CA2">
        <w:rPr>
          <w:rFonts w:eastAsiaTheme="minorEastAsia"/>
          <w:sz w:val="28"/>
          <w:szCs w:val="28"/>
        </w:rPr>
        <w:t xml:space="preserve">Успеваемость 100%  показали школы </w:t>
      </w:r>
      <w:proofErr w:type="spellStart"/>
      <w:r w:rsidRPr="00232CA2">
        <w:rPr>
          <w:rFonts w:eastAsiaTheme="minorEastAsia"/>
          <w:sz w:val="28"/>
          <w:szCs w:val="28"/>
        </w:rPr>
        <w:t>с.Белогорка</w:t>
      </w:r>
      <w:proofErr w:type="spellEnd"/>
      <w:r w:rsidRPr="00232CA2">
        <w:rPr>
          <w:rFonts w:eastAsiaTheme="minorEastAsia"/>
          <w:sz w:val="28"/>
          <w:szCs w:val="28"/>
        </w:rPr>
        <w:t xml:space="preserve">, </w:t>
      </w:r>
      <w:proofErr w:type="spellStart"/>
      <w:r w:rsidRPr="00232CA2">
        <w:rPr>
          <w:rFonts w:eastAsiaTheme="minorEastAsia"/>
          <w:sz w:val="28"/>
          <w:szCs w:val="28"/>
        </w:rPr>
        <w:t>с.Лермонтово</w:t>
      </w:r>
      <w:proofErr w:type="spellEnd"/>
      <w:r w:rsidRPr="00232CA2">
        <w:rPr>
          <w:rFonts w:eastAsiaTheme="minorEastAsia"/>
          <w:sz w:val="28"/>
          <w:szCs w:val="28"/>
        </w:rPr>
        <w:t xml:space="preserve">, с. </w:t>
      </w:r>
      <w:proofErr w:type="spellStart"/>
      <w:r w:rsidRPr="00232CA2">
        <w:rPr>
          <w:rFonts w:eastAsiaTheme="minorEastAsia"/>
          <w:sz w:val="28"/>
          <w:szCs w:val="28"/>
        </w:rPr>
        <w:t>Фроловка</w:t>
      </w:r>
      <w:proofErr w:type="spellEnd"/>
      <w:r w:rsidRPr="00232CA2">
        <w:rPr>
          <w:rFonts w:eastAsiaTheme="minorEastAsia"/>
          <w:sz w:val="28"/>
          <w:szCs w:val="28"/>
        </w:rPr>
        <w:t xml:space="preserve">, </w:t>
      </w:r>
      <w:proofErr w:type="spellStart"/>
      <w:r w:rsidRPr="00232CA2">
        <w:rPr>
          <w:rFonts w:eastAsiaTheme="minorEastAsia"/>
          <w:sz w:val="28"/>
          <w:szCs w:val="28"/>
        </w:rPr>
        <w:t>ст.Арга</w:t>
      </w:r>
      <w:proofErr w:type="spellEnd"/>
      <w:r>
        <w:rPr>
          <w:rFonts w:eastAsiaTheme="minorEastAsia"/>
          <w:sz w:val="28"/>
          <w:szCs w:val="28"/>
        </w:rPr>
        <w:t>. С</w:t>
      </w:r>
      <w:r w:rsidRPr="00232CA2">
        <w:rPr>
          <w:rFonts w:eastAsiaTheme="minorEastAsia"/>
          <w:sz w:val="28"/>
          <w:szCs w:val="28"/>
        </w:rPr>
        <w:t xml:space="preserve">амое низкое качество  знаний у выпускников  школы с. Сосновка (12,5%).   </w:t>
      </w:r>
      <w:r w:rsidRPr="00232CA2">
        <w:rPr>
          <w:rFonts w:eastAsiaTheme="minorEastAsia"/>
          <w:sz w:val="28"/>
          <w:szCs w:val="28"/>
        </w:rPr>
        <w:tab/>
      </w:r>
    </w:p>
    <w:p w:rsidR="00232CA2" w:rsidRPr="00232CA2" w:rsidRDefault="00232CA2" w:rsidP="00232CA2">
      <w:pPr>
        <w:ind w:firstLine="567"/>
        <w:jc w:val="both"/>
        <w:rPr>
          <w:rFonts w:eastAsia="Calibri"/>
          <w:sz w:val="28"/>
          <w:szCs w:val="28"/>
          <w:lang w:eastAsia="en-US"/>
        </w:rPr>
      </w:pPr>
      <w:r w:rsidRPr="00232CA2">
        <w:rPr>
          <w:rFonts w:eastAsia="Calibri"/>
          <w:b/>
          <w:sz w:val="28"/>
          <w:szCs w:val="28"/>
          <w:lang w:eastAsia="en-US"/>
        </w:rPr>
        <w:t>По заключению проверки министерства образования</w:t>
      </w:r>
      <w:r w:rsidRPr="00232CA2">
        <w:rPr>
          <w:rFonts w:eastAsia="Calibri"/>
          <w:sz w:val="28"/>
          <w:szCs w:val="28"/>
          <w:lang w:eastAsia="en-US"/>
        </w:rPr>
        <w:t xml:space="preserve"> и науки области замечаний по организации и проведению государственной итоговой аттестации в 2018 году (июнь-сентябрь) в ППЭ района не было.</w:t>
      </w:r>
    </w:p>
    <w:p w:rsidR="00F220B4" w:rsidRPr="00770D6D" w:rsidRDefault="00F220B4" w:rsidP="00F220B4">
      <w:pPr>
        <w:jc w:val="both"/>
        <w:rPr>
          <w:rFonts w:eastAsiaTheme="minorEastAsia"/>
          <w:b/>
          <w:sz w:val="28"/>
          <w:szCs w:val="28"/>
        </w:rPr>
      </w:pPr>
      <w:r w:rsidRPr="00F220B4">
        <w:rPr>
          <w:rFonts w:eastAsiaTheme="minorEastAsia"/>
          <w:sz w:val="28"/>
          <w:szCs w:val="28"/>
        </w:rPr>
        <w:tab/>
      </w:r>
      <w:r w:rsidRPr="00770D6D">
        <w:rPr>
          <w:rFonts w:eastAsiaTheme="minorEastAsia"/>
          <w:b/>
          <w:sz w:val="28"/>
          <w:szCs w:val="28"/>
        </w:rPr>
        <w:t>Профильное обучение и профессиональная подготовка</w:t>
      </w:r>
    </w:p>
    <w:p w:rsidR="00F220B4" w:rsidRPr="00F220B4" w:rsidRDefault="00F220B4" w:rsidP="00F220B4">
      <w:pPr>
        <w:ind w:firstLine="284"/>
        <w:jc w:val="both"/>
        <w:rPr>
          <w:sz w:val="28"/>
          <w:szCs w:val="28"/>
        </w:rPr>
      </w:pPr>
      <w:r w:rsidRPr="00F220B4">
        <w:rPr>
          <w:sz w:val="28"/>
          <w:szCs w:val="28"/>
        </w:rPr>
        <w:t>В пяти школах района осуществляется</w:t>
      </w:r>
      <w:r w:rsidRPr="00F220B4">
        <w:rPr>
          <w:b/>
          <w:sz w:val="28"/>
          <w:szCs w:val="28"/>
        </w:rPr>
        <w:t xml:space="preserve"> </w:t>
      </w:r>
      <w:r w:rsidRPr="00F220B4">
        <w:rPr>
          <w:sz w:val="28"/>
          <w:szCs w:val="28"/>
        </w:rPr>
        <w:t>профильное обучение и профессиональная подготовка по семи направлениям с общим охватом обучающихся  8-11 классов  2</w:t>
      </w:r>
      <w:r w:rsidR="00232CA2">
        <w:rPr>
          <w:sz w:val="28"/>
          <w:szCs w:val="28"/>
        </w:rPr>
        <w:t>47</w:t>
      </w:r>
      <w:r w:rsidRPr="00F220B4">
        <w:rPr>
          <w:sz w:val="28"/>
          <w:szCs w:val="28"/>
        </w:rPr>
        <w:t xml:space="preserve"> человек:</w:t>
      </w:r>
    </w:p>
    <w:p w:rsidR="00F220B4" w:rsidRPr="00F220B4" w:rsidRDefault="00F220B4" w:rsidP="00F220B4">
      <w:pPr>
        <w:ind w:left="-142" w:firstLine="426"/>
        <w:jc w:val="both"/>
        <w:rPr>
          <w:sz w:val="28"/>
          <w:szCs w:val="28"/>
        </w:rPr>
      </w:pPr>
      <w:r w:rsidRPr="00F220B4">
        <w:rPr>
          <w:sz w:val="28"/>
          <w:szCs w:val="28"/>
        </w:rPr>
        <w:t>а) профильные классы и группы</w:t>
      </w:r>
    </w:p>
    <w:tbl>
      <w:tblPr>
        <w:tblStyle w:val="6"/>
        <w:tblW w:w="9498" w:type="dxa"/>
        <w:tblInd w:w="-34" w:type="dxa"/>
        <w:tblLook w:val="04A0" w:firstRow="1" w:lastRow="0" w:firstColumn="1" w:lastColumn="0" w:noHBand="0" w:noVBand="1"/>
      </w:tblPr>
      <w:tblGrid>
        <w:gridCol w:w="3403"/>
        <w:gridCol w:w="2835"/>
        <w:gridCol w:w="3260"/>
      </w:tblGrid>
      <w:tr w:rsidR="00AC1D96" w:rsidRPr="00F220B4" w:rsidTr="00AC1D96">
        <w:tc>
          <w:tcPr>
            <w:tcW w:w="3403" w:type="dxa"/>
          </w:tcPr>
          <w:p w:rsidR="00AC1D96" w:rsidRPr="00F220B4" w:rsidRDefault="00AC1D96" w:rsidP="00F220B4">
            <w:pPr>
              <w:jc w:val="center"/>
              <w:rPr>
                <w:sz w:val="22"/>
                <w:szCs w:val="22"/>
              </w:rPr>
            </w:pPr>
            <w:r w:rsidRPr="00F220B4">
              <w:rPr>
                <w:sz w:val="22"/>
                <w:szCs w:val="22"/>
              </w:rPr>
              <w:t>Наименование профиля</w:t>
            </w:r>
          </w:p>
        </w:tc>
        <w:tc>
          <w:tcPr>
            <w:tcW w:w="2835" w:type="dxa"/>
          </w:tcPr>
          <w:p w:rsidR="00AC1D96" w:rsidRPr="00F220B4" w:rsidRDefault="00AC1D96" w:rsidP="00F220B4">
            <w:pPr>
              <w:jc w:val="center"/>
              <w:rPr>
                <w:sz w:val="22"/>
                <w:szCs w:val="22"/>
              </w:rPr>
            </w:pPr>
            <w:r w:rsidRPr="00F220B4">
              <w:rPr>
                <w:rFonts w:eastAsiaTheme="minorEastAsia"/>
                <w:sz w:val="22"/>
                <w:szCs w:val="22"/>
              </w:rPr>
              <w:t>Название организации</w:t>
            </w:r>
          </w:p>
        </w:tc>
        <w:tc>
          <w:tcPr>
            <w:tcW w:w="3260" w:type="dxa"/>
          </w:tcPr>
          <w:p w:rsidR="00AC1D96" w:rsidRPr="00F220B4" w:rsidRDefault="00AC1D96" w:rsidP="00F220B4">
            <w:pPr>
              <w:jc w:val="center"/>
              <w:rPr>
                <w:sz w:val="22"/>
                <w:szCs w:val="22"/>
              </w:rPr>
            </w:pPr>
            <w:r w:rsidRPr="00F220B4">
              <w:rPr>
                <w:sz w:val="22"/>
                <w:szCs w:val="22"/>
              </w:rPr>
              <w:t>Охват детей, чел</w:t>
            </w:r>
          </w:p>
        </w:tc>
      </w:tr>
      <w:tr w:rsidR="00AC1D96" w:rsidRPr="00F220B4" w:rsidTr="00AC1D96">
        <w:tc>
          <w:tcPr>
            <w:tcW w:w="3403" w:type="dxa"/>
          </w:tcPr>
          <w:p w:rsidR="00AC1D96" w:rsidRPr="00F220B4" w:rsidRDefault="00AC1D96" w:rsidP="00F220B4">
            <w:pPr>
              <w:jc w:val="both"/>
              <w:rPr>
                <w:sz w:val="22"/>
                <w:szCs w:val="22"/>
              </w:rPr>
            </w:pPr>
            <w:r w:rsidRPr="00F220B4">
              <w:rPr>
                <w:sz w:val="22"/>
                <w:szCs w:val="22"/>
              </w:rPr>
              <w:t xml:space="preserve">-Социально – гуманитарный класс </w:t>
            </w:r>
          </w:p>
          <w:p w:rsidR="00AC1D96" w:rsidRDefault="00AC1D96" w:rsidP="00F220B4">
            <w:pPr>
              <w:jc w:val="both"/>
              <w:rPr>
                <w:sz w:val="22"/>
                <w:szCs w:val="22"/>
              </w:rPr>
            </w:pPr>
            <w:r w:rsidRPr="00F220B4">
              <w:rPr>
                <w:sz w:val="22"/>
                <w:szCs w:val="22"/>
              </w:rPr>
              <w:t>-Класс универсального профиля ФГОС (вар.4)</w:t>
            </w:r>
          </w:p>
          <w:p w:rsidR="00AC1D96" w:rsidRPr="00F220B4" w:rsidRDefault="00AC1D96" w:rsidP="00F220B4">
            <w:pPr>
              <w:jc w:val="both"/>
              <w:rPr>
                <w:sz w:val="22"/>
                <w:szCs w:val="22"/>
              </w:rPr>
            </w:pPr>
          </w:p>
          <w:p w:rsidR="00AC1D96" w:rsidRDefault="00AC1D96" w:rsidP="00F220B4">
            <w:pPr>
              <w:jc w:val="both"/>
              <w:rPr>
                <w:sz w:val="22"/>
                <w:szCs w:val="22"/>
              </w:rPr>
            </w:pPr>
            <w:r w:rsidRPr="00F220B4">
              <w:rPr>
                <w:sz w:val="22"/>
                <w:szCs w:val="22"/>
              </w:rPr>
              <w:t>-Физико-математический класс</w:t>
            </w:r>
          </w:p>
          <w:p w:rsidR="00AC1D96" w:rsidRDefault="00AC1D96" w:rsidP="00F220B4">
            <w:pPr>
              <w:jc w:val="both"/>
              <w:rPr>
                <w:sz w:val="22"/>
                <w:szCs w:val="22"/>
              </w:rPr>
            </w:pPr>
          </w:p>
          <w:p w:rsidR="00AC1D96" w:rsidRPr="00F220B4" w:rsidRDefault="00AC1D96" w:rsidP="00F220B4">
            <w:pPr>
              <w:jc w:val="both"/>
              <w:rPr>
                <w:sz w:val="22"/>
                <w:szCs w:val="22"/>
              </w:rPr>
            </w:pPr>
          </w:p>
          <w:p w:rsidR="00AC1D96" w:rsidRPr="00AC1D96" w:rsidRDefault="00AC1D96" w:rsidP="00AC1D96">
            <w:pPr>
              <w:jc w:val="both"/>
              <w:rPr>
                <w:sz w:val="20"/>
                <w:szCs w:val="20"/>
              </w:rPr>
            </w:pPr>
            <w:r w:rsidRPr="00F220B4">
              <w:rPr>
                <w:sz w:val="22"/>
                <w:szCs w:val="22"/>
              </w:rPr>
              <w:t>-</w:t>
            </w:r>
            <w:r w:rsidRPr="00AC1D96">
              <w:rPr>
                <w:sz w:val="20"/>
                <w:szCs w:val="20"/>
              </w:rPr>
              <w:t xml:space="preserve"> </w:t>
            </w:r>
            <w:r>
              <w:rPr>
                <w:sz w:val="20"/>
                <w:szCs w:val="20"/>
              </w:rPr>
              <w:t xml:space="preserve">Класс </w:t>
            </w:r>
            <w:r w:rsidRPr="00AC1D96">
              <w:rPr>
                <w:sz w:val="20"/>
                <w:szCs w:val="20"/>
              </w:rPr>
              <w:t>универсального профиля ФГОС (биология)</w:t>
            </w:r>
          </w:p>
          <w:p w:rsidR="00AC1D96" w:rsidRPr="00F220B4" w:rsidRDefault="00AC1D96" w:rsidP="00F220B4">
            <w:pPr>
              <w:jc w:val="both"/>
              <w:rPr>
                <w:sz w:val="22"/>
                <w:szCs w:val="22"/>
              </w:rPr>
            </w:pPr>
          </w:p>
          <w:p w:rsidR="00AC1D96" w:rsidRPr="00F220B4" w:rsidRDefault="00AC1D96" w:rsidP="00F220B4">
            <w:pPr>
              <w:jc w:val="both"/>
              <w:rPr>
                <w:sz w:val="22"/>
                <w:szCs w:val="22"/>
              </w:rPr>
            </w:pPr>
          </w:p>
          <w:p w:rsidR="00AC1D96" w:rsidRPr="00F220B4" w:rsidRDefault="00AC1D96" w:rsidP="00F220B4">
            <w:pPr>
              <w:jc w:val="both"/>
              <w:rPr>
                <w:sz w:val="22"/>
                <w:szCs w:val="22"/>
              </w:rPr>
            </w:pPr>
          </w:p>
          <w:p w:rsidR="00AC1D96" w:rsidRPr="00F220B4" w:rsidRDefault="00AC1D96" w:rsidP="00F220B4">
            <w:pPr>
              <w:jc w:val="both"/>
              <w:rPr>
                <w:sz w:val="22"/>
                <w:szCs w:val="22"/>
              </w:rPr>
            </w:pPr>
          </w:p>
        </w:tc>
        <w:tc>
          <w:tcPr>
            <w:tcW w:w="2835" w:type="dxa"/>
          </w:tcPr>
          <w:p w:rsidR="00AC1D96" w:rsidRPr="00F220B4" w:rsidRDefault="00AC1D96" w:rsidP="00F220B4">
            <w:pPr>
              <w:rPr>
                <w:sz w:val="22"/>
                <w:szCs w:val="22"/>
              </w:rPr>
            </w:pPr>
            <w:r w:rsidRPr="00F220B4">
              <w:rPr>
                <w:sz w:val="22"/>
                <w:szCs w:val="22"/>
              </w:rPr>
              <w:t>МОАУ СОШ №1</w:t>
            </w:r>
          </w:p>
          <w:p w:rsidR="00AC1D96" w:rsidRPr="00F220B4" w:rsidRDefault="00AC1D96" w:rsidP="00F220B4">
            <w:pPr>
              <w:rPr>
                <w:sz w:val="22"/>
                <w:szCs w:val="22"/>
              </w:rPr>
            </w:pPr>
            <w:r w:rsidRPr="00F220B4">
              <w:rPr>
                <w:sz w:val="22"/>
                <w:szCs w:val="22"/>
              </w:rPr>
              <w:t xml:space="preserve"> </w:t>
            </w:r>
            <w:proofErr w:type="spellStart"/>
            <w:r w:rsidRPr="00F220B4">
              <w:rPr>
                <w:sz w:val="22"/>
                <w:szCs w:val="22"/>
              </w:rPr>
              <w:t>пгт</w:t>
            </w:r>
            <w:proofErr w:type="spellEnd"/>
            <w:r w:rsidRPr="00F220B4">
              <w:rPr>
                <w:sz w:val="22"/>
                <w:szCs w:val="22"/>
              </w:rPr>
              <w:t xml:space="preserve"> Серышево</w:t>
            </w:r>
          </w:p>
          <w:p w:rsidR="00AC1D96" w:rsidRPr="00F220B4" w:rsidRDefault="00AC1D96" w:rsidP="00F220B4">
            <w:pPr>
              <w:rPr>
                <w:sz w:val="22"/>
                <w:szCs w:val="22"/>
              </w:rPr>
            </w:pPr>
          </w:p>
          <w:p w:rsidR="00AC1D96" w:rsidRPr="00F220B4" w:rsidRDefault="00AC1D96" w:rsidP="00F220B4">
            <w:pPr>
              <w:rPr>
                <w:sz w:val="22"/>
                <w:szCs w:val="22"/>
              </w:rPr>
            </w:pPr>
            <w:r w:rsidRPr="00F220B4">
              <w:rPr>
                <w:sz w:val="22"/>
                <w:szCs w:val="22"/>
              </w:rPr>
              <w:t xml:space="preserve">МОАУ СОШ №1 </w:t>
            </w:r>
          </w:p>
          <w:p w:rsidR="00AC1D96" w:rsidRPr="00F220B4" w:rsidRDefault="00AC1D96" w:rsidP="00F220B4">
            <w:pPr>
              <w:rPr>
                <w:sz w:val="22"/>
                <w:szCs w:val="22"/>
              </w:rPr>
            </w:pPr>
            <w:proofErr w:type="spellStart"/>
            <w:r w:rsidRPr="00F220B4">
              <w:rPr>
                <w:sz w:val="22"/>
                <w:szCs w:val="22"/>
              </w:rPr>
              <w:t>пгт</w:t>
            </w:r>
            <w:proofErr w:type="spellEnd"/>
            <w:r w:rsidRPr="00F220B4">
              <w:rPr>
                <w:sz w:val="22"/>
                <w:szCs w:val="22"/>
              </w:rPr>
              <w:t xml:space="preserve"> Серышево</w:t>
            </w:r>
          </w:p>
          <w:p w:rsidR="00AC1D96" w:rsidRPr="00F220B4" w:rsidRDefault="00AC1D96" w:rsidP="00F220B4">
            <w:pPr>
              <w:rPr>
                <w:sz w:val="22"/>
                <w:szCs w:val="22"/>
              </w:rPr>
            </w:pPr>
          </w:p>
          <w:p w:rsidR="00AC1D96" w:rsidRPr="00F220B4" w:rsidRDefault="00AC1D96" w:rsidP="00F220B4">
            <w:pPr>
              <w:rPr>
                <w:sz w:val="22"/>
                <w:szCs w:val="22"/>
              </w:rPr>
            </w:pPr>
            <w:r w:rsidRPr="00F220B4">
              <w:rPr>
                <w:sz w:val="22"/>
                <w:szCs w:val="22"/>
              </w:rPr>
              <w:t xml:space="preserve">МОАУ СОШ №2 </w:t>
            </w:r>
          </w:p>
          <w:p w:rsidR="00AC1D96" w:rsidRPr="00F220B4" w:rsidRDefault="00AC1D96" w:rsidP="00F220B4">
            <w:pPr>
              <w:rPr>
                <w:sz w:val="22"/>
                <w:szCs w:val="22"/>
              </w:rPr>
            </w:pPr>
            <w:proofErr w:type="spellStart"/>
            <w:r w:rsidRPr="00F220B4">
              <w:rPr>
                <w:sz w:val="22"/>
                <w:szCs w:val="22"/>
              </w:rPr>
              <w:t>пгт</w:t>
            </w:r>
            <w:proofErr w:type="spellEnd"/>
            <w:r w:rsidRPr="00F220B4">
              <w:rPr>
                <w:sz w:val="22"/>
                <w:szCs w:val="22"/>
              </w:rPr>
              <w:t xml:space="preserve"> Серышево</w:t>
            </w:r>
          </w:p>
          <w:p w:rsidR="00AC1D96" w:rsidRPr="00F220B4" w:rsidRDefault="00AC1D96" w:rsidP="00F220B4">
            <w:pPr>
              <w:rPr>
                <w:sz w:val="22"/>
                <w:szCs w:val="22"/>
              </w:rPr>
            </w:pPr>
          </w:p>
          <w:p w:rsidR="00AC1D96" w:rsidRPr="00F220B4" w:rsidRDefault="00AC1D96" w:rsidP="00F220B4">
            <w:pPr>
              <w:rPr>
                <w:sz w:val="22"/>
                <w:szCs w:val="22"/>
              </w:rPr>
            </w:pPr>
            <w:r w:rsidRPr="00F220B4">
              <w:rPr>
                <w:sz w:val="22"/>
                <w:szCs w:val="22"/>
              </w:rPr>
              <w:t xml:space="preserve">МОАУ СОШ №2 </w:t>
            </w:r>
          </w:p>
          <w:p w:rsidR="00AC1D96" w:rsidRPr="00F220B4" w:rsidRDefault="00AC1D96" w:rsidP="00F220B4">
            <w:pPr>
              <w:rPr>
                <w:sz w:val="22"/>
                <w:szCs w:val="22"/>
              </w:rPr>
            </w:pPr>
            <w:proofErr w:type="spellStart"/>
            <w:r w:rsidRPr="00F220B4">
              <w:rPr>
                <w:sz w:val="22"/>
                <w:szCs w:val="22"/>
              </w:rPr>
              <w:t>пгт</w:t>
            </w:r>
            <w:proofErr w:type="spellEnd"/>
            <w:r w:rsidRPr="00F220B4">
              <w:rPr>
                <w:sz w:val="22"/>
                <w:szCs w:val="22"/>
              </w:rPr>
              <w:t xml:space="preserve"> Серышево</w:t>
            </w:r>
          </w:p>
          <w:p w:rsidR="00AC1D96" w:rsidRPr="00F220B4" w:rsidRDefault="00AC1D96" w:rsidP="00F220B4">
            <w:pPr>
              <w:rPr>
                <w:sz w:val="22"/>
                <w:szCs w:val="22"/>
              </w:rPr>
            </w:pPr>
          </w:p>
        </w:tc>
        <w:tc>
          <w:tcPr>
            <w:tcW w:w="3260" w:type="dxa"/>
          </w:tcPr>
          <w:p w:rsidR="00AC1D96" w:rsidRPr="00F220B4" w:rsidRDefault="00AC1D96" w:rsidP="00F220B4">
            <w:pPr>
              <w:jc w:val="center"/>
              <w:rPr>
                <w:sz w:val="22"/>
                <w:szCs w:val="22"/>
              </w:rPr>
            </w:pPr>
            <w:r>
              <w:rPr>
                <w:sz w:val="22"/>
                <w:szCs w:val="22"/>
              </w:rPr>
              <w:t xml:space="preserve">26 (11 </w:t>
            </w:r>
            <w:proofErr w:type="spellStart"/>
            <w:r>
              <w:rPr>
                <w:sz w:val="22"/>
                <w:szCs w:val="22"/>
              </w:rPr>
              <w:t>кл</w:t>
            </w:r>
            <w:proofErr w:type="spellEnd"/>
            <w:r>
              <w:rPr>
                <w:sz w:val="22"/>
                <w:szCs w:val="22"/>
              </w:rPr>
              <w:t>.</w:t>
            </w:r>
            <w:r w:rsidRPr="00F220B4">
              <w:rPr>
                <w:sz w:val="22"/>
                <w:szCs w:val="22"/>
              </w:rPr>
              <w:t>)</w:t>
            </w:r>
          </w:p>
          <w:p w:rsidR="00AC1D96" w:rsidRPr="00F220B4" w:rsidRDefault="00AC1D96" w:rsidP="00F220B4">
            <w:pPr>
              <w:jc w:val="center"/>
              <w:rPr>
                <w:sz w:val="22"/>
                <w:szCs w:val="22"/>
              </w:rPr>
            </w:pPr>
          </w:p>
          <w:p w:rsidR="00AC1D96" w:rsidRPr="00F220B4" w:rsidRDefault="00AC1D96" w:rsidP="00F220B4">
            <w:pPr>
              <w:jc w:val="center"/>
              <w:rPr>
                <w:sz w:val="22"/>
                <w:szCs w:val="22"/>
              </w:rPr>
            </w:pPr>
          </w:p>
          <w:p w:rsidR="00AC1D96" w:rsidRPr="00F220B4" w:rsidRDefault="00AC1D96" w:rsidP="00F220B4">
            <w:pPr>
              <w:jc w:val="center"/>
              <w:rPr>
                <w:sz w:val="22"/>
                <w:szCs w:val="22"/>
              </w:rPr>
            </w:pPr>
            <w:r w:rsidRPr="00F220B4">
              <w:rPr>
                <w:sz w:val="22"/>
                <w:szCs w:val="22"/>
              </w:rPr>
              <w:t xml:space="preserve">25 (10 </w:t>
            </w:r>
            <w:proofErr w:type="spellStart"/>
            <w:r w:rsidRPr="00F220B4">
              <w:rPr>
                <w:sz w:val="22"/>
                <w:szCs w:val="22"/>
              </w:rPr>
              <w:t>кл</w:t>
            </w:r>
            <w:proofErr w:type="spellEnd"/>
            <w:r w:rsidRPr="00F220B4">
              <w:rPr>
                <w:sz w:val="22"/>
                <w:szCs w:val="22"/>
              </w:rPr>
              <w:t>.)</w:t>
            </w:r>
          </w:p>
          <w:p w:rsidR="00AC1D96" w:rsidRPr="00F220B4" w:rsidRDefault="00AC1D96" w:rsidP="00F220B4">
            <w:pPr>
              <w:jc w:val="center"/>
              <w:rPr>
                <w:sz w:val="22"/>
                <w:szCs w:val="22"/>
              </w:rPr>
            </w:pPr>
          </w:p>
          <w:p w:rsidR="00AC1D96" w:rsidRPr="00F220B4" w:rsidRDefault="00AC1D96" w:rsidP="00F220B4">
            <w:pPr>
              <w:jc w:val="center"/>
              <w:rPr>
                <w:sz w:val="22"/>
                <w:szCs w:val="22"/>
              </w:rPr>
            </w:pPr>
          </w:p>
          <w:p w:rsidR="00AC1D96" w:rsidRPr="00F220B4" w:rsidRDefault="00AC1D96" w:rsidP="00F220B4">
            <w:pPr>
              <w:jc w:val="center"/>
              <w:rPr>
                <w:sz w:val="22"/>
                <w:szCs w:val="22"/>
              </w:rPr>
            </w:pPr>
            <w:r w:rsidRPr="00F220B4">
              <w:rPr>
                <w:sz w:val="22"/>
                <w:szCs w:val="22"/>
              </w:rPr>
              <w:t>1</w:t>
            </w:r>
            <w:r>
              <w:rPr>
                <w:sz w:val="22"/>
                <w:szCs w:val="22"/>
              </w:rPr>
              <w:t>8</w:t>
            </w:r>
            <w:r w:rsidRPr="00F220B4">
              <w:rPr>
                <w:sz w:val="22"/>
                <w:szCs w:val="22"/>
              </w:rPr>
              <w:t xml:space="preserve"> (10 </w:t>
            </w:r>
            <w:proofErr w:type="spellStart"/>
            <w:r w:rsidRPr="00F220B4">
              <w:rPr>
                <w:sz w:val="22"/>
                <w:szCs w:val="22"/>
              </w:rPr>
              <w:t>кл</w:t>
            </w:r>
            <w:proofErr w:type="spellEnd"/>
            <w:r w:rsidRPr="00F220B4">
              <w:rPr>
                <w:sz w:val="22"/>
                <w:szCs w:val="22"/>
              </w:rPr>
              <w:t>.)</w:t>
            </w:r>
          </w:p>
          <w:p w:rsidR="00AC1D96" w:rsidRPr="00F220B4" w:rsidRDefault="00AC1D96" w:rsidP="00F220B4">
            <w:pPr>
              <w:jc w:val="center"/>
              <w:rPr>
                <w:sz w:val="22"/>
                <w:szCs w:val="22"/>
              </w:rPr>
            </w:pPr>
            <w:r w:rsidRPr="00F220B4">
              <w:rPr>
                <w:sz w:val="22"/>
                <w:szCs w:val="22"/>
              </w:rPr>
              <w:t>1</w:t>
            </w:r>
            <w:r>
              <w:rPr>
                <w:sz w:val="22"/>
                <w:szCs w:val="22"/>
              </w:rPr>
              <w:t>8</w:t>
            </w:r>
            <w:r w:rsidRPr="00F220B4">
              <w:rPr>
                <w:sz w:val="22"/>
                <w:szCs w:val="22"/>
              </w:rPr>
              <w:t xml:space="preserve"> (1</w:t>
            </w:r>
            <w:r>
              <w:rPr>
                <w:sz w:val="22"/>
                <w:szCs w:val="22"/>
              </w:rPr>
              <w:t>1</w:t>
            </w:r>
            <w:r w:rsidRPr="00F220B4">
              <w:rPr>
                <w:sz w:val="22"/>
                <w:szCs w:val="22"/>
              </w:rPr>
              <w:t xml:space="preserve"> </w:t>
            </w:r>
            <w:proofErr w:type="spellStart"/>
            <w:r w:rsidRPr="00F220B4">
              <w:rPr>
                <w:sz w:val="22"/>
                <w:szCs w:val="22"/>
              </w:rPr>
              <w:t>кл</w:t>
            </w:r>
            <w:proofErr w:type="spellEnd"/>
            <w:r w:rsidRPr="00F220B4">
              <w:rPr>
                <w:sz w:val="22"/>
                <w:szCs w:val="22"/>
              </w:rPr>
              <w:t>.)</w:t>
            </w:r>
          </w:p>
          <w:p w:rsidR="00AC1D96" w:rsidRPr="00F220B4" w:rsidRDefault="00AC1D96" w:rsidP="00F220B4">
            <w:pPr>
              <w:jc w:val="center"/>
              <w:rPr>
                <w:sz w:val="22"/>
                <w:szCs w:val="22"/>
              </w:rPr>
            </w:pPr>
          </w:p>
          <w:p w:rsidR="00676D18" w:rsidRPr="00F220B4" w:rsidRDefault="00676D18" w:rsidP="00676D18">
            <w:pPr>
              <w:jc w:val="center"/>
              <w:rPr>
                <w:sz w:val="22"/>
                <w:szCs w:val="22"/>
              </w:rPr>
            </w:pPr>
            <w:r w:rsidRPr="00F220B4">
              <w:rPr>
                <w:sz w:val="22"/>
                <w:szCs w:val="22"/>
              </w:rPr>
              <w:t>1</w:t>
            </w:r>
            <w:r>
              <w:rPr>
                <w:sz w:val="22"/>
                <w:szCs w:val="22"/>
              </w:rPr>
              <w:t>9</w:t>
            </w:r>
            <w:r w:rsidRPr="00F220B4">
              <w:rPr>
                <w:sz w:val="22"/>
                <w:szCs w:val="22"/>
              </w:rPr>
              <w:t xml:space="preserve"> (10 </w:t>
            </w:r>
            <w:proofErr w:type="spellStart"/>
            <w:r w:rsidRPr="00F220B4">
              <w:rPr>
                <w:sz w:val="22"/>
                <w:szCs w:val="22"/>
              </w:rPr>
              <w:t>кл</w:t>
            </w:r>
            <w:proofErr w:type="spellEnd"/>
            <w:r w:rsidRPr="00F220B4">
              <w:rPr>
                <w:sz w:val="22"/>
                <w:szCs w:val="22"/>
              </w:rPr>
              <w:t>.)</w:t>
            </w:r>
          </w:p>
          <w:p w:rsidR="00AC1D96" w:rsidRPr="00F220B4" w:rsidRDefault="00676D18" w:rsidP="00676D18">
            <w:pPr>
              <w:rPr>
                <w:sz w:val="22"/>
                <w:szCs w:val="22"/>
              </w:rPr>
            </w:pPr>
            <w:r>
              <w:rPr>
                <w:sz w:val="22"/>
                <w:szCs w:val="22"/>
              </w:rPr>
              <w:t xml:space="preserve">                   </w:t>
            </w:r>
            <w:r w:rsidRPr="00F220B4">
              <w:rPr>
                <w:sz w:val="22"/>
                <w:szCs w:val="22"/>
              </w:rPr>
              <w:t>1</w:t>
            </w:r>
            <w:r>
              <w:rPr>
                <w:sz w:val="22"/>
                <w:szCs w:val="22"/>
              </w:rPr>
              <w:t>9</w:t>
            </w:r>
            <w:r w:rsidRPr="00F220B4">
              <w:rPr>
                <w:sz w:val="22"/>
                <w:szCs w:val="22"/>
              </w:rPr>
              <w:t xml:space="preserve"> (1</w:t>
            </w:r>
            <w:r>
              <w:rPr>
                <w:sz w:val="22"/>
                <w:szCs w:val="22"/>
              </w:rPr>
              <w:t>1</w:t>
            </w:r>
            <w:r w:rsidRPr="00F220B4">
              <w:rPr>
                <w:sz w:val="22"/>
                <w:szCs w:val="22"/>
              </w:rPr>
              <w:t xml:space="preserve"> </w:t>
            </w:r>
            <w:proofErr w:type="spellStart"/>
            <w:r w:rsidRPr="00F220B4">
              <w:rPr>
                <w:sz w:val="22"/>
                <w:szCs w:val="22"/>
              </w:rPr>
              <w:t>кл</w:t>
            </w:r>
            <w:proofErr w:type="spellEnd"/>
            <w:r w:rsidRPr="00F220B4">
              <w:rPr>
                <w:sz w:val="22"/>
                <w:szCs w:val="22"/>
              </w:rPr>
              <w:t>.)</w:t>
            </w:r>
          </w:p>
          <w:p w:rsidR="00AC1D96" w:rsidRPr="00F220B4" w:rsidRDefault="00AC1D96" w:rsidP="00F220B4">
            <w:pPr>
              <w:jc w:val="center"/>
              <w:rPr>
                <w:sz w:val="22"/>
                <w:szCs w:val="22"/>
              </w:rPr>
            </w:pPr>
          </w:p>
        </w:tc>
      </w:tr>
      <w:tr w:rsidR="00AC1D96" w:rsidRPr="00F220B4" w:rsidTr="00AC1D96">
        <w:tc>
          <w:tcPr>
            <w:tcW w:w="6238" w:type="dxa"/>
            <w:gridSpan w:val="2"/>
          </w:tcPr>
          <w:p w:rsidR="00AC1D96" w:rsidRPr="00F220B4" w:rsidRDefault="00AC1D96" w:rsidP="00F220B4">
            <w:pPr>
              <w:jc w:val="right"/>
              <w:rPr>
                <w:sz w:val="22"/>
                <w:szCs w:val="22"/>
              </w:rPr>
            </w:pPr>
            <w:r w:rsidRPr="00F220B4">
              <w:rPr>
                <w:sz w:val="22"/>
                <w:szCs w:val="22"/>
              </w:rPr>
              <w:lastRenderedPageBreak/>
              <w:t>Всего</w:t>
            </w:r>
          </w:p>
        </w:tc>
        <w:tc>
          <w:tcPr>
            <w:tcW w:w="3260" w:type="dxa"/>
          </w:tcPr>
          <w:p w:rsidR="00AC1D96" w:rsidRPr="00F220B4" w:rsidRDefault="00AC1D96" w:rsidP="00F220B4">
            <w:pPr>
              <w:jc w:val="center"/>
              <w:rPr>
                <w:sz w:val="22"/>
                <w:szCs w:val="22"/>
              </w:rPr>
            </w:pPr>
            <w:r w:rsidRPr="00F220B4">
              <w:rPr>
                <w:sz w:val="22"/>
                <w:szCs w:val="22"/>
              </w:rPr>
              <w:t xml:space="preserve">96 </w:t>
            </w:r>
          </w:p>
        </w:tc>
      </w:tr>
    </w:tbl>
    <w:p w:rsidR="00F220B4" w:rsidRDefault="00F220B4" w:rsidP="00F220B4">
      <w:pPr>
        <w:jc w:val="both"/>
        <w:rPr>
          <w:sz w:val="28"/>
          <w:szCs w:val="28"/>
        </w:rPr>
      </w:pPr>
      <w:r w:rsidRPr="00F220B4">
        <w:rPr>
          <w:sz w:val="28"/>
          <w:szCs w:val="28"/>
        </w:rPr>
        <w:t>б) профессиональная подготовка</w:t>
      </w:r>
    </w:p>
    <w:p w:rsidR="00676D18" w:rsidRPr="00F220B4" w:rsidRDefault="00676D18" w:rsidP="00F220B4">
      <w:pPr>
        <w:jc w:val="both"/>
        <w:rPr>
          <w:sz w:val="28"/>
          <w:szCs w:val="28"/>
        </w:rPr>
      </w:pPr>
    </w:p>
    <w:tbl>
      <w:tblPr>
        <w:tblStyle w:val="6"/>
        <w:tblW w:w="9464" w:type="dxa"/>
        <w:tblLook w:val="04A0" w:firstRow="1" w:lastRow="0" w:firstColumn="1" w:lastColumn="0" w:noHBand="0" w:noVBand="1"/>
      </w:tblPr>
      <w:tblGrid>
        <w:gridCol w:w="892"/>
        <w:gridCol w:w="3894"/>
        <w:gridCol w:w="2268"/>
        <w:gridCol w:w="2410"/>
      </w:tblGrid>
      <w:tr w:rsidR="00F220B4" w:rsidRPr="00F220B4" w:rsidTr="00676D18">
        <w:tc>
          <w:tcPr>
            <w:tcW w:w="892" w:type="dxa"/>
          </w:tcPr>
          <w:p w:rsidR="00F220B4" w:rsidRPr="00F220B4" w:rsidRDefault="00F220B4" w:rsidP="00F220B4">
            <w:pPr>
              <w:jc w:val="both"/>
              <w:rPr>
                <w:rFonts w:eastAsiaTheme="minorEastAsia"/>
                <w:sz w:val="22"/>
                <w:szCs w:val="22"/>
              </w:rPr>
            </w:pPr>
            <w:r w:rsidRPr="00F220B4">
              <w:rPr>
                <w:rFonts w:eastAsiaTheme="minorEastAsia"/>
                <w:sz w:val="22"/>
                <w:szCs w:val="22"/>
              </w:rPr>
              <w:t>№ п/п</w:t>
            </w:r>
          </w:p>
        </w:tc>
        <w:tc>
          <w:tcPr>
            <w:tcW w:w="3894" w:type="dxa"/>
          </w:tcPr>
          <w:p w:rsidR="00F220B4" w:rsidRPr="00F220B4" w:rsidRDefault="00F220B4" w:rsidP="00F220B4">
            <w:pPr>
              <w:jc w:val="both"/>
              <w:rPr>
                <w:rFonts w:eastAsiaTheme="minorEastAsia"/>
                <w:b/>
                <w:sz w:val="22"/>
                <w:szCs w:val="22"/>
              </w:rPr>
            </w:pPr>
            <w:r w:rsidRPr="00F220B4">
              <w:rPr>
                <w:rFonts w:eastAsiaTheme="minorEastAsia"/>
                <w:b/>
                <w:sz w:val="22"/>
                <w:szCs w:val="22"/>
              </w:rPr>
              <w:t>Трактористы</w:t>
            </w:r>
          </w:p>
        </w:tc>
        <w:tc>
          <w:tcPr>
            <w:tcW w:w="2268" w:type="dxa"/>
          </w:tcPr>
          <w:p w:rsidR="00F220B4" w:rsidRPr="00F220B4" w:rsidRDefault="00F220B4" w:rsidP="00F220B4">
            <w:pPr>
              <w:jc w:val="both"/>
              <w:rPr>
                <w:rFonts w:eastAsiaTheme="minorEastAsia"/>
                <w:sz w:val="22"/>
                <w:szCs w:val="22"/>
              </w:rPr>
            </w:pPr>
            <w:r w:rsidRPr="00F220B4">
              <w:rPr>
                <w:rFonts w:eastAsiaTheme="minorEastAsia"/>
                <w:sz w:val="22"/>
                <w:szCs w:val="22"/>
              </w:rPr>
              <w:t>контингент</w:t>
            </w:r>
          </w:p>
        </w:tc>
        <w:tc>
          <w:tcPr>
            <w:tcW w:w="2410" w:type="dxa"/>
          </w:tcPr>
          <w:p w:rsidR="00F220B4" w:rsidRPr="00F220B4" w:rsidRDefault="00F220B4" w:rsidP="00C64411">
            <w:pPr>
              <w:jc w:val="both"/>
              <w:rPr>
                <w:rFonts w:eastAsiaTheme="minorEastAsia"/>
                <w:sz w:val="22"/>
                <w:szCs w:val="22"/>
              </w:rPr>
            </w:pPr>
            <w:r w:rsidRPr="00F220B4">
              <w:rPr>
                <w:rFonts w:eastAsiaTheme="minorEastAsia"/>
                <w:sz w:val="22"/>
                <w:szCs w:val="22"/>
              </w:rPr>
              <w:t>Кол-во обуч</w:t>
            </w:r>
            <w:r w:rsidR="00C64411">
              <w:rPr>
                <w:rFonts w:eastAsiaTheme="minorEastAsia"/>
                <w:sz w:val="22"/>
                <w:szCs w:val="22"/>
              </w:rPr>
              <w:t>ающих</w:t>
            </w:r>
            <w:r w:rsidRPr="00F220B4">
              <w:rPr>
                <w:rFonts w:eastAsiaTheme="minorEastAsia"/>
                <w:sz w:val="22"/>
                <w:szCs w:val="22"/>
              </w:rPr>
              <w:t>ся</w:t>
            </w:r>
          </w:p>
        </w:tc>
      </w:tr>
      <w:tr w:rsidR="00F220B4" w:rsidRPr="00F220B4" w:rsidTr="00676D18">
        <w:tc>
          <w:tcPr>
            <w:tcW w:w="892" w:type="dxa"/>
            <w:vMerge w:val="restart"/>
          </w:tcPr>
          <w:p w:rsidR="00F220B4" w:rsidRPr="00F220B4" w:rsidRDefault="00F220B4" w:rsidP="00F220B4">
            <w:pPr>
              <w:jc w:val="both"/>
              <w:rPr>
                <w:rFonts w:eastAsiaTheme="minorEastAsia"/>
                <w:sz w:val="22"/>
                <w:szCs w:val="22"/>
              </w:rPr>
            </w:pPr>
            <w:r w:rsidRPr="00F220B4">
              <w:rPr>
                <w:rFonts w:eastAsiaTheme="minorEastAsia"/>
                <w:sz w:val="22"/>
                <w:szCs w:val="22"/>
              </w:rPr>
              <w:t>1</w:t>
            </w:r>
          </w:p>
        </w:tc>
        <w:tc>
          <w:tcPr>
            <w:tcW w:w="3894" w:type="dxa"/>
            <w:vMerge w:val="restart"/>
          </w:tcPr>
          <w:p w:rsidR="00F220B4" w:rsidRPr="00F220B4" w:rsidRDefault="00F220B4" w:rsidP="00F220B4">
            <w:pPr>
              <w:rPr>
                <w:rFonts w:eastAsiaTheme="minorEastAsia"/>
                <w:sz w:val="22"/>
                <w:szCs w:val="22"/>
              </w:rPr>
            </w:pPr>
            <w:r w:rsidRPr="00F220B4">
              <w:rPr>
                <w:rFonts w:eastAsiaTheme="minorEastAsia"/>
                <w:sz w:val="22"/>
                <w:szCs w:val="22"/>
              </w:rPr>
              <w:t xml:space="preserve">МОАУ СОШ </w:t>
            </w:r>
            <w:proofErr w:type="spellStart"/>
            <w:r w:rsidRPr="00F220B4">
              <w:rPr>
                <w:rFonts w:eastAsiaTheme="minorEastAsia"/>
                <w:sz w:val="22"/>
                <w:szCs w:val="22"/>
              </w:rPr>
              <w:t>с.Томское</w:t>
            </w:r>
            <w:proofErr w:type="spellEnd"/>
          </w:p>
        </w:tc>
        <w:tc>
          <w:tcPr>
            <w:tcW w:w="2268" w:type="dxa"/>
          </w:tcPr>
          <w:p w:rsidR="00F220B4" w:rsidRPr="00F220B4" w:rsidRDefault="00F220B4" w:rsidP="00F220B4">
            <w:pPr>
              <w:jc w:val="both"/>
              <w:rPr>
                <w:rFonts w:eastAsiaTheme="minorEastAsia"/>
                <w:sz w:val="22"/>
                <w:szCs w:val="22"/>
              </w:rPr>
            </w:pPr>
            <w:r w:rsidRPr="00F220B4">
              <w:rPr>
                <w:rFonts w:eastAsiaTheme="minorEastAsia"/>
                <w:sz w:val="22"/>
                <w:szCs w:val="22"/>
              </w:rPr>
              <w:t>10 класс</w:t>
            </w:r>
          </w:p>
        </w:tc>
        <w:tc>
          <w:tcPr>
            <w:tcW w:w="2410" w:type="dxa"/>
          </w:tcPr>
          <w:p w:rsidR="00F220B4" w:rsidRPr="00F220B4" w:rsidRDefault="00676D18" w:rsidP="00F220B4">
            <w:pPr>
              <w:jc w:val="both"/>
              <w:rPr>
                <w:rFonts w:eastAsiaTheme="minorEastAsia"/>
                <w:sz w:val="22"/>
                <w:szCs w:val="22"/>
              </w:rPr>
            </w:pPr>
            <w:r>
              <w:rPr>
                <w:rFonts w:eastAsiaTheme="minorEastAsia"/>
                <w:sz w:val="22"/>
                <w:szCs w:val="22"/>
              </w:rPr>
              <w:t>7</w:t>
            </w:r>
          </w:p>
        </w:tc>
      </w:tr>
      <w:tr w:rsidR="00F220B4" w:rsidRPr="00F220B4" w:rsidTr="00676D18">
        <w:tc>
          <w:tcPr>
            <w:tcW w:w="892" w:type="dxa"/>
            <w:vMerge/>
          </w:tcPr>
          <w:p w:rsidR="00F220B4" w:rsidRPr="00F220B4" w:rsidRDefault="00F220B4" w:rsidP="00F220B4">
            <w:pPr>
              <w:jc w:val="both"/>
              <w:rPr>
                <w:rFonts w:eastAsiaTheme="minorEastAsia"/>
                <w:sz w:val="22"/>
                <w:szCs w:val="22"/>
              </w:rPr>
            </w:pPr>
          </w:p>
        </w:tc>
        <w:tc>
          <w:tcPr>
            <w:tcW w:w="3894" w:type="dxa"/>
            <w:vMerge/>
          </w:tcPr>
          <w:p w:rsidR="00F220B4" w:rsidRPr="00F220B4" w:rsidRDefault="00F220B4" w:rsidP="00F220B4">
            <w:pPr>
              <w:rPr>
                <w:rFonts w:eastAsiaTheme="minorEastAsia"/>
                <w:sz w:val="22"/>
                <w:szCs w:val="22"/>
              </w:rPr>
            </w:pPr>
          </w:p>
        </w:tc>
        <w:tc>
          <w:tcPr>
            <w:tcW w:w="2268" w:type="dxa"/>
          </w:tcPr>
          <w:p w:rsidR="00F220B4" w:rsidRPr="00F220B4" w:rsidRDefault="00F220B4" w:rsidP="00F220B4">
            <w:pPr>
              <w:jc w:val="both"/>
              <w:rPr>
                <w:rFonts w:eastAsiaTheme="minorEastAsia"/>
                <w:sz w:val="22"/>
                <w:szCs w:val="22"/>
              </w:rPr>
            </w:pPr>
            <w:r w:rsidRPr="00F220B4">
              <w:rPr>
                <w:rFonts w:eastAsiaTheme="minorEastAsia"/>
                <w:sz w:val="22"/>
                <w:szCs w:val="22"/>
              </w:rPr>
              <w:t>11 класс</w:t>
            </w:r>
          </w:p>
        </w:tc>
        <w:tc>
          <w:tcPr>
            <w:tcW w:w="2410" w:type="dxa"/>
          </w:tcPr>
          <w:p w:rsidR="00F220B4" w:rsidRPr="00F220B4" w:rsidRDefault="00676D18" w:rsidP="00F220B4">
            <w:pPr>
              <w:jc w:val="both"/>
              <w:rPr>
                <w:rFonts w:eastAsiaTheme="minorEastAsia"/>
                <w:sz w:val="22"/>
                <w:szCs w:val="22"/>
              </w:rPr>
            </w:pPr>
            <w:r>
              <w:rPr>
                <w:rFonts w:eastAsiaTheme="minorEastAsia"/>
                <w:sz w:val="22"/>
                <w:szCs w:val="22"/>
              </w:rPr>
              <w:t>5</w:t>
            </w:r>
          </w:p>
        </w:tc>
      </w:tr>
      <w:tr w:rsidR="00F220B4" w:rsidRPr="00F220B4" w:rsidTr="00676D18">
        <w:tc>
          <w:tcPr>
            <w:tcW w:w="892" w:type="dxa"/>
            <w:vMerge/>
          </w:tcPr>
          <w:p w:rsidR="00F220B4" w:rsidRPr="00F220B4" w:rsidRDefault="00F220B4" w:rsidP="00F220B4">
            <w:pPr>
              <w:jc w:val="both"/>
              <w:rPr>
                <w:rFonts w:eastAsiaTheme="minorEastAsia"/>
                <w:sz w:val="22"/>
                <w:szCs w:val="22"/>
              </w:rPr>
            </w:pPr>
          </w:p>
        </w:tc>
        <w:tc>
          <w:tcPr>
            <w:tcW w:w="3894" w:type="dxa"/>
            <w:vMerge/>
          </w:tcPr>
          <w:p w:rsidR="00F220B4" w:rsidRPr="00F220B4" w:rsidRDefault="00F220B4" w:rsidP="00F220B4">
            <w:pPr>
              <w:rPr>
                <w:rFonts w:eastAsiaTheme="minorEastAsia"/>
                <w:sz w:val="22"/>
                <w:szCs w:val="22"/>
              </w:rPr>
            </w:pPr>
          </w:p>
        </w:tc>
        <w:tc>
          <w:tcPr>
            <w:tcW w:w="2268" w:type="dxa"/>
          </w:tcPr>
          <w:p w:rsidR="00F220B4" w:rsidRPr="00F220B4" w:rsidRDefault="00F220B4" w:rsidP="00F220B4">
            <w:pPr>
              <w:jc w:val="both"/>
              <w:rPr>
                <w:rFonts w:eastAsiaTheme="minorEastAsia"/>
                <w:i/>
                <w:sz w:val="22"/>
                <w:szCs w:val="22"/>
              </w:rPr>
            </w:pPr>
            <w:r w:rsidRPr="00F220B4">
              <w:rPr>
                <w:rFonts w:eastAsiaTheme="minorEastAsia"/>
                <w:i/>
                <w:sz w:val="22"/>
                <w:szCs w:val="22"/>
              </w:rPr>
              <w:t>взрослые</w:t>
            </w:r>
          </w:p>
        </w:tc>
        <w:tc>
          <w:tcPr>
            <w:tcW w:w="2410" w:type="dxa"/>
          </w:tcPr>
          <w:p w:rsidR="00F220B4" w:rsidRPr="00F220B4" w:rsidRDefault="00676D18" w:rsidP="00F220B4">
            <w:pPr>
              <w:jc w:val="both"/>
              <w:rPr>
                <w:rFonts w:eastAsiaTheme="minorEastAsia"/>
                <w:sz w:val="22"/>
                <w:szCs w:val="22"/>
              </w:rPr>
            </w:pPr>
            <w:r>
              <w:rPr>
                <w:rFonts w:eastAsiaTheme="minorEastAsia"/>
                <w:sz w:val="22"/>
                <w:szCs w:val="22"/>
              </w:rPr>
              <w:t>3</w:t>
            </w:r>
          </w:p>
        </w:tc>
      </w:tr>
      <w:tr w:rsidR="00F220B4" w:rsidRPr="00F220B4" w:rsidTr="00676D18">
        <w:tc>
          <w:tcPr>
            <w:tcW w:w="892" w:type="dxa"/>
            <w:vMerge w:val="restart"/>
          </w:tcPr>
          <w:p w:rsidR="00F220B4" w:rsidRPr="00F220B4" w:rsidRDefault="00F220B4" w:rsidP="00F220B4">
            <w:pPr>
              <w:jc w:val="both"/>
              <w:rPr>
                <w:rFonts w:eastAsiaTheme="minorEastAsia"/>
                <w:sz w:val="22"/>
                <w:szCs w:val="22"/>
              </w:rPr>
            </w:pPr>
            <w:r w:rsidRPr="00F220B4">
              <w:rPr>
                <w:rFonts w:eastAsiaTheme="minorEastAsia"/>
                <w:sz w:val="22"/>
                <w:szCs w:val="22"/>
              </w:rPr>
              <w:t>2</w:t>
            </w:r>
          </w:p>
        </w:tc>
        <w:tc>
          <w:tcPr>
            <w:tcW w:w="3894" w:type="dxa"/>
            <w:vMerge w:val="restart"/>
          </w:tcPr>
          <w:p w:rsidR="00F220B4" w:rsidRPr="00F220B4" w:rsidRDefault="00F220B4" w:rsidP="00F220B4">
            <w:pPr>
              <w:rPr>
                <w:rFonts w:eastAsiaTheme="minorEastAsia"/>
                <w:sz w:val="22"/>
                <w:szCs w:val="22"/>
              </w:rPr>
            </w:pPr>
            <w:r w:rsidRPr="00F220B4">
              <w:rPr>
                <w:rFonts w:eastAsiaTheme="minorEastAsia"/>
                <w:sz w:val="22"/>
                <w:szCs w:val="22"/>
              </w:rPr>
              <w:t xml:space="preserve">МОАУ СОШ </w:t>
            </w:r>
            <w:proofErr w:type="spellStart"/>
            <w:r w:rsidRPr="00F220B4">
              <w:rPr>
                <w:rFonts w:eastAsiaTheme="minorEastAsia"/>
                <w:sz w:val="22"/>
                <w:szCs w:val="22"/>
              </w:rPr>
              <w:t>с.Большая</w:t>
            </w:r>
            <w:proofErr w:type="spellEnd"/>
            <w:r w:rsidRPr="00F220B4">
              <w:rPr>
                <w:rFonts w:eastAsiaTheme="minorEastAsia"/>
                <w:sz w:val="22"/>
                <w:szCs w:val="22"/>
              </w:rPr>
              <w:t xml:space="preserve"> </w:t>
            </w:r>
            <w:proofErr w:type="spellStart"/>
            <w:r w:rsidRPr="00F220B4">
              <w:rPr>
                <w:rFonts w:eastAsiaTheme="minorEastAsia"/>
                <w:sz w:val="22"/>
                <w:szCs w:val="22"/>
              </w:rPr>
              <w:t>Сазанка</w:t>
            </w:r>
            <w:proofErr w:type="spellEnd"/>
          </w:p>
        </w:tc>
        <w:tc>
          <w:tcPr>
            <w:tcW w:w="2268" w:type="dxa"/>
          </w:tcPr>
          <w:p w:rsidR="00F220B4" w:rsidRPr="00F220B4" w:rsidRDefault="00F220B4" w:rsidP="00F220B4">
            <w:pPr>
              <w:jc w:val="both"/>
              <w:rPr>
                <w:rFonts w:eastAsiaTheme="minorEastAsia"/>
                <w:sz w:val="22"/>
                <w:szCs w:val="22"/>
              </w:rPr>
            </w:pPr>
            <w:r w:rsidRPr="00F220B4">
              <w:rPr>
                <w:rFonts w:eastAsiaTheme="minorEastAsia"/>
                <w:sz w:val="22"/>
                <w:szCs w:val="22"/>
              </w:rPr>
              <w:t>10 класс</w:t>
            </w:r>
          </w:p>
        </w:tc>
        <w:tc>
          <w:tcPr>
            <w:tcW w:w="2410" w:type="dxa"/>
          </w:tcPr>
          <w:p w:rsidR="00F220B4" w:rsidRPr="00F220B4" w:rsidRDefault="00676D18" w:rsidP="00F220B4">
            <w:pPr>
              <w:jc w:val="both"/>
              <w:rPr>
                <w:rFonts w:eastAsiaTheme="minorEastAsia"/>
                <w:sz w:val="22"/>
                <w:szCs w:val="22"/>
              </w:rPr>
            </w:pPr>
            <w:r>
              <w:rPr>
                <w:rFonts w:eastAsiaTheme="minorEastAsia"/>
                <w:sz w:val="22"/>
                <w:szCs w:val="22"/>
              </w:rPr>
              <w:t>1</w:t>
            </w:r>
          </w:p>
        </w:tc>
      </w:tr>
      <w:tr w:rsidR="00F220B4" w:rsidRPr="00F220B4" w:rsidTr="00676D18">
        <w:tc>
          <w:tcPr>
            <w:tcW w:w="892" w:type="dxa"/>
            <w:vMerge/>
          </w:tcPr>
          <w:p w:rsidR="00F220B4" w:rsidRPr="00F220B4" w:rsidRDefault="00F220B4" w:rsidP="00F220B4">
            <w:pPr>
              <w:jc w:val="both"/>
              <w:rPr>
                <w:rFonts w:eastAsiaTheme="minorEastAsia"/>
                <w:sz w:val="22"/>
                <w:szCs w:val="22"/>
              </w:rPr>
            </w:pPr>
          </w:p>
        </w:tc>
        <w:tc>
          <w:tcPr>
            <w:tcW w:w="3894" w:type="dxa"/>
            <w:vMerge/>
          </w:tcPr>
          <w:p w:rsidR="00F220B4" w:rsidRPr="00F220B4" w:rsidRDefault="00F220B4" w:rsidP="00F220B4">
            <w:pPr>
              <w:rPr>
                <w:rFonts w:eastAsiaTheme="minorEastAsia"/>
                <w:sz w:val="22"/>
                <w:szCs w:val="22"/>
              </w:rPr>
            </w:pPr>
          </w:p>
        </w:tc>
        <w:tc>
          <w:tcPr>
            <w:tcW w:w="2268" w:type="dxa"/>
          </w:tcPr>
          <w:p w:rsidR="00F220B4" w:rsidRPr="00F220B4" w:rsidRDefault="00F220B4" w:rsidP="00F220B4">
            <w:pPr>
              <w:jc w:val="both"/>
              <w:rPr>
                <w:rFonts w:eastAsiaTheme="minorEastAsia"/>
                <w:sz w:val="22"/>
                <w:szCs w:val="22"/>
              </w:rPr>
            </w:pPr>
            <w:r w:rsidRPr="00F220B4">
              <w:rPr>
                <w:rFonts w:eastAsiaTheme="minorEastAsia"/>
                <w:sz w:val="22"/>
                <w:szCs w:val="22"/>
              </w:rPr>
              <w:t>11 класс</w:t>
            </w:r>
          </w:p>
        </w:tc>
        <w:tc>
          <w:tcPr>
            <w:tcW w:w="2410" w:type="dxa"/>
          </w:tcPr>
          <w:p w:rsidR="00F220B4" w:rsidRPr="00F220B4" w:rsidRDefault="00676D18" w:rsidP="00F220B4">
            <w:pPr>
              <w:jc w:val="both"/>
              <w:rPr>
                <w:rFonts w:eastAsiaTheme="minorEastAsia"/>
                <w:sz w:val="22"/>
                <w:szCs w:val="22"/>
              </w:rPr>
            </w:pPr>
            <w:r>
              <w:rPr>
                <w:rFonts w:eastAsiaTheme="minorEastAsia"/>
                <w:sz w:val="22"/>
                <w:szCs w:val="22"/>
              </w:rPr>
              <w:t>3</w:t>
            </w:r>
          </w:p>
        </w:tc>
      </w:tr>
      <w:tr w:rsidR="00F220B4" w:rsidRPr="00F220B4" w:rsidTr="00676D18">
        <w:tc>
          <w:tcPr>
            <w:tcW w:w="892" w:type="dxa"/>
          </w:tcPr>
          <w:p w:rsidR="00F220B4" w:rsidRPr="00F220B4" w:rsidRDefault="00F220B4" w:rsidP="00F220B4">
            <w:pPr>
              <w:jc w:val="both"/>
              <w:rPr>
                <w:rFonts w:eastAsiaTheme="minorEastAsia"/>
                <w:sz w:val="22"/>
                <w:szCs w:val="22"/>
              </w:rPr>
            </w:pPr>
            <w:r w:rsidRPr="00F220B4">
              <w:rPr>
                <w:rFonts w:eastAsiaTheme="minorEastAsia"/>
                <w:sz w:val="22"/>
                <w:szCs w:val="22"/>
              </w:rPr>
              <w:t>3</w:t>
            </w:r>
          </w:p>
        </w:tc>
        <w:tc>
          <w:tcPr>
            <w:tcW w:w="3894" w:type="dxa"/>
          </w:tcPr>
          <w:p w:rsidR="00F220B4" w:rsidRPr="00F220B4" w:rsidRDefault="00F220B4" w:rsidP="00F220B4">
            <w:pPr>
              <w:rPr>
                <w:rFonts w:eastAsiaTheme="minorEastAsia"/>
                <w:sz w:val="22"/>
                <w:szCs w:val="22"/>
              </w:rPr>
            </w:pPr>
            <w:r w:rsidRPr="00F220B4">
              <w:rPr>
                <w:rFonts w:eastAsiaTheme="minorEastAsia"/>
                <w:sz w:val="22"/>
                <w:szCs w:val="22"/>
              </w:rPr>
              <w:t xml:space="preserve">СОШ </w:t>
            </w:r>
            <w:proofErr w:type="spellStart"/>
            <w:r w:rsidRPr="00F220B4">
              <w:rPr>
                <w:rFonts w:eastAsiaTheme="minorEastAsia"/>
                <w:sz w:val="22"/>
                <w:szCs w:val="22"/>
              </w:rPr>
              <w:t>с.Широкий</w:t>
            </w:r>
            <w:proofErr w:type="spellEnd"/>
            <w:r w:rsidRPr="00F220B4">
              <w:rPr>
                <w:rFonts w:eastAsiaTheme="minorEastAsia"/>
                <w:sz w:val="22"/>
                <w:szCs w:val="22"/>
              </w:rPr>
              <w:t xml:space="preserve"> Лог</w:t>
            </w:r>
          </w:p>
        </w:tc>
        <w:tc>
          <w:tcPr>
            <w:tcW w:w="2268" w:type="dxa"/>
          </w:tcPr>
          <w:p w:rsidR="00F220B4" w:rsidRPr="00F220B4" w:rsidRDefault="00F220B4" w:rsidP="00F220B4">
            <w:pPr>
              <w:jc w:val="both"/>
              <w:rPr>
                <w:rFonts w:eastAsiaTheme="minorEastAsia"/>
                <w:sz w:val="22"/>
                <w:szCs w:val="22"/>
              </w:rPr>
            </w:pPr>
            <w:r w:rsidRPr="00F220B4">
              <w:rPr>
                <w:rFonts w:eastAsiaTheme="minorEastAsia"/>
                <w:sz w:val="22"/>
                <w:szCs w:val="22"/>
              </w:rPr>
              <w:t>8 класс</w:t>
            </w:r>
          </w:p>
        </w:tc>
        <w:tc>
          <w:tcPr>
            <w:tcW w:w="2410" w:type="dxa"/>
          </w:tcPr>
          <w:p w:rsidR="00F220B4" w:rsidRPr="00F220B4" w:rsidRDefault="00F220B4" w:rsidP="00F220B4">
            <w:pPr>
              <w:jc w:val="both"/>
              <w:rPr>
                <w:rFonts w:eastAsiaTheme="minorEastAsia"/>
                <w:sz w:val="22"/>
                <w:szCs w:val="22"/>
              </w:rPr>
            </w:pPr>
            <w:r w:rsidRPr="00F220B4">
              <w:rPr>
                <w:rFonts w:eastAsiaTheme="minorEastAsia"/>
                <w:sz w:val="22"/>
                <w:szCs w:val="22"/>
              </w:rPr>
              <w:t>3</w:t>
            </w:r>
          </w:p>
        </w:tc>
      </w:tr>
      <w:tr w:rsidR="00F220B4" w:rsidRPr="00F220B4" w:rsidTr="00676D18">
        <w:tc>
          <w:tcPr>
            <w:tcW w:w="892" w:type="dxa"/>
          </w:tcPr>
          <w:p w:rsidR="00F220B4" w:rsidRPr="00F220B4" w:rsidRDefault="00F220B4" w:rsidP="00F220B4">
            <w:pPr>
              <w:jc w:val="both"/>
              <w:rPr>
                <w:rFonts w:eastAsiaTheme="minorEastAsia"/>
                <w:sz w:val="22"/>
                <w:szCs w:val="22"/>
              </w:rPr>
            </w:pPr>
          </w:p>
        </w:tc>
        <w:tc>
          <w:tcPr>
            <w:tcW w:w="3894" w:type="dxa"/>
          </w:tcPr>
          <w:p w:rsidR="00F220B4" w:rsidRPr="00F220B4" w:rsidRDefault="00F220B4" w:rsidP="00F220B4">
            <w:pPr>
              <w:rPr>
                <w:rFonts w:eastAsiaTheme="minorEastAsia"/>
                <w:b/>
                <w:sz w:val="22"/>
                <w:szCs w:val="22"/>
              </w:rPr>
            </w:pPr>
            <w:r w:rsidRPr="00F220B4">
              <w:rPr>
                <w:rFonts w:eastAsiaTheme="minorEastAsia"/>
                <w:b/>
                <w:sz w:val="22"/>
                <w:szCs w:val="22"/>
              </w:rPr>
              <w:t>Водители, категория «В»</w:t>
            </w:r>
          </w:p>
        </w:tc>
        <w:tc>
          <w:tcPr>
            <w:tcW w:w="2268" w:type="dxa"/>
          </w:tcPr>
          <w:p w:rsidR="00F220B4" w:rsidRPr="00F220B4" w:rsidRDefault="00F220B4" w:rsidP="00F220B4">
            <w:pPr>
              <w:jc w:val="both"/>
              <w:rPr>
                <w:rFonts w:eastAsiaTheme="minorEastAsia"/>
                <w:sz w:val="22"/>
                <w:szCs w:val="22"/>
              </w:rPr>
            </w:pPr>
          </w:p>
        </w:tc>
        <w:tc>
          <w:tcPr>
            <w:tcW w:w="2410" w:type="dxa"/>
          </w:tcPr>
          <w:p w:rsidR="00F220B4" w:rsidRPr="00F220B4" w:rsidRDefault="00F220B4" w:rsidP="00F220B4">
            <w:pPr>
              <w:jc w:val="both"/>
              <w:rPr>
                <w:rFonts w:eastAsiaTheme="minorEastAsia"/>
                <w:sz w:val="22"/>
                <w:szCs w:val="22"/>
              </w:rPr>
            </w:pPr>
          </w:p>
        </w:tc>
      </w:tr>
      <w:tr w:rsidR="00F220B4" w:rsidRPr="00F220B4" w:rsidTr="00676D18">
        <w:tc>
          <w:tcPr>
            <w:tcW w:w="892" w:type="dxa"/>
            <w:vMerge w:val="restart"/>
          </w:tcPr>
          <w:p w:rsidR="00F220B4" w:rsidRPr="00F220B4" w:rsidRDefault="00F220B4" w:rsidP="00F220B4">
            <w:pPr>
              <w:jc w:val="both"/>
              <w:rPr>
                <w:rFonts w:eastAsiaTheme="minorEastAsia"/>
                <w:sz w:val="22"/>
                <w:szCs w:val="22"/>
              </w:rPr>
            </w:pPr>
            <w:r w:rsidRPr="00F220B4">
              <w:rPr>
                <w:rFonts w:eastAsiaTheme="minorEastAsia"/>
                <w:sz w:val="22"/>
                <w:szCs w:val="22"/>
              </w:rPr>
              <w:t>1</w:t>
            </w:r>
          </w:p>
        </w:tc>
        <w:tc>
          <w:tcPr>
            <w:tcW w:w="3894" w:type="dxa"/>
            <w:vMerge w:val="restart"/>
          </w:tcPr>
          <w:p w:rsidR="00F220B4" w:rsidRPr="00F220B4" w:rsidRDefault="00F220B4" w:rsidP="00F220B4">
            <w:pPr>
              <w:rPr>
                <w:rFonts w:eastAsiaTheme="minorEastAsia"/>
                <w:sz w:val="22"/>
                <w:szCs w:val="22"/>
              </w:rPr>
            </w:pPr>
            <w:r w:rsidRPr="00F220B4">
              <w:rPr>
                <w:rFonts w:eastAsiaTheme="minorEastAsia"/>
                <w:sz w:val="22"/>
                <w:szCs w:val="22"/>
              </w:rPr>
              <w:t xml:space="preserve">МАОУ СОШ № 2 </w:t>
            </w:r>
            <w:proofErr w:type="spellStart"/>
            <w:r w:rsidRPr="00F220B4">
              <w:rPr>
                <w:rFonts w:eastAsiaTheme="minorEastAsia"/>
                <w:sz w:val="22"/>
                <w:szCs w:val="22"/>
              </w:rPr>
              <w:t>пгт</w:t>
            </w:r>
            <w:proofErr w:type="spellEnd"/>
            <w:r w:rsidRPr="00F220B4">
              <w:rPr>
                <w:rFonts w:eastAsiaTheme="minorEastAsia"/>
                <w:sz w:val="22"/>
                <w:szCs w:val="22"/>
              </w:rPr>
              <w:t xml:space="preserve"> Серышево</w:t>
            </w:r>
          </w:p>
        </w:tc>
        <w:tc>
          <w:tcPr>
            <w:tcW w:w="2268" w:type="dxa"/>
          </w:tcPr>
          <w:p w:rsidR="00F220B4" w:rsidRPr="00F220B4" w:rsidRDefault="00F220B4" w:rsidP="00F220B4">
            <w:pPr>
              <w:jc w:val="both"/>
              <w:rPr>
                <w:rFonts w:eastAsiaTheme="minorEastAsia"/>
                <w:sz w:val="22"/>
                <w:szCs w:val="22"/>
              </w:rPr>
            </w:pPr>
            <w:r w:rsidRPr="00F220B4">
              <w:rPr>
                <w:rFonts w:eastAsiaTheme="minorEastAsia"/>
                <w:sz w:val="22"/>
                <w:szCs w:val="22"/>
              </w:rPr>
              <w:t>10 класс</w:t>
            </w:r>
          </w:p>
        </w:tc>
        <w:tc>
          <w:tcPr>
            <w:tcW w:w="2410" w:type="dxa"/>
          </w:tcPr>
          <w:p w:rsidR="00F220B4" w:rsidRPr="00F220B4" w:rsidRDefault="00F220B4" w:rsidP="00676D18">
            <w:pPr>
              <w:jc w:val="both"/>
              <w:rPr>
                <w:rFonts w:eastAsiaTheme="minorEastAsia"/>
                <w:sz w:val="22"/>
                <w:szCs w:val="22"/>
              </w:rPr>
            </w:pPr>
            <w:r w:rsidRPr="00F220B4">
              <w:rPr>
                <w:rFonts w:eastAsiaTheme="minorEastAsia"/>
                <w:sz w:val="22"/>
                <w:szCs w:val="22"/>
              </w:rPr>
              <w:t>3</w:t>
            </w:r>
            <w:r w:rsidR="00676D18">
              <w:rPr>
                <w:rFonts w:eastAsiaTheme="minorEastAsia"/>
                <w:sz w:val="22"/>
                <w:szCs w:val="22"/>
              </w:rPr>
              <w:t>2</w:t>
            </w:r>
          </w:p>
        </w:tc>
      </w:tr>
      <w:tr w:rsidR="00F220B4" w:rsidRPr="00F220B4" w:rsidTr="00676D18">
        <w:tc>
          <w:tcPr>
            <w:tcW w:w="892" w:type="dxa"/>
            <w:vMerge/>
          </w:tcPr>
          <w:p w:rsidR="00F220B4" w:rsidRPr="00F220B4" w:rsidRDefault="00F220B4" w:rsidP="00F220B4">
            <w:pPr>
              <w:jc w:val="both"/>
              <w:rPr>
                <w:rFonts w:eastAsiaTheme="minorEastAsia"/>
                <w:sz w:val="22"/>
                <w:szCs w:val="22"/>
              </w:rPr>
            </w:pPr>
          </w:p>
        </w:tc>
        <w:tc>
          <w:tcPr>
            <w:tcW w:w="3894" w:type="dxa"/>
            <w:vMerge/>
          </w:tcPr>
          <w:p w:rsidR="00F220B4" w:rsidRPr="00F220B4" w:rsidRDefault="00F220B4" w:rsidP="00F220B4">
            <w:pPr>
              <w:rPr>
                <w:rFonts w:eastAsiaTheme="minorEastAsia"/>
                <w:sz w:val="22"/>
                <w:szCs w:val="22"/>
              </w:rPr>
            </w:pPr>
          </w:p>
        </w:tc>
        <w:tc>
          <w:tcPr>
            <w:tcW w:w="2268" w:type="dxa"/>
          </w:tcPr>
          <w:p w:rsidR="00F220B4" w:rsidRPr="00F220B4" w:rsidRDefault="00F220B4" w:rsidP="00F220B4">
            <w:pPr>
              <w:jc w:val="both"/>
              <w:rPr>
                <w:rFonts w:eastAsiaTheme="minorEastAsia"/>
                <w:sz w:val="22"/>
                <w:szCs w:val="22"/>
              </w:rPr>
            </w:pPr>
            <w:r w:rsidRPr="00F220B4">
              <w:rPr>
                <w:rFonts w:eastAsiaTheme="minorEastAsia"/>
                <w:sz w:val="22"/>
                <w:szCs w:val="22"/>
              </w:rPr>
              <w:t>11 класс</w:t>
            </w:r>
          </w:p>
        </w:tc>
        <w:tc>
          <w:tcPr>
            <w:tcW w:w="2410" w:type="dxa"/>
          </w:tcPr>
          <w:p w:rsidR="00F220B4" w:rsidRPr="00F220B4" w:rsidRDefault="00F220B4" w:rsidP="00676D18">
            <w:pPr>
              <w:jc w:val="both"/>
              <w:rPr>
                <w:rFonts w:eastAsiaTheme="minorEastAsia"/>
                <w:sz w:val="22"/>
                <w:szCs w:val="22"/>
              </w:rPr>
            </w:pPr>
            <w:r w:rsidRPr="00F220B4">
              <w:rPr>
                <w:rFonts w:eastAsiaTheme="minorEastAsia"/>
                <w:sz w:val="22"/>
                <w:szCs w:val="22"/>
              </w:rPr>
              <w:t>2</w:t>
            </w:r>
            <w:r w:rsidR="00676D18">
              <w:rPr>
                <w:rFonts w:eastAsiaTheme="minorEastAsia"/>
                <w:sz w:val="22"/>
                <w:szCs w:val="22"/>
              </w:rPr>
              <w:t>5</w:t>
            </w:r>
          </w:p>
        </w:tc>
      </w:tr>
      <w:tr w:rsidR="00F220B4" w:rsidRPr="00F220B4" w:rsidTr="00676D18">
        <w:tc>
          <w:tcPr>
            <w:tcW w:w="892" w:type="dxa"/>
            <w:vMerge/>
          </w:tcPr>
          <w:p w:rsidR="00F220B4" w:rsidRPr="00F220B4" w:rsidRDefault="00F220B4" w:rsidP="00F220B4">
            <w:pPr>
              <w:jc w:val="both"/>
              <w:rPr>
                <w:rFonts w:eastAsiaTheme="minorEastAsia"/>
                <w:sz w:val="22"/>
                <w:szCs w:val="22"/>
              </w:rPr>
            </w:pPr>
          </w:p>
        </w:tc>
        <w:tc>
          <w:tcPr>
            <w:tcW w:w="3894" w:type="dxa"/>
            <w:vMerge/>
          </w:tcPr>
          <w:p w:rsidR="00F220B4" w:rsidRPr="00F220B4" w:rsidRDefault="00F220B4" w:rsidP="00F220B4">
            <w:pPr>
              <w:rPr>
                <w:rFonts w:eastAsiaTheme="minorEastAsia"/>
                <w:sz w:val="22"/>
                <w:szCs w:val="22"/>
              </w:rPr>
            </w:pPr>
          </w:p>
        </w:tc>
        <w:tc>
          <w:tcPr>
            <w:tcW w:w="2268" w:type="dxa"/>
          </w:tcPr>
          <w:p w:rsidR="00F220B4" w:rsidRPr="00F220B4" w:rsidRDefault="00F220B4" w:rsidP="00F220B4">
            <w:pPr>
              <w:jc w:val="both"/>
              <w:rPr>
                <w:rFonts w:eastAsiaTheme="minorEastAsia"/>
                <w:i/>
                <w:sz w:val="22"/>
                <w:szCs w:val="22"/>
              </w:rPr>
            </w:pPr>
            <w:r w:rsidRPr="00F220B4">
              <w:rPr>
                <w:rFonts w:eastAsiaTheme="minorEastAsia"/>
                <w:i/>
                <w:sz w:val="22"/>
                <w:szCs w:val="22"/>
              </w:rPr>
              <w:t>взрослые</w:t>
            </w:r>
          </w:p>
        </w:tc>
        <w:tc>
          <w:tcPr>
            <w:tcW w:w="2410" w:type="dxa"/>
          </w:tcPr>
          <w:p w:rsidR="00F220B4" w:rsidRPr="00F220B4" w:rsidRDefault="00F220B4" w:rsidP="00676D18">
            <w:pPr>
              <w:jc w:val="both"/>
              <w:rPr>
                <w:rFonts w:eastAsiaTheme="minorEastAsia"/>
                <w:sz w:val="22"/>
                <w:szCs w:val="22"/>
              </w:rPr>
            </w:pPr>
            <w:r w:rsidRPr="00F220B4">
              <w:rPr>
                <w:rFonts w:eastAsiaTheme="minorEastAsia"/>
                <w:sz w:val="22"/>
                <w:szCs w:val="22"/>
              </w:rPr>
              <w:t>2</w:t>
            </w:r>
            <w:r w:rsidR="00676D18">
              <w:rPr>
                <w:rFonts w:eastAsiaTheme="minorEastAsia"/>
                <w:sz w:val="22"/>
                <w:szCs w:val="22"/>
              </w:rPr>
              <w:t>9</w:t>
            </w:r>
          </w:p>
        </w:tc>
      </w:tr>
      <w:tr w:rsidR="00F220B4" w:rsidRPr="00F220B4" w:rsidTr="00676D18">
        <w:trPr>
          <w:trHeight w:val="195"/>
        </w:trPr>
        <w:tc>
          <w:tcPr>
            <w:tcW w:w="892" w:type="dxa"/>
            <w:vMerge w:val="restart"/>
          </w:tcPr>
          <w:p w:rsidR="00F220B4" w:rsidRPr="00F220B4" w:rsidRDefault="00F220B4" w:rsidP="00F220B4">
            <w:pPr>
              <w:jc w:val="both"/>
              <w:rPr>
                <w:rFonts w:eastAsiaTheme="minorEastAsia"/>
                <w:sz w:val="22"/>
                <w:szCs w:val="22"/>
              </w:rPr>
            </w:pPr>
            <w:r w:rsidRPr="00F220B4">
              <w:rPr>
                <w:rFonts w:eastAsiaTheme="minorEastAsia"/>
                <w:sz w:val="22"/>
                <w:szCs w:val="22"/>
              </w:rPr>
              <w:t>2</w:t>
            </w:r>
          </w:p>
        </w:tc>
        <w:tc>
          <w:tcPr>
            <w:tcW w:w="3894" w:type="dxa"/>
            <w:vMerge w:val="restart"/>
          </w:tcPr>
          <w:p w:rsidR="00F220B4" w:rsidRPr="00F220B4" w:rsidRDefault="00F220B4" w:rsidP="00F220B4">
            <w:pPr>
              <w:rPr>
                <w:rFonts w:eastAsiaTheme="minorEastAsia"/>
                <w:sz w:val="22"/>
                <w:szCs w:val="22"/>
              </w:rPr>
            </w:pPr>
            <w:r w:rsidRPr="00F220B4">
              <w:rPr>
                <w:rFonts w:eastAsiaTheme="minorEastAsia"/>
                <w:sz w:val="22"/>
                <w:szCs w:val="22"/>
              </w:rPr>
              <w:t xml:space="preserve">МАОУ СОШ № 1 </w:t>
            </w:r>
            <w:proofErr w:type="spellStart"/>
            <w:r w:rsidRPr="00F220B4">
              <w:rPr>
                <w:rFonts w:eastAsiaTheme="minorEastAsia"/>
                <w:sz w:val="22"/>
                <w:szCs w:val="22"/>
              </w:rPr>
              <w:t>пгт</w:t>
            </w:r>
            <w:proofErr w:type="spellEnd"/>
            <w:r w:rsidRPr="00F220B4">
              <w:rPr>
                <w:rFonts w:eastAsiaTheme="minorEastAsia"/>
                <w:sz w:val="22"/>
                <w:szCs w:val="22"/>
              </w:rPr>
              <w:t xml:space="preserve"> Серышево</w:t>
            </w:r>
          </w:p>
        </w:tc>
        <w:tc>
          <w:tcPr>
            <w:tcW w:w="2268" w:type="dxa"/>
          </w:tcPr>
          <w:p w:rsidR="00F220B4" w:rsidRPr="00F220B4" w:rsidRDefault="00F220B4" w:rsidP="00F220B4">
            <w:pPr>
              <w:jc w:val="both"/>
              <w:rPr>
                <w:rFonts w:eastAsiaTheme="minorEastAsia"/>
                <w:i/>
                <w:sz w:val="22"/>
                <w:szCs w:val="22"/>
              </w:rPr>
            </w:pPr>
            <w:r w:rsidRPr="00F220B4">
              <w:rPr>
                <w:rFonts w:eastAsiaTheme="minorEastAsia"/>
                <w:i/>
                <w:sz w:val="22"/>
                <w:szCs w:val="22"/>
              </w:rPr>
              <w:t>10 класс</w:t>
            </w:r>
          </w:p>
        </w:tc>
        <w:tc>
          <w:tcPr>
            <w:tcW w:w="2410" w:type="dxa"/>
          </w:tcPr>
          <w:p w:rsidR="00F220B4" w:rsidRPr="00F220B4" w:rsidRDefault="00F220B4" w:rsidP="00F220B4">
            <w:pPr>
              <w:jc w:val="both"/>
              <w:rPr>
                <w:rFonts w:eastAsiaTheme="minorEastAsia"/>
                <w:sz w:val="22"/>
                <w:szCs w:val="22"/>
              </w:rPr>
            </w:pPr>
            <w:r w:rsidRPr="00F220B4">
              <w:rPr>
                <w:rFonts w:eastAsiaTheme="minorEastAsia"/>
                <w:sz w:val="22"/>
                <w:szCs w:val="22"/>
              </w:rPr>
              <w:t>20</w:t>
            </w:r>
          </w:p>
        </w:tc>
      </w:tr>
      <w:tr w:rsidR="00F220B4" w:rsidRPr="00F220B4" w:rsidTr="00676D18">
        <w:trPr>
          <w:trHeight w:val="210"/>
        </w:trPr>
        <w:tc>
          <w:tcPr>
            <w:tcW w:w="892" w:type="dxa"/>
            <w:vMerge/>
          </w:tcPr>
          <w:p w:rsidR="00F220B4" w:rsidRPr="00F220B4" w:rsidRDefault="00F220B4" w:rsidP="00F220B4">
            <w:pPr>
              <w:jc w:val="both"/>
              <w:rPr>
                <w:rFonts w:eastAsiaTheme="minorEastAsia"/>
                <w:sz w:val="22"/>
                <w:szCs w:val="22"/>
              </w:rPr>
            </w:pPr>
          </w:p>
        </w:tc>
        <w:tc>
          <w:tcPr>
            <w:tcW w:w="3894" w:type="dxa"/>
            <w:vMerge/>
          </w:tcPr>
          <w:p w:rsidR="00F220B4" w:rsidRPr="00F220B4" w:rsidRDefault="00F220B4" w:rsidP="00F220B4">
            <w:pPr>
              <w:rPr>
                <w:rFonts w:eastAsiaTheme="minorEastAsia"/>
                <w:sz w:val="22"/>
                <w:szCs w:val="22"/>
              </w:rPr>
            </w:pPr>
          </w:p>
        </w:tc>
        <w:tc>
          <w:tcPr>
            <w:tcW w:w="2268" w:type="dxa"/>
          </w:tcPr>
          <w:p w:rsidR="00F220B4" w:rsidRPr="00F220B4" w:rsidRDefault="00F220B4" w:rsidP="00F220B4">
            <w:pPr>
              <w:jc w:val="both"/>
              <w:rPr>
                <w:rFonts w:eastAsiaTheme="minorEastAsia"/>
                <w:i/>
                <w:sz w:val="22"/>
                <w:szCs w:val="22"/>
              </w:rPr>
            </w:pPr>
            <w:r w:rsidRPr="00F220B4">
              <w:rPr>
                <w:rFonts w:eastAsiaTheme="minorEastAsia"/>
                <w:i/>
                <w:sz w:val="22"/>
                <w:szCs w:val="22"/>
              </w:rPr>
              <w:t>11 класс</w:t>
            </w:r>
          </w:p>
        </w:tc>
        <w:tc>
          <w:tcPr>
            <w:tcW w:w="2410" w:type="dxa"/>
          </w:tcPr>
          <w:p w:rsidR="00F220B4" w:rsidRPr="00F220B4" w:rsidRDefault="00F220B4" w:rsidP="00F220B4">
            <w:pPr>
              <w:jc w:val="both"/>
              <w:rPr>
                <w:rFonts w:eastAsiaTheme="minorEastAsia"/>
                <w:sz w:val="22"/>
                <w:szCs w:val="22"/>
              </w:rPr>
            </w:pPr>
            <w:r w:rsidRPr="00F220B4">
              <w:rPr>
                <w:rFonts w:eastAsiaTheme="minorEastAsia"/>
                <w:sz w:val="22"/>
                <w:szCs w:val="22"/>
              </w:rPr>
              <w:t>25</w:t>
            </w:r>
          </w:p>
        </w:tc>
      </w:tr>
      <w:tr w:rsidR="00F220B4" w:rsidRPr="00F220B4" w:rsidTr="00676D18">
        <w:trPr>
          <w:trHeight w:val="135"/>
        </w:trPr>
        <w:tc>
          <w:tcPr>
            <w:tcW w:w="892" w:type="dxa"/>
            <w:vMerge/>
          </w:tcPr>
          <w:p w:rsidR="00F220B4" w:rsidRPr="00F220B4" w:rsidRDefault="00F220B4" w:rsidP="00F220B4">
            <w:pPr>
              <w:jc w:val="both"/>
              <w:rPr>
                <w:rFonts w:eastAsiaTheme="minorEastAsia"/>
                <w:sz w:val="22"/>
                <w:szCs w:val="22"/>
              </w:rPr>
            </w:pPr>
          </w:p>
        </w:tc>
        <w:tc>
          <w:tcPr>
            <w:tcW w:w="3894" w:type="dxa"/>
            <w:vMerge/>
          </w:tcPr>
          <w:p w:rsidR="00F220B4" w:rsidRPr="00F220B4" w:rsidRDefault="00F220B4" w:rsidP="00F220B4">
            <w:pPr>
              <w:rPr>
                <w:rFonts w:eastAsiaTheme="minorEastAsia"/>
                <w:sz w:val="22"/>
                <w:szCs w:val="22"/>
              </w:rPr>
            </w:pPr>
          </w:p>
        </w:tc>
        <w:tc>
          <w:tcPr>
            <w:tcW w:w="2268" w:type="dxa"/>
          </w:tcPr>
          <w:p w:rsidR="00F220B4" w:rsidRPr="00F220B4" w:rsidRDefault="00F220B4" w:rsidP="00F220B4">
            <w:pPr>
              <w:jc w:val="both"/>
              <w:rPr>
                <w:rFonts w:eastAsiaTheme="minorEastAsia"/>
                <w:i/>
                <w:sz w:val="22"/>
                <w:szCs w:val="22"/>
              </w:rPr>
            </w:pPr>
            <w:r w:rsidRPr="00F220B4">
              <w:rPr>
                <w:rFonts w:eastAsiaTheme="minorEastAsia"/>
                <w:i/>
                <w:sz w:val="22"/>
                <w:szCs w:val="22"/>
              </w:rPr>
              <w:t>взрослые</w:t>
            </w:r>
          </w:p>
        </w:tc>
        <w:tc>
          <w:tcPr>
            <w:tcW w:w="2410" w:type="dxa"/>
          </w:tcPr>
          <w:p w:rsidR="00F220B4" w:rsidRPr="00F220B4" w:rsidRDefault="00F220B4" w:rsidP="00F220B4">
            <w:pPr>
              <w:jc w:val="both"/>
              <w:rPr>
                <w:rFonts w:eastAsiaTheme="minorEastAsia"/>
                <w:sz w:val="22"/>
                <w:szCs w:val="22"/>
              </w:rPr>
            </w:pPr>
            <w:r w:rsidRPr="00F220B4">
              <w:rPr>
                <w:rFonts w:eastAsiaTheme="minorEastAsia"/>
                <w:sz w:val="22"/>
                <w:szCs w:val="22"/>
              </w:rPr>
              <w:t>4</w:t>
            </w:r>
          </w:p>
        </w:tc>
      </w:tr>
      <w:tr w:rsidR="00F220B4" w:rsidRPr="00F220B4" w:rsidTr="00676D18">
        <w:trPr>
          <w:trHeight w:val="135"/>
        </w:trPr>
        <w:tc>
          <w:tcPr>
            <w:tcW w:w="7054" w:type="dxa"/>
            <w:gridSpan w:val="3"/>
          </w:tcPr>
          <w:p w:rsidR="00F220B4" w:rsidRPr="00F220B4" w:rsidRDefault="00F220B4" w:rsidP="00F220B4">
            <w:pPr>
              <w:jc w:val="right"/>
              <w:rPr>
                <w:rFonts w:eastAsiaTheme="minorEastAsia"/>
                <w:i/>
                <w:sz w:val="22"/>
                <w:szCs w:val="22"/>
              </w:rPr>
            </w:pPr>
            <w:r w:rsidRPr="00F220B4">
              <w:rPr>
                <w:rFonts w:eastAsiaTheme="minorEastAsia"/>
                <w:sz w:val="22"/>
                <w:szCs w:val="22"/>
              </w:rPr>
              <w:t>В</w:t>
            </w:r>
            <w:r w:rsidRPr="00F220B4">
              <w:rPr>
                <w:rFonts w:eastAsia="Calibri"/>
                <w:sz w:val="22"/>
                <w:szCs w:val="22"/>
                <w:lang w:eastAsia="en-US"/>
              </w:rPr>
              <w:t>сего учащихся</w:t>
            </w:r>
          </w:p>
        </w:tc>
        <w:tc>
          <w:tcPr>
            <w:tcW w:w="2410" w:type="dxa"/>
          </w:tcPr>
          <w:p w:rsidR="00F220B4" w:rsidRPr="00F220B4" w:rsidRDefault="00F220B4" w:rsidP="00676D18">
            <w:pPr>
              <w:jc w:val="both"/>
              <w:rPr>
                <w:rFonts w:eastAsiaTheme="minorEastAsia"/>
                <w:sz w:val="22"/>
                <w:szCs w:val="22"/>
              </w:rPr>
            </w:pPr>
            <w:r w:rsidRPr="00F220B4">
              <w:rPr>
                <w:rFonts w:eastAsiaTheme="minorEastAsia"/>
                <w:sz w:val="22"/>
                <w:szCs w:val="22"/>
              </w:rPr>
              <w:t>12</w:t>
            </w:r>
            <w:r w:rsidR="00676D18">
              <w:rPr>
                <w:rFonts w:eastAsiaTheme="minorEastAsia"/>
                <w:sz w:val="22"/>
                <w:szCs w:val="22"/>
              </w:rPr>
              <w:t>2</w:t>
            </w:r>
          </w:p>
        </w:tc>
      </w:tr>
    </w:tbl>
    <w:p w:rsidR="00F220B4" w:rsidRPr="00F220B4" w:rsidRDefault="00F220B4" w:rsidP="00F220B4">
      <w:pPr>
        <w:ind w:left="-142" w:firstLine="709"/>
        <w:jc w:val="both"/>
        <w:rPr>
          <w:bCs/>
          <w:sz w:val="28"/>
          <w:szCs w:val="28"/>
          <w:shd w:val="clear" w:color="auto" w:fill="FFFFFF"/>
        </w:rPr>
      </w:pPr>
      <w:r w:rsidRPr="00F220B4">
        <w:rPr>
          <w:bCs/>
          <w:sz w:val="28"/>
          <w:szCs w:val="28"/>
          <w:shd w:val="clear" w:color="auto" w:fill="FFFFFF"/>
        </w:rPr>
        <w:t xml:space="preserve">Организация </w:t>
      </w:r>
      <w:proofErr w:type="spellStart"/>
      <w:r w:rsidRPr="00F220B4">
        <w:rPr>
          <w:bCs/>
          <w:sz w:val="28"/>
          <w:szCs w:val="28"/>
          <w:shd w:val="clear" w:color="auto" w:fill="FFFFFF"/>
        </w:rPr>
        <w:t>предпрофильной</w:t>
      </w:r>
      <w:proofErr w:type="spellEnd"/>
      <w:r w:rsidRPr="00F220B4">
        <w:rPr>
          <w:bCs/>
          <w:sz w:val="28"/>
          <w:szCs w:val="28"/>
          <w:shd w:val="clear" w:color="auto" w:fill="FFFFFF"/>
        </w:rPr>
        <w:t xml:space="preserve"> подготовки в школах района включает в себя систему элективных курсов, а также проведение </w:t>
      </w:r>
      <w:proofErr w:type="spellStart"/>
      <w:r w:rsidRPr="00F220B4">
        <w:rPr>
          <w:bCs/>
          <w:sz w:val="28"/>
          <w:szCs w:val="28"/>
          <w:shd w:val="clear" w:color="auto" w:fill="FFFFFF"/>
        </w:rPr>
        <w:t>профориентационной</w:t>
      </w:r>
      <w:proofErr w:type="spellEnd"/>
      <w:r w:rsidRPr="00F220B4">
        <w:rPr>
          <w:bCs/>
          <w:sz w:val="28"/>
          <w:szCs w:val="28"/>
          <w:shd w:val="clear" w:color="auto" w:fill="FFFFFF"/>
        </w:rPr>
        <w:t xml:space="preserve"> и информационной работы.</w:t>
      </w:r>
    </w:p>
    <w:p w:rsidR="00C64411" w:rsidRPr="004667E4" w:rsidRDefault="00C64411" w:rsidP="00C64411">
      <w:pPr>
        <w:ind w:left="-142" w:firstLine="709"/>
        <w:rPr>
          <w:b/>
          <w:sz w:val="28"/>
          <w:szCs w:val="28"/>
        </w:rPr>
      </w:pPr>
      <w:r w:rsidRPr="004667E4">
        <w:rPr>
          <w:rFonts w:eastAsiaTheme="minorEastAsia"/>
          <w:b/>
          <w:sz w:val="28"/>
          <w:szCs w:val="28"/>
        </w:rPr>
        <w:tab/>
        <w:t>Инклюзивное образование, доступная среда</w:t>
      </w:r>
      <w:r w:rsidRPr="004667E4">
        <w:rPr>
          <w:b/>
          <w:sz w:val="28"/>
          <w:szCs w:val="28"/>
        </w:rPr>
        <w:t>:</w:t>
      </w:r>
    </w:p>
    <w:p w:rsidR="00C64411" w:rsidRPr="00A1676F" w:rsidRDefault="00C64411" w:rsidP="00C64411">
      <w:pPr>
        <w:ind w:left="-142" w:firstLine="709"/>
        <w:jc w:val="both"/>
        <w:rPr>
          <w:rFonts w:eastAsiaTheme="minorEastAsia"/>
          <w:sz w:val="28"/>
          <w:szCs w:val="28"/>
        </w:rPr>
      </w:pPr>
      <w:r w:rsidRPr="00A1676F">
        <w:rPr>
          <w:rFonts w:eastAsiaTheme="minorEastAsia"/>
          <w:sz w:val="28"/>
          <w:szCs w:val="28"/>
        </w:rPr>
        <w:t xml:space="preserve">В Серышевском районе </w:t>
      </w:r>
      <w:r w:rsidR="00676D18">
        <w:rPr>
          <w:rFonts w:eastAsiaTheme="minorEastAsia"/>
          <w:sz w:val="28"/>
          <w:szCs w:val="28"/>
        </w:rPr>
        <w:t>278</w:t>
      </w:r>
      <w:r w:rsidRPr="00A1676F">
        <w:rPr>
          <w:rFonts w:eastAsiaTheme="minorEastAsia"/>
          <w:sz w:val="28"/>
          <w:szCs w:val="28"/>
        </w:rPr>
        <w:t xml:space="preserve"> детей, получающих инклюзивное образование: детей-инвалидов – </w:t>
      </w:r>
      <w:r w:rsidR="00676D18">
        <w:rPr>
          <w:rFonts w:eastAsiaTheme="minorEastAsia"/>
          <w:sz w:val="28"/>
          <w:szCs w:val="28"/>
        </w:rPr>
        <w:t>86</w:t>
      </w:r>
      <w:r w:rsidRPr="00A1676F">
        <w:rPr>
          <w:rFonts w:eastAsiaTheme="minorEastAsia"/>
          <w:sz w:val="28"/>
          <w:szCs w:val="28"/>
        </w:rPr>
        <w:t xml:space="preserve">, детей с ОВЗ – </w:t>
      </w:r>
      <w:r w:rsidR="00676D18">
        <w:rPr>
          <w:rFonts w:eastAsiaTheme="minorEastAsia"/>
          <w:sz w:val="28"/>
          <w:szCs w:val="28"/>
        </w:rPr>
        <w:t>192</w:t>
      </w:r>
      <w:r w:rsidRPr="00A1676F">
        <w:rPr>
          <w:rFonts w:eastAsiaTheme="minorEastAsia"/>
          <w:sz w:val="28"/>
          <w:szCs w:val="28"/>
        </w:rPr>
        <w:t xml:space="preserve">,  из них обучающихся на дому – 29, через центр дистанционного образования – </w:t>
      </w:r>
      <w:r w:rsidR="00676D18">
        <w:rPr>
          <w:rFonts w:eastAsiaTheme="minorEastAsia"/>
          <w:sz w:val="28"/>
          <w:szCs w:val="28"/>
        </w:rPr>
        <w:t>1</w:t>
      </w:r>
      <w:r w:rsidRPr="00A1676F">
        <w:rPr>
          <w:rFonts w:eastAsiaTheme="minorEastAsia"/>
          <w:sz w:val="28"/>
          <w:szCs w:val="28"/>
        </w:rPr>
        <w:t xml:space="preserve"> ребен</w:t>
      </w:r>
      <w:r w:rsidR="00676D18">
        <w:rPr>
          <w:rFonts w:eastAsiaTheme="minorEastAsia"/>
          <w:sz w:val="28"/>
          <w:szCs w:val="28"/>
        </w:rPr>
        <w:t>ок</w:t>
      </w:r>
      <w:r w:rsidRPr="00A1676F">
        <w:rPr>
          <w:rFonts w:eastAsiaTheme="minorEastAsia"/>
          <w:sz w:val="28"/>
          <w:szCs w:val="28"/>
        </w:rPr>
        <w:t>.</w:t>
      </w:r>
    </w:p>
    <w:p w:rsidR="00C64411" w:rsidRPr="00FA143C" w:rsidRDefault="00C64411" w:rsidP="00C64411">
      <w:pPr>
        <w:ind w:left="-142" w:firstLine="709"/>
        <w:jc w:val="both"/>
        <w:rPr>
          <w:rFonts w:eastAsiaTheme="minorEastAsia"/>
          <w:sz w:val="28"/>
          <w:szCs w:val="28"/>
        </w:rPr>
      </w:pPr>
      <w:r w:rsidRPr="00A1676F">
        <w:rPr>
          <w:rFonts w:eastAsiaTheme="minorEastAsia"/>
          <w:sz w:val="28"/>
          <w:szCs w:val="28"/>
        </w:rPr>
        <w:t xml:space="preserve">Детей-сирот и детей, оставшихся без попечения родителей из замещающих семей, в школах района обучается  </w:t>
      </w:r>
      <w:r w:rsidR="00676D18">
        <w:rPr>
          <w:rFonts w:eastAsiaTheme="minorEastAsia"/>
          <w:sz w:val="28"/>
          <w:szCs w:val="28"/>
        </w:rPr>
        <w:t>127</w:t>
      </w:r>
      <w:r w:rsidRPr="00A1676F">
        <w:rPr>
          <w:rFonts w:eastAsiaTheme="minorEastAsia"/>
          <w:sz w:val="28"/>
          <w:szCs w:val="28"/>
        </w:rPr>
        <w:t xml:space="preserve"> человек.</w:t>
      </w:r>
    </w:p>
    <w:p w:rsidR="00F220B4" w:rsidRPr="00C64411" w:rsidRDefault="00F220B4" w:rsidP="00F220B4">
      <w:pPr>
        <w:ind w:left="120" w:right="120" w:firstLine="589"/>
        <w:jc w:val="both"/>
        <w:rPr>
          <w:sz w:val="28"/>
          <w:szCs w:val="28"/>
          <w:lang w:eastAsia="en-US"/>
        </w:rPr>
      </w:pPr>
      <w:r w:rsidRPr="00C64411">
        <w:rPr>
          <w:b/>
          <w:sz w:val="28"/>
          <w:szCs w:val="28"/>
          <w:lang w:eastAsia="en-US"/>
        </w:rPr>
        <w:t>Дополнительное образование</w:t>
      </w:r>
      <w:r w:rsidR="00C64411">
        <w:rPr>
          <w:b/>
          <w:sz w:val="28"/>
          <w:szCs w:val="28"/>
          <w:lang w:eastAsia="en-US"/>
        </w:rPr>
        <w:t>:</w:t>
      </w:r>
    </w:p>
    <w:p w:rsidR="00C64411" w:rsidRPr="002F53CA" w:rsidRDefault="00C64411" w:rsidP="00C64411">
      <w:pPr>
        <w:ind w:firstLine="708"/>
        <w:jc w:val="both"/>
        <w:rPr>
          <w:rFonts w:eastAsiaTheme="minorEastAsia" w:cstheme="minorBidi"/>
          <w:sz w:val="28"/>
          <w:szCs w:val="28"/>
        </w:rPr>
      </w:pPr>
      <w:r w:rsidRPr="00FA143C">
        <w:rPr>
          <w:rFonts w:eastAsiaTheme="minorEastAsia" w:cstheme="minorBidi"/>
          <w:sz w:val="28"/>
          <w:szCs w:val="28"/>
        </w:rPr>
        <w:t>В целях удовлетворения запросов</w:t>
      </w:r>
      <w:r w:rsidRPr="002F53CA">
        <w:rPr>
          <w:rFonts w:eastAsiaTheme="minorEastAsia" w:cstheme="minorBidi"/>
          <w:sz w:val="28"/>
          <w:szCs w:val="28"/>
        </w:rPr>
        <w:t xml:space="preserve"> обучающихся в общеобразовательных организациях и организациях дополнительного образования функционируют кружки, секции, клубы и другие объединения дополнительного образования и внеурочной деятельности, основными направлениями которых являются художественно-эстетическое, социальное, обще интеллектуальное, эколого-биологическое, военно-патриотическое, спортивно-оздоровительное.</w:t>
      </w:r>
    </w:p>
    <w:p w:rsidR="00C64411" w:rsidRPr="002F53CA" w:rsidRDefault="00C64411" w:rsidP="00C64411">
      <w:pPr>
        <w:ind w:firstLine="709"/>
        <w:jc w:val="both"/>
        <w:rPr>
          <w:rFonts w:eastAsiaTheme="minorEastAsia" w:cstheme="minorBidi"/>
          <w:sz w:val="28"/>
          <w:szCs w:val="28"/>
        </w:rPr>
      </w:pPr>
      <w:r w:rsidRPr="002F53CA">
        <w:rPr>
          <w:rFonts w:eastAsiaTheme="minorEastAsia" w:cstheme="minorBidi"/>
          <w:sz w:val="28"/>
          <w:szCs w:val="28"/>
        </w:rPr>
        <w:t xml:space="preserve">В районе осуществляет свою деятельность Структурное подразделение ЦДТ МАОУ СОШ № 1 </w:t>
      </w:r>
      <w:proofErr w:type="spellStart"/>
      <w:r w:rsidRPr="002F53CA">
        <w:rPr>
          <w:rFonts w:eastAsiaTheme="minorEastAsia" w:cstheme="minorBidi"/>
          <w:sz w:val="28"/>
          <w:szCs w:val="28"/>
        </w:rPr>
        <w:t>пгт</w:t>
      </w:r>
      <w:proofErr w:type="spellEnd"/>
      <w:r w:rsidRPr="002F53CA">
        <w:rPr>
          <w:rFonts w:eastAsiaTheme="minorEastAsia" w:cstheme="minorBidi"/>
          <w:sz w:val="28"/>
          <w:szCs w:val="28"/>
        </w:rPr>
        <w:t xml:space="preserve"> Серышево, с общим охватом </w:t>
      </w:r>
      <w:r w:rsidR="00003285">
        <w:rPr>
          <w:rFonts w:eastAsiaTheme="minorEastAsia" w:cstheme="minorBidi"/>
          <w:sz w:val="28"/>
          <w:szCs w:val="28"/>
        </w:rPr>
        <w:t>309</w:t>
      </w:r>
      <w:r w:rsidRPr="002F53CA">
        <w:rPr>
          <w:rFonts w:eastAsiaTheme="minorEastAsia" w:cstheme="minorBidi"/>
          <w:sz w:val="28"/>
          <w:szCs w:val="28"/>
        </w:rPr>
        <w:t xml:space="preserve"> человек по следующим направлениям:</w:t>
      </w:r>
    </w:p>
    <w:p w:rsidR="00C64411" w:rsidRPr="002F53CA" w:rsidRDefault="00C64411" w:rsidP="00C64411">
      <w:pPr>
        <w:ind w:firstLine="709"/>
        <w:jc w:val="both"/>
        <w:rPr>
          <w:rFonts w:eastAsiaTheme="minorEastAsia" w:cstheme="minorBidi"/>
          <w:sz w:val="28"/>
          <w:szCs w:val="28"/>
        </w:rPr>
      </w:pPr>
      <w:r w:rsidRPr="002F53CA">
        <w:rPr>
          <w:rFonts w:eastAsiaTheme="minorEastAsia" w:cstheme="minorBidi"/>
          <w:sz w:val="28"/>
          <w:szCs w:val="28"/>
        </w:rPr>
        <w:t xml:space="preserve">художественно-эстетическое – </w:t>
      </w:r>
      <w:r w:rsidR="00003285">
        <w:rPr>
          <w:rFonts w:eastAsiaTheme="minorEastAsia" w:cstheme="minorBidi"/>
          <w:sz w:val="28"/>
          <w:szCs w:val="28"/>
        </w:rPr>
        <w:t>169</w:t>
      </w:r>
      <w:r w:rsidRPr="002F53CA">
        <w:rPr>
          <w:rFonts w:eastAsiaTheme="minorEastAsia" w:cstheme="minorBidi"/>
          <w:sz w:val="28"/>
          <w:szCs w:val="28"/>
        </w:rPr>
        <w:t xml:space="preserve"> чел</w:t>
      </w:r>
      <w:r>
        <w:rPr>
          <w:rFonts w:eastAsiaTheme="minorEastAsia" w:cstheme="minorBidi"/>
          <w:sz w:val="28"/>
          <w:szCs w:val="28"/>
        </w:rPr>
        <w:t>овек</w:t>
      </w:r>
      <w:r w:rsidRPr="002F53CA">
        <w:rPr>
          <w:rFonts w:eastAsiaTheme="minorEastAsia" w:cstheme="minorBidi"/>
          <w:sz w:val="28"/>
          <w:szCs w:val="28"/>
        </w:rPr>
        <w:t>.</w:t>
      </w:r>
    </w:p>
    <w:p w:rsidR="00C64411" w:rsidRPr="002F53CA" w:rsidRDefault="00C64411" w:rsidP="00C64411">
      <w:pPr>
        <w:ind w:firstLine="709"/>
        <w:jc w:val="both"/>
        <w:rPr>
          <w:rFonts w:eastAsiaTheme="minorEastAsia" w:cstheme="minorBidi"/>
          <w:sz w:val="28"/>
          <w:szCs w:val="28"/>
        </w:rPr>
      </w:pPr>
      <w:r w:rsidRPr="002F53CA">
        <w:rPr>
          <w:rFonts w:eastAsiaTheme="minorEastAsia" w:cstheme="minorBidi"/>
          <w:sz w:val="28"/>
          <w:szCs w:val="28"/>
        </w:rPr>
        <w:t xml:space="preserve">эколого-биологическое – </w:t>
      </w:r>
      <w:r w:rsidR="00003285">
        <w:rPr>
          <w:rFonts w:eastAsiaTheme="minorEastAsia" w:cstheme="minorBidi"/>
          <w:sz w:val="28"/>
          <w:szCs w:val="28"/>
        </w:rPr>
        <w:t>140</w:t>
      </w:r>
      <w:r w:rsidRPr="002F53CA">
        <w:rPr>
          <w:rFonts w:eastAsiaTheme="minorEastAsia" w:cstheme="minorBidi"/>
          <w:sz w:val="28"/>
          <w:szCs w:val="28"/>
        </w:rPr>
        <w:t xml:space="preserve"> чел</w:t>
      </w:r>
      <w:r>
        <w:rPr>
          <w:rFonts w:eastAsiaTheme="minorEastAsia" w:cstheme="minorBidi"/>
          <w:sz w:val="28"/>
          <w:szCs w:val="28"/>
        </w:rPr>
        <w:t>овек</w:t>
      </w:r>
      <w:r w:rsidRPr="002F53CA">
        <w:rPr>
          <w:rFonts w:eastAsiaTheme="minorEastAsia" w:cstheme="minorBidi"/>
          <w:sz w:val="28"/>
          <w:szCs w:val="28"/>
        </w:rPr>
        <w:t>.</w:t>
      </w:r>
    </w:p>
    <w:p w:rsidR="00C64411" w:rsidRPr="002F53CA" w:rsidRDefault="00C64411" w:rsidP="00C64411">
      <w:pPr>
        <w:ind w:firstLine="708"/>
        <w:jc w:val="both"/>
        <w:rPr>
          <w:rFonts w:eastAsiaTheme="minorEastAsia" w:cstheme="minorBidi"/>
          <w:sz w:val="28"/>
          <w:szCs w:val="28"/>
        </w:rPr>
      </w:pPr>
      <w:r w:rsidRPr="002F53CA">
        <w:rPr>
          <w:rFonts w:eastAsiaTheme="minorEastAsia" w:cstheme="minorBidi"/>
          <w:sz w:val="28"/>
          <w:szCs w:val="28"/>
        </w:rPr>
        <w:t>В Детской музыкальной школе, подведомственной комитету по культуре, молодежной политике и спорту, занимается 6</w:t>
      </w:r>
      <w:r w:rsidR="00003285">
        <w:rPr>
          <w:rFonts w:eastAsiaTheme="minorEastAsia" w:cstheme="minorBidi"/>
          <w:sz w:val="28"/>
          <w:szCs w:val="28"/>
        </w:rPr>
        <w:t>8</w:t>
      </w:r>
      <w:r w:rsidRPr="002F53CA">
        <w:rPr>
          <w:rFonts w:eastAsiaTheme="minorEastAsia" w:cstheme="minorBidi"/>
          <w:sz w:val="28"/>
          <w:szCs w:val="28"/>
        </w:rPr>
        <w:t xml:space="preserve"> чел</w:t>
      </w:r>
      <w:r>
        <w:rPr>
          <w:rFonts w:eastAsiaTheme="minorEastAsia" w:cstheme="minorBidi"/>
          <w:sz w:val="28"/>
          <w:szCs w:val="28"/>
        </w:rPr>
        <w:t>овек</w:t>
      </w:r>
      <w:r w:rsidRPr="002F53CA">
        <w:rPr>
          <w:rFonts w:eastAsiaTheme="minorEastAsia" w:cstheme="minorBidi"/>
          <w:sz w:val="28"/>
          <w:szCs w:val="28"/>
        </w:rPr>
        <w:t>.</w:t>
      </w:r>
    </w:p>
    <w:p w:rsidR="00F220B4" w:rsidRPr="00F220B4" w:rsidRDefault="00F220B4" w:rsidP="00F220B4">
      <w:pPr>
        <w:ind w:firstLine="615"/>
        <w:jc w:val="both"/>
        <w:rPr>
          <w:b/>
          <w:sz w:val="28"/>
          <w:szCs w:val="28"/>
        </w:rPr>
      </w:pPr>
    </w:p>
    <w:p w:rsidR="00F220B4" w:rsidRPr="00F220B4" w:rsidRDefault="004965D5" w:rsidP="00C64411">
      <w:pPr>
        <w:spacing w:line="276" w:lineRule="auto"/>
        <w:ind w:left="284"/>
        <w:contextualSpacing/>
        <w:jc w:val="both"/>
        <w:rPr>
          <w:rFonts w:eastAsiaTheme="minorEastAsia" w:cstheme="minorBidi"/>
          <w:b/>
          <w:sz w:val="28"/>
          <w:szCs w:val="28"/>
        </w:rPr>
      </w:pPr>
      <w:r>
        <w:rPr>
          <w:rFonts w:eastAsiaTheme="minorEastAsia" w:cstheme="minorBidi"/>
          <w:b/>
          <w:sz w:val="28"/>
          <w:szCs w:val="28"/>
        </w:rPr>
        <w:t xml:space="preserve">4. </w:t>
      </w:r>
      <w:r w:rsidR="00F220B4" w:rsidRPr="00F220B4">
        <w:rPr>
          <w:rFonts w:eastAsiaTheme="minorEastAsia" w:cstheme="minorBidi"/>
          <w:b/>
          <w:sz w:val="28"/>
          <w:szCs w:val="28"/>
        </w:rPr>
        <w:t>Летняя оздоровительная кампания 2018 года</w:t>
      </w:r>
    </w:p>
    <w:p w:rsidR="00003285" w:rsidRPr="00003285" w:rsidRDefault="00003285" w:rsidP="00003285">
      <w:pPr>
        <w:ind w:firstLine="644"/>
        <w:contextualSpacing/>
        <w:jc w:val="both"/>
        <w:rPr>
          <w:rFonts w:eastAsiaTheme="minorEastAsia" w:cstheme="minorBidi"/>
          <w:sz w:val="28"/>
          <w:szCs w:val="28"/>
        </w:rPr>
      </w:pPr>
      <w:r w:rsidRPr="00003285">
        <w:rPr>
          <w:rFonts w:eastAsiaTheme="minorEastAsia" w:cstheme="minorBidi"/>
          <w:sz w:val="28"/>
          <w:szCs w:val="28"/>
        </w:rPr>
        <w:t xml:space="preserve">В рамках летней оздоровительной кампании в 3 квартале 2018 года на территории района в 2 смены функционировал  загородный летний оздоровительный лагерь им. Гайдара, с общим охватом детей 291 человек, из </w:t>
      </w:r>
      <w:r w:rsidRPr="00003285">
        <w:rPr>
          <w:rFonts w:eastAsiaTheme="minorEastAsia" w:cstheme="minorBidi"/>
          <w:sz w:val="28"/>
          <w:szCs w:val="28"/>
        </w:rPr>
        <w:lastRenderedPageBreak/>
        <w:t>которых 103 ребенка из Серышевского района (61 – из семей, находящихся в трудной жизненной ситуации, 42 – из категории детей-сирот и детей, оставшихся без попечения родителей.</w:t>
      </w:r>
    </w:p>
    <w:p w:rsidR="00003285" w:rsidRPr="00003285" w:rsidRDefault="00003285" w:rsidP="00003285">
      <w:pPr>
        <w:ind w:firstLine="644"/>
        <w:contextualSpacing/>
        <w:jc w:val="both"/>
        <w:rPr>
          <w:sz w:val="28"/>
          <w:szCs w:val="28"/>
        </w:rPr>
      </w:pPr>
      <w:r w:rsidRPr="00003285">
        <w:rPr>
          <w:sz w:val="28"/>
          <w:szCs w:val="28"/>
        </w:rPr>
        <w:t xml:space="preserve">С 26.06.2018 по 16.07.2018  работал лагерь труда и отдыха с охватом детей в количестве 20 человек на базе структурного подразделения центра детского творчества МАОУ СОШ №1 </w:t>
      </w:r>
      <w:proofErr w:type="spellStart"/>
      <w:r w:rsidRPr="00003285">
        <w:rPr>
          <w:sz w:val="28"/>
          <w:szCs w:val="28"/>
        </w:rPr>
        <w:t>пгт</w:t>
      </w:r>
      <w:proofErr w:type="spellEnd"/>
      <w:r w:rsidRPr="00003285">
        <w:rPr>
          <w:sz w:val="28"/>
          <w:szCs w:val="28"/>
        </w:rPr>
        <w:t xml:space="preserve"> Серышево.</w:t>
      </w:r>
    </w:p>
    <w:p w:rsidR="00003285" w:rsidRPr="00003285" w:rsidRDefault="00003285" w:rsidP="00003285">
      <w:pPr>
        <w:ind w:firstLine="644"/>
        <w:contextualSpacing/>
        <w:jc w:val="both"/>
        <w:rPr>
          <w:rFonts w:eastAsiaTheme="minorEastAsia" w:cstheme="minorBidi"/>
          <w:color w:val="FF0000"/>
          <w:sz w:val="28"/>
          <w:szCs w:val="28"/>
        </w:rPr>
      </w:pPr>
      <w:r w:rsidRPr="00003285">
        <w:rPr>
          <w:sz w:val="28"/>
          <w:szCs w:val="28"/>
        </w:rPr>
        <w:t>В летних оздоровительных учреждениях, расположенных на других территориях, по путевкам с компенсацией Отдела образования в размере 3 500 руб. отдохнули  15 детей из Серышевского района в ДСОЛ «Белые горы» (10 чел.), «Мелиоратор» (1 чел.), «Колосок» (2 чел.), «Гагарина» (1 чел.), «Огонек» (1 чел.).  Для 15 детей, находящихся в трудной жизненной ситуации, организован отдых в профильных сменах по путевкам, предоставленным министерством социальной защиты населения Амурской области.</w:t>
      </w:r>
    </w:p>
    <w:p w:rsidR="00003285" w:rsidRPr="00003285" w:rsidRDefault="00003285" w:rsidP="00003285">
      <w:pPr>
        <w:ind w:firstLine="540"/>
        <w:jc w:val="both"/>
        <w:rPr>
          <w:rFonts w:eastAsiaTheme="minorEastAsia" w:cstheme="minorBidi"/>
          <w:sz w:val="28"/>
          <w:szCs w:val="28"/>
        </w:rPr>
      </w:pPr>
      <w:r w:rsidRPr="00003285">
        <w:rPr>
          <w:rFonts w:eastAsiaTheme="minorEastAsia" w:cstheme="minorBidi"/>
          <w:sz w:val="28"/>
          <w:szCs w:val="28"/>
        </w:rPr>
        <w:t xml:space="preserve">На летнюю оздоровительную кампанию в 2018 году  из областного бюджета на </w:t>
      </w:r>
      <w:proofErr w:type="spellStart"/>
      <w:r w:rsidRPr="00003285">
        <w:rPr>
          <w:rFonts w:eastAsiaTheme="minorEastAsia" w:cstheme="minorBidi"/>
          <w:sz w:val="28"/>
          <w:szCs w:val="28"/>
        </w:rPr>
        <w:t>софинансирование</w:t>
      </w:r>
      <w:proofErr w:type="spellEnd"/>
      <w:r w:rsidRPr="00003285">
        <w:rPr>
          <w:rFonts w:eastAsiaTheme="minorEastAsia" w:cstheme="minorBidi"/>
          <w:sz w:val="28"/>
          <w:szCs w:val="28"/>
        </w:rPr>
        <w:t xml:space="preserve">  по частичной оплате стоимости путевок выделено 806,6 тыс. руб</w:t>
      </w:r>
      <w:r>
        <w:rPr>
          <w:rFonts w:eastAsiaTheme="minorEastAsia" w:cstheme="minorBidi"/>
          <w:sz w:val="28"/>
          <w:szCs w:val="28"/>
        </w:rPr>
        <w:t>лей</w:t>
      </w:r>
      <w:r w:rsidRPr="00003285">
        <w:rPr>
          <w:rFonts w:eastAsiaTheme="minorEastAsia" w:cstheme="minorBidi"/>
          <w:sz w:val="28"/>
          <w:szCs w:val="28"/>
        </w:rPr>
        <w:t>. Объем финансирования из средств муниципального бюджета сохранился на уровне прошлого года  - 1152,2 тыс. руб</w:t>
      </w:r>
      <w:r>
        <w:rPr>
          <w:rFonts w:eastAsiaTheme="minorEastAsia" w:cstheme="minorBidi"/>
          <w:sz w:val="28"/>
          <w:szCs w:val="28"/>
        </w:rPr>
        <w:t>лей</w:t>
      </w:r>
      <w:r w:rsidRPr="00003285">
        <w:rPr>
          <w:rFonts w:eastAsiaTheme="minorEastAsia" w:cstheme="minorBidi"/>
          <w:sz w:val="28"/>
          <w:szCs w:val="28"/>
        </w:rPr>
        <w:t>, в том числе частичная оплата стоимости путевок для детей работающих граждан – 163,2 тыс. руб</w:t>
      </w:r>
      <w:r>
        <w:rPr>
          <w:rFonts w:eastAsiaTheme="minorEastAsia" w:cstheme="minorBidi"/>
          <w:sz w:val="28"/>
          <w:szCs w:val="28"/>
        </w:rPr>
        <w:t>лей</w:t>
      </w:r>
      <w:r w:rsidRPr="00003285">
        <w:rPr>
          <w:rFonts w:eastAsiaTheme="minorEastAsia" w:cstheme="minorBidi"/>
          <w:sz w:val="28"/>
          <w:szCs w:val="28"/>
        </w:rPr>
        <w:t>.</w:t>
      </w:r>
    </w:p>
    <w:p w:rsidR="00003285" w:rsidRPr="00003285" w:rsidRDefault="00003285" w:rsidP="00003285">
      <w:pPr>
        <w:ind w:firstLine="540"/>
        <w:jc w:val="both"/>
        <w:rPr>
          <w:rFonts w:eastAsiaTheme="minorEastAsia" w:cstheme="minorBidi"/>
          <w:sz w:val="28"/>
          <w:szCs w:val="28"/>
        </w:rPr>
      </w:pPr>
      <w:r w:rsidRPr="00003285">
        <w:rPr>
          <w:rFonts w:eastAsiaTheme="minorEastAsia" w:cstheme="minorBidi"/>
          <w:sz w:val="28"/>
          <w:szCs w:val="28"/>
        </w:rPr>
        <w:tab/>
        <w:t xml:space="preserve">Проведен Совет руководителей школ по итогам организации и проведения летней оздоровительной кампании 2018 года. Определены победители – МАОУ СОШ № 2 </w:t>
      </w:r>
      <w:proofErr w:type="spellStart"/>
      <w:r w:rsidRPr="00003285">
        <w:rPr>
          <w:rFonts w:eastAsiaTheme="minorEastAsia" w:cstheme="minorBidi"/>
          <w:sz w:val="28"/>
          <w:szCs w:val="28"/>
        </w:rPr>
        <w:t>пгт</w:t>
      </w:r>
      <w:proofErr w:type="spellEnd"/>
      <w:r w:rsidRPr="00003285">
        <w:rPr>
          <w:rFonts w:eastAsiaTheme="minorEastAsia" w:cstheme="minorBidi"/>
          <w:sz w:val="28"/>
          <w:szCs w:val="28"/>
        </w:rPr>
        <w:t xml:space="preserve"> Серышево, СОШ </w:t>
      </w:r>
      <w:proofErr w:type="spellStart"/>
      <w:r w:rsidRPr="00003285">
        <w:rPr>
          <w:rFonts w:eastAsiaTheme="minorEastAsia" w:cstheme="minorBidi"/>
          <w:sz w:val="28"/>
          <w:szCs w:val="28"/>
        </w:rPr>
        <w:t>с.Украинка</w:t>
      </w:r>
      <w:proofErr w:type="spellEnd"/>
      <w:r w:rsidRPr="00003285">
        <w:rPr>
          <w:rFonts w:eastAsiaTheme="minorEastAsia" w:cstheme="minorBidi"/>
          <w:sz w:val="28"/>
          <w:szCs w:val="28"/>
        </w:rPr>
        <w:t xml:space="preserve">, МОАУ СОШ </w:t>
      </w:r>
      <w:proofErr w:type="spellStart"/>
      <w:r w:rsidRPr="00003285">
        <w:rPr>
          <w:rFonts w:eastAsiaTheme="minorEastAsia" w:cstheme="minorBidi"/>
          <w:sz w:val="28"/>
          <w:szCs w:val="28"/>
        </w:rPr>
        <w:t>с.Новосергеевка</w:t>
      </w:r>
      <w:proofErr w:type="spellEnd"/>
      <w:r w:rsidRPr="00003285">
        <w:rPr>
          <w:rFonts w:eastAsiaTheme="minorEastAsia" w:cstheme="minorBidi"/>
          <w:sz w:val="28"/>
          <w:szCs w:val="28"/>
        </w:rPr>
        <w:t xml:space="preserve">, МОАУ СОШ </w:t>
      </w:r>
      <w:proofErr w:type="spellStart"/>
      <w:r w:rsidRPr="00003285">
        <w:rPr>
          <w:rFonts w:eastAsiaTheme="minorEastAsia" w:cstheme="minorBidi"/>
          <w:sz w:val="28"/>
          <w:szCs w:val="28"/>
        </w:rPr>
        <w:t>с.Томское</w:t>
      </w:r>
      <w:proofErr w:type="spellEnd"/>
      <w:r w:rsidRPr="00003285">
        <w:rPr>
          <w:rFonts w:eastAsiaTheme="minorEastAsia" w:cstheme="minorBidi"/>
          <w:sz w:val="28"/>
          <w:szCs w:val="28"/>
        </w:rPr>
        <w:t>.</w:t>
      </w:r>
    </w:p>
    <w:p w:rsidR="00F220B4" w:rsidRPr="00F220B4" w:rsidRDefault="00F220B4" w:rsidP="00F220B4">
      <w:pPr>
        <w:jc w:val="both"/>
        <w:rPr>
          <w:rFonts w:eastAsiaTheme="minorEastAsia"/>
          <w:b/>
          <w:sz w:val="28"/>
          <w:szCs w:val="28"/>
        </w:rPr>
      </w:pPr>
      <w:r w:rsidRPr="00F220B4">
        <w:rPr>
          <w:rFonts w:eastAsiaTheme="minorEastAsia"/>
          <w:b/>
          <w:sz w:val="28"/>
          <w:szCs w:val="28"/>
        </w:rPr>
        <w:tab/>
      </w:r>
      <w:r w:rsidR="004965D5">
        <w:rPr>
          <w:rFonts w:eastAsiaTheme="minorEastAsia"/>
          <w:b/>
          <w:sz w:val="28"/>
          <w:szCs w:val="28"/>
        </w:rPr>
        <w:t>5</w:t>
      </w:r>
      <w:r w:rsidRPr="00F220B4">
        <w:rPr>
          <w:rFonts w:eastAsiaTheme="minorEastAsia"/>
          <w:b/>
          <w:sz w:val="28"/>
          <w:szCs w:val="28"/>
        </w:rPr>
        <w:t>.</w:t>
      </w:r>
      <w:r w:rsidR="00C64411">
        <w:rPr>
          <w:rFonts w:eastAsiaTheme="minorEastAsia"/>
          <w:b/>
          <w:sz w:val="28"/>
          <w:szCs w:val="28"/>
        </w:rPr>
        <w:t xml:space="preserve"> </w:t>
      </w:r>
      <w:r w:rsidRPr="00F220B4">
        <w:rPr>
          <w:rFonts w:eastAsiaTheme="minorEastAsia"/>
          <w:b/>
          <w:sz w:val="28"/>
          <w:szCs w:val="28"/>
        </w:rPr>
        <w:t>Подвоз обучающихся. Организация питания школьников.</w:t>
      </w:r>
    </w:p>
    <w:p w:rsidR="00F220B4" w:rsidRPr="00F220B4" w:rsidRDefault="00D752D8" w:rsidP="00F220B4">
      <w:pPr>
        <w:ind w:firstLine="708"/>
        <w:jc w:val="both"/>
        <w:rPr>
          <w:rFonts w:eastAsiaTheme="minorEastAsia" w:cstheme="minorBidi"/>
          <w:sz w:val="28"/>
          <w:szCs w:val="28"/>
        </w:rPr>
      </w:pPr>
      <w:r>
        <w:rPr>
          <w:rFonts w:eastAsiaTheme="minorEastAsia" w:cstheme="minorBidi"/>
          <w:sz w:val="28"/>
          <w:szCs w:val="28"/>
        </w:rPr>
        <w:t>В 3</w:t>
      </w:r>
      <w:r w:rsidR="00F220B4" w:rsidRPr="00F220B4">
        <w:rPr>
          <w:rFonts w:eastAsiaTheme="minorEastAsia" w:cstheme="minorBidi"/>
          <w:sz w:val="28"/>
          <w:szCs w:val="28"/>
        </w:rPr>
        <w:t xml:space="preserve"> квартале 2018 года осуществлялся подвоз 70</w:t>
      </w:r>
      <w:r>
        <w:rPr>
          <w:rFonts w:eastAsiaTheme="minorEastAsia" w:cstheme="minorBidi"/>
          <w:sz w:val="28"/>
          <w:szCs w:val="28"/>
        </w:rPr>
        <w:t>0</w:t>
      </w:r>
      <w:r w:rsidR="00F220B4" w:rsidRPr="00F220B4">
        <w:rPr>
          <w:rFonts w:eastAsiaTheme="minorEastAsia" w:cstheme="minorBidi"/>
          <w:sz w:val="28"/>
          <w:szCs w:val="28"/>
        </w:rPr>
        <w:t xml:space="preserve"> школьников из 35 населенных пунктов в 17 школ района, на 19 автобусах</w:t>
      </w:r>
      <w:r w:rsidR="00F220B4" w:rsidRPr="00F220B4">
        <w:rPr>
          <w:rFonts w:eastAsiaTheme="minorEastAsia"/>
          <w:sz w:val="28"/>
          <w:szCs w:val="28"/>
        </w:rPr>
        <w:t xml:space="preserve"> по 27 маршрутам</w:t>
      </w:r>
      <w:r w:rsidR="00F220B4" w:rsidRPr="00F220B4">
        <w:rPr>
          <w:rFonts w:eastAsiaTheme="minorEastAsia" w:cstheme="minorBidi"/>
          <w:sz w:val="28"/>
          <w:szCs w:val="28"/>
        </w:rPr>
        <w:t xml:space="preserve">. Автобусы соответствуют требованиям по перевозке школьников, оборудованы </w:t>
      </w:r>
      <w:proofErr w:type="spellStart"/>
      <w:r w:rsidR="00F220B4" w:rsidRPr="00F220B4">
        <w:rPr>
          <w:rFonts w:eastAsiaTheme="minorEastAsia" w:cstheme="minorBidi"/>
          <w:sz w:val="28"/>
          <w:szCs w:val="28"/>
        </w:rPr>
        <w:t>тахографами</w:t>
      </w:r>
      <w:proofErr w:type="spellEnd"/>
      <w:r w:rsidR="00F220B4" w:rsidRPr="00F220B4">
        <w:rPr>
          <w:rFonts w:eastAsiaTheme="minorEastAsia" w:cstheme="minorBidi"/>
          <w:sz w:val="28"/>
          <w:szCs w:val="28"/>
        </w:rPr>
        <w:t xml:space="preserve"> и системой ГЛОНАСС.   </w:t>
      </w:r>
      <w:r w:rsidR="00F220B4" w:rsidRPr="00F220B4">
        <w:rPr>
          <w:rFonts w:eastAsiaTheme="minorEastAsia"/>
          <w:sz w:val="28"/>
          <w:szCs w:val="28"/>
        </w:rPr>
        <w:t xml:space="preserve">Лицензии на осуществление школьных перевозок имеются во всех образовательных организациях. </w:t>
      </w:r>
    </w:p>
    <w:p w:rsidR="00F220B4" w:rsidRPr="00F220B4" w:rsidRDefault="00F220B4" w:rsidP="00F220B4">
      <w:pPr>
        <w:ind w:firstLine="709"/>
        <w:jc w:val="both"/>
        <w:rPr>
          <w:rFonts w:eastAsiaTheme="minorEastAsia" w:cstheme="minorBidi"/>
          <w:sz w:val="28"/>
          <w:szCs w:val="28"/>
        </w:rPr>
      </w:pPr>
      <w:r w:rsidRPr="00F220B4">
        <w:rPr>
          <w:rFonts w:eastAsiaTheme="minorEastAsia" w:cstheme="minorBidi"/>
          <w:sz w:val="28"/>
          <w:szCs w:val="28"/>
        </w:rPr>
        <w:t>Школьные маршруты соответствуют установленным требованиям и ежегодно утверждаются постановлением главы администрации района.</w:t>
      </w:r>
    </w:p>
    <w:p w:rsidR="00F220B4" w:rsidRPr="00F220B4" w:rsidRDefault="00F220B4" w:rsidP="00F220B4">
      <w:pPr>
        <w:ind w:firstLine="709"/>
        <w:jc w:val="both"/>
        <w:rPr>
          <w:rFonts w:eastAsiaTheme="minorEastAsia" w:cstheme="minorBidi"/>
          <w:sz w:val="28"/>
          <w:szCs w:val="28"/>
        </w:rPr>
      </w:pPr>
      <w:r w:rsidRPr="00F220B4">
        <w:rPr>
          <w:rFonts w:eastAsiaTheme="minorEastAsia" w:cstheme="minorBidi"/>
          <w:sz w:val="28"/>
          <w:szCs w:val="28"/>
        </w:rPr>
        <w:t>Обеспечена безопасность по подвозу детей в пункт проведения экзаменов в период ГИА-2018.</w:t>
      </w:r>
    </w:p>
    <w:p w:rsidR="00F220B4" w:rsidRPr="00F220B4" w:rsidRDefault="00F220B4" w:rsidP="00F220B4">
      <w:pPr>
        <w:ind w:firstLine="709"/>
        <w:jc w:val="both"/>
        <w:rPr>
          <w:rFonts w:eastAsia="Calibri"/>
          <w:sz w:val="28"/>
          <w:szCs w:val="28"/>
        </w:rPr>
      </w:pPr>
      <w:r w:rsidRPr="00F220B4">
        <w:rPr>
          <w:rFonts w:eastAsia="Calibri"/>
          <w:sz w:val="28"/>
          <w:szCs w:val="28"/>
        </w:rPr>
        <w:t xml:space="preserve">Всеми </w:t>
      </w:r>
      <w:r w:rsidRPr="00D752D8">
        <w:rPr>
          <w:rFonts w:eastAsia="Calibri"/>
          <w:sz w:val="28"/>
          <w:szCs w:val="28"/>
        </w:rPr>
        <w:t>видами питания</w:t>
      </w:r>
      <w:r w:rsidRPr="00F220B4">
        <w:rPr>
          <w:rFonts w:eastAsia="Calibri"/>
          <w:sz w:val="28"/>
          <w:szCs w:val="28"/>
        </w:rPr>
        <w:t xml:space="preserve">  охвачено </w:t>
      </w:r>
      <w:r w:rsidRPr="00F220B4">
        <w:rPr>
          <w:sz w:val="28"/>
          <w:szCs w:val="28"/>
        </w:rPr>
        <w:t>31</w:t>
      </w:r>
      <w:r w:rsidR="00D752D8">
        <w:rPr>
          <w:sz w:val="28"/>
          <w:szCs w:val="28"/>
        </w:rPr>
        <w:t>50</w:t>
      </w:r>
      <w:r w:rsidRPr="00F220B4">
        <w:rPr>
          <w:sz w:val="28"/>
          <w:szCs w:val="28"/>
        </w:rPr>
        <w:t xml:space="preserve"> школьников, что составляет </w:t>
      </w:r>
      <w:r w:rsidRPr="00F220B4">
        <w:rPr>
          <w:rFonts w:eastAsia="Calibri"/>
          <w:sz w:val="28"/>
          <w:szCs w:val="28"/>
        </w:rPr>
        <w:t>97</w:t>
      </w:r>
      <w:r w:rsidR="00D752D8">
        <w:rPr>
          <w:rFonts w:eastAsia="Calibri"/>
          <w:sz w:val="28"/>
          <w:szCs w:val="28"/>
        </w:rPr>
        <w:t>,3</w:t>
      </w:r>
      <w:r w:rsidRPr="00F220B4">
        <w:rPr>
          <w:rFonts w:eastAsia="Calibri"/>
          <w:sz w:val="28"/>
          <w:szCs w:val="28"/>
        </w:rPr>
        <w:t xml:space="preserve">% от общего количества обучающихся. </w:t>
      </w:r>
    </w:p>
    <w:p w:rsidR="00F220B4" w:rsidRPr="00F220B4" w:rsidRDefault="00F220B4" w:rsidP="00F220B4">
      <w:pPr>
        <w:autoSpaceDE w:val="0"/>
        <w:autoSpaceDN w:val="0"/>
        <w:adjustRightInd w:val="0"/>
        <w:ind w:firstLine="709"/>
        <w:jc w:val="both"/>
        <w:rPr>
          <w:rFonts w:eastAsiaTheme="minorEastAsia" w:cstheme="minorBidi"/>
          <w:sz w:val="28"/>
          <w:szCs w:val="28"/>
        </w:rPr>
      </w:pPr>
      <w:r w:rsidRPr="00F220B4">
        <w:rPr>
          <w:rFonts w:eastAsiaTheme="minorEastAsia" w:cstheme="minorBidi"/>
          <w:sz w:val="28"/>
          <w:szCs w:val="28"/>
        </w:rPr>
        <w:t xml:space="preserve">Горячее питание в учебное время организовано в 7 общеобразовательных и 2-х дошкольных учреждениях района. В 15 школах (с учетом филиалов) из 18 имеются пищеблоки. Количество буфетов-раздаточных - 3 (МОАУ СОШ с. Новосергеевка филиал СОШ с. Широкий Лог,  МОАУ СОШ с. Озерное филиал ООШ ст. </w:t>
      </w:r>
      <w:proofErr w:type="spellStart"/>
      <w:r w:rsidRPr="00F220B4">
        <w:rPr>
          <w:rFonts w:eastAsiaTheme="minorEastAsia" w:cstheme="minorBidi"/>
          <w:sz w:val="28"/>
          <w:szCs w:val="28"/>
        </w:rPr>
        <w:t>Арга</w:t>
      </w:r>
      <w:proofErr w:type="spellEnd"/>
      <w:r w:rsidRPr="00F220B4">
        <w:rPr>
          <w:rFonts w:eastAsiaTheme="minorEastAsia" w:cstheme="minorBidi"/>
          <w:sz w:val="28"/>
          <w:szCs w:val="28"/>
        </w:rPr>
        <w:t xml:space="preserve">, МОАУ СОШ им. Д.В. Агафонова с. Сосновка филиал ООШ </w:t>
      </w:r>
      <w:proofErr w:type="spellStart"/>
      <w:r w:rsidRPr="00F220B4">
        <w:rPr>
          <w:rFonts w:eastAsiaTheme="minorEastAsia" w:cstheme="minorBidi"/>
          <w:sz w:val="28"/>
          <w:szCs w:val="28"/>
        </w:rPr>
        <w:t>с.Водораздельное</w:t>
      </w:r>
      <w:proofErr w:type="spellEnd"/>
      <w:r w:rsidRPr="00F220B4">
        <w:rPr>
          <w:rFonts w:eastAsiaTheme="minorEastAsia" w:cstheme="minorBidi"/>
          <w:sz w:val="28"/>
          <w:szCs w:val="28"/>
        </w:rPr>
        <w:t xml:space="preserve">). Подвоз питания в школы с буфетами-раздаточными осуществляется из основных </w:t>
      </w:r>
      <w:r w:rsidRPr="00F220B4">
        <w:rPr>
          <w:rFonts w:eastAsiaTheme="minorEastAsia" w:cstheme="minorBidi"/>
          <w:sz w:val="28"/>
          <w:szCs w:val="28"/>
        </w:rPr>
        <w:lastRenderedPageBreak/>
        <w:t>образовательных организаций. Горячим питанием охвачено 27</w:t>
      </w:r>
      <w:r w:rsidR="00D752D8">
        <w:rPr>
          <w:rFonts w:eastAsiaTheme="minorEastAsia" w:cstheme="minorBidi"/>
          <w:sz w:val="28"/>
          <w:szCs w:val="28"/>
        </w:rPr>
        <w:t>98</w:t>
      </w:r>
      <w:r w:rsidRPr="00F220B4">
        <w:rPr>
          <w:rFonts w:eastAsiaTheme="minorEastAsia" w:cstheme="minorBidi"/>
          <w:sz w:val="28"/>
          <w:szCs w:val="28"/>
        </w:rPr>
        <w:t xml:space="preserve"> обучающихся, что составляет 86</w:t>
      </w:r>
      <w:r w:rsidR="00D752D8">
        <w:rPr>
          <w:rFonts w:eastAsiaTheme="minorEastAsia" w:cstheme="minorBidi"/>
          <w:sz w:val="28"/>
          <w:szCs w:val="28"/>
        </w:rPr>
        <w:t>,4</w:t>
      </w:r>
      <w:r w:rsidRPr="00F220B4">
        <w:rPr>
          <w:rFonts w:eastAsiaTheme="minorEastAsia" w:cstheme="minorBidi"/>
          <w:sz w:val="28"/>
          <w:szCs w:val="28"/>
        </w:rPr>
        <w:t xml:space="preserve"> %.   </w:t>
      </w:r>
    </w:p>
    <w:p w:rsidR="00F220B4" w:rsidRPr="00F220B4" w:rsidRDefault="00F220B4" w:rsidP="00F220B4">
      <w:pPr>
        <w:autoSpaceDE w:val="0"/>
        <w:autoSpaceDN w:val="0"/>
        <w:adjustRightInd w:val="0"/>
        <w:ind w:firstLine="709"/>
        <w:jc w:val="both"/>
        <w:rPr>
          <w:rFonts w:eastAsiaTheme="minorEastAsia" w:cstheme="minorBidi"/>
          <w:sz w:val="28"/>
          <w:szCs w:val="28"/>
        </w:rPr>
      </w:pPr>
      <w:r w:rsidRPr="00F220B4">
        <w:rPr>
          <w:rFonts w:eastAsiaTheme="minorEastAsia" w:cstheme="minorBidi"/>
          <w:sz w:val="28"/>
          <w:szCs w:val="28"/>
        </w:rPr>
        <w:t>14</w:t>
      </w:r>
      <w:r w:rsidR="00D752D8">
        <w:rPr>
          <w:rFonts w:eastAsiaTheme="minorEastAsia" w:cstheme="minorBidi"/>
          <w:sz w:val="28"/>
          <w:szCs w:val="28"/>
        </w:rPr>
        <w:t>68</w:t>
      </w:r>
      <w:r w:rsidRPr="00F220B4">
        <w:rPr>
          <w:rFonts w:eastAsiaTheme="minorEastAsia" w:cstheme="minorBidi"/>
          <w:sz w:val="28"/>
          <w:szCs w:val="28"/>
        </w:rPr>
        <w:t xml:space="preserve"> обучающихся начальных классов получают льготное питание на сумму 168 рублей в месяц из областного бюджета. Обучающиеся из многодетных и малообеспеченных семей в количестве 1096 чел</w:t>
      </w:r>
      <w:r w:rsidR="00C64411">
        <w:rPr>
          <w:rFonts w:eastAsiaTheme="minorEastAsia" w:cstheme="minorBidi"/>
          <w:sz w:val="28"/>
          <w:szCs w:val="28"/>
        </w:rPr>
        <w:t>овек</w:t>
      </w:r>
      <w:r w:rsidRPr="00F220B4">
        <w:rPr>
          <w:rFonts w:eastAsiaTheme="minorEastAsia" w:cstheme="minorBidi"/>
          <w:sz w:val="28"/>
          <w:szCs w:val="28"/>
        </w:rPr>
        <w:t xml:space="preserve"> получают питание из расчета 3</w:t>
      </w:r>
      <w:r w:rsidR="00D752D8">
        <w:rPr>
          <w:rFonts w:eastAsiaTheme="minorEastAsia" w:cstheme="minorBidi"/>
          <w:sz w:val="28"/>
          <w:szCs w:val="28"/>
        </w:rPr>
        <w:t>79,8</w:t>
      </w:r>
      <w:r w:rsidRPr="00F220B4">
        <w:rPr>
          <w:rFonts w:eastAsiaTheme="minorEastAsia" w:cstheme="minorBidi"/>
          <w:sz w:val="28"/>
          <w:szCs w:val="28"/>
        </w:rPr>
        <w:t xml:space="preserve"> рублей в месяц </w:t>
      </w:r>
      <w:r w:rsidR="00D752D8">
        <w:rPr>
          <w:rFonts w:eastAsiaTheme="minorEastAsia" w:cstheme="minorBidi"/>
          <w:sz w:val="28"/>
          <w:szCs w:val="28"/>
        </w:rPr>
        <w:t>за счет внебюджетных средств</w:t>
      </w:r>
      <w:r w:rsidRPr="00F220B4">
        <w:rPr>
          <w:rFonts w:eastAsiaTheme="minorEastAsia" w:cstheme="minorBidi"/>
          <w:sz w:val="28"/>
          <w:szCs w:val="28"/>
        </w:rPr>
        <w:t>.</w:t>
      </w:r>
    </w:p>
    <w:p w:rsidR="00F220B4" w:rsidRPr="00F220B4" w:rsidRDefault="00F220B4" w:rsidP="00F220B4">
      <w:pPr>
        <w:autoSpaceDE w:val="0"/>
        <w:autoSpaceDN w:val="0"/>
        <w:adjustRightInd w:val="0"/>
        <w:ind w:firstLine="709"/>
        <w:jc w:val="both"/>
        <w:rPr>
          <w:rFonts w:eastAsiaTheme="minorEastAsia" w:cstheme="minorBidi"/>
          <w:sz w:val="28"/>
          <w:szCs w:val="28"/>
        </w:rPr>
      </w:pPr>
      <w:r w:rsidRPr="00F220B4">
        <w:rPr>
          <w:rFonts w:eastAsiaTheme="minorEastAsia" w:cstheme="minorBidi"/>
          <w:sz w:val="28"/>
          <w:szCs w:val="28"/>
        </w:rPr>
        <w:t>За счет средств консолидируемого бюджета муниципальной программы "Развитие образования Серышевского района на 2014-2020 годы" обеспечены бесплатным двухразовым питанием 1</w:t>
      </w:r>
      <w:r w:rsidR="001B1656">
        <w:rPr>
          <w:rFonts w:eastAsiaTheme="minorEastAsia" w:cstheme="minorBidi"/>
          <w:sz w:val="28"/>
          <w:szCs w:val="28"/>
        </w:rPr>
        <w:t>60</w:t>
      </w:r>
      <w:r w:rsidRPr="00F220B4">
        <w:rPr>
          <w:rFonts w:eastAsiaTheme="minorEastAsia" w:cstheme="minorBidi"/>
          <w:sz w:val="28"/>
          <w:szCs w:val="28"/>
        </w:rPr>
        <w:t xml:space="preserve"> учеников из числа детей-инвалидов и детей с ограниченными возможностями здоровья из расчета 53 рубля в день.</w:t>
      </w:r>
    </w:p>
    <w:p w:rsidR="00F220B4" w:rsidRPr="00F220B4" w:rsidRDefault="00F220B4" w:rsidP="00F220B4">
      <w:pPr>
        <w:tabs>
          <w:tab w:val="left" w:pos="2550"/>
        </w:tabs>
        <w:ind w:firstLine="709"/>
        <w:jc w:val="both"/>
        <w:rPr>
          <w:rFonts w:eastAsiaTheme="minorEastAsia" w:cstheme="minorBidi"/>
          <w:spacing w:val="1"/>
          <w:sz w:val="28"/>
          <w:szCs w:val="28"/>
          <w:shd w:val="clear" w:color="auto" w:fill="FFFFFF"/>
        </w:rPr>
      </w:pPr>
      <w:r w:rsidRPr="00F220B4">
        <w:rPr>
          <w:rFonts w:eastAsiaTheme="minorEastAsia" w:cstheme="minorBidi"/>
          <w:sz w:val="28"/>
          <w:szCs w:val="28"/>
        </w:rPr>
        <w:t xml:space="preserve">  Другим  школьникам предоставляется возможность  приобретать завтрак или обед стоимостью  в среднем   от </w:t>
      </w:r>
      <w:r w:rsidR="001B1656">
        <w:rPr>
          <w:rFonts w:eastAsiaTheme="minorEastAsia" w:cstheme="minorBidi"/>
          <w:sz w:val="28"/>
          <w:szCs w:val="28"/>
        </w:rPr>
        <w:t>20</w:t>
      </w:r>
      <w:r w:rsidRPr="00F220B4">
        <w:rPr>
          <w:rFonts w:eastAsiaTheme="minorEastAsia" w:cstheme="minorBidi"/>
          <w:sz w:val="28"/>
          <w:szCs w:val="28"/>
        </w:rPr>
        <w:t xml:space="preserve"> до 6</w:t>
      </w:r>
      <w:r w:rsidR="001B1656">
        <w:rPr>
          <w:rFonts w:eastAsiaTheme="minorEastAsia" w:cstheme="minorBidi"/>
          <w:sz w:val="28"/>
          <w:szCs w:val="28"/>
        </w:rPr>
        <w:t>0</w:t>
      </w:r>
      <w:r w:rsidRPr="00F220B4">
        <w:rPr>
          <w:rFonts w:eastAsiaTheme="minorEastAsia" w:cstheme="minorBidi"/>
          <w:sz w:val="28"/>
          <w:szCs w:val="28"/>
        </w:rPr>
        <w:t xml:space="preserve"> рублей в день.</w:t>
      </w:r>
      <w:r w:rsidRPr="00F220B4">
        <w:rPr>
          <w:rFonts w:eastAsiaTheme="minorEastAsia" w:cstheme="minorBidi"/>
          <w:spacing w:val="1"/>
          <w:sz w:val="28"/>
          <w:szCs w:val="28"/>
          <w:shd w:val="clear" w:color="auto" w:fill="FFFFFF"/>
        </w:rPr>
        <w:t xml:space="preserve"> </w:t>
      </w:r>
    </w:p>
    <w:p w:rsidR="00F220B4" w:rsidRPr="00F220B4" w:rsidRDefault="00F220B4" w:rsidP="00F220B4">
      <w:pPr>
        <w:ind w:firstLine="708"/>
        <w:jc w:val="both"/>
        <w:rPr>
          <w:rFonts w:eastAsia="Arial Unicode MS" w:cstheme="minorBidi"/>
          <w:spacing w:val="1"/>
          <w:sz w:val="28"/>
          <w:szCs w:val="28"/>
          <w:shd w:val="clear" w:color="auto" w:fill="FFFFFF"/>
        </w:rPr>
      </w:pPr>
      <w:r w:rsidRPr="00F220B4">
        <w:rPr>
          <w:rFonts w:eastAsiaTheme="minorEastAsia" w:cstheme="minorBidi"/>
          <w:sz w:val="28"/>
          <w:szCs w:val="28"/>
        </w:rPr>
        <w:t xml:space="preserve">   Пищеблоками столовых используются продукты питания, поставляемые поставщиками на основе заключенных договоров.</w:t>
      </w:r>
    </w:p>
    <w:p w:rsidR="00F220B4" w:rsidRPr="00F220B4" w:rsidRDefault="00F220B4" w:rsidP="00F220B4">
      <w:pPr>
        <w:tabs>
          <w:tab w:val="left" w:pos="2550"/>
        </w:tabs>
        <w:ind w:firstLine="709"/>
        <w:jc w:val="both"/>
        <w:rPr>
          <w:rFonts w:eastAsiaTheme="minorEastAsia" w:cstheme="minorBidi"/>
          <w:sz w:val="28"/>
          <w:szCs w:val="28"/>
        </w:rPr>
      </w:pPr>
      <w:r w:rsidRPr="00F220B4">
        <w:rPr>
          <w:rFonts w:eastAsiaTheme="minorEastAsia" w:cstheme="minorBidi"/>
          <w:sz w:val="28"/>
          <w:szCs w:val="28"/>
        </w:rPr>
        <w:t xml:space="preserve">    </w:t>
      </w:r>
      <w:r w:rsidR="001B1656">
        <w:rPr>
          <w:rFonts w:eastAsiaTheme="minorEastAsia" w:cstheme="minorBidi"/>
          <w:sz w:val="28"/>
          <w:szCs w:val="28"/>
        </w:rPr>
        <w:t>В 3</w:t>
      </w:r>
      <w:r w:rsidRPr="00F220B4">
        <w:rPr>
          <w:rFonts w:eastAsiaTheme="minorEastAsia" w:cstheme="minorBidi"/>
          <w:sz w:val="28"/>
          <w:szCs w:val="28"/>
        </w:rPr>
        <w:t xml:space="preserve"> квартале 2018 года случаев поставки в образовательные организации пищевых продуктов ненадлежащего качества не выявлено.</w:t>
      </w:r>
      <w:r w:rsidR="00C64411">
        <w:rPr>
          <w:rFonts w:eastAsiaTheme="minorEastAsia" w:cstheme="minorBidi"/>
          <w:sz w:val="28"/>
          <w:szCs w:val="28"/>
        </w:rPr>
        <w:t xml:space="preserve"> </w:t>
      </w:r>
      <w:r w:rsidRPr="00F220B4">
        <w:rPr>
          <w:rFonts w:eastAsiaTheme="minorEastAsia" w:cstheme="minorBidi"/>
          <w:sz w:val="28"/>
          <w:szCs w:val="28"/>
        </w:rPr>
        <w:t>Необходимое технологическое оборудование, кухонный инвентарь, мебель имеются в достаточном количестве. Столовые соответствуют требованиям установленных санитарных норм и правил.</w:t>
      </w:r>
    </w:p>
    <w:p w:rsidR="00FE278E" w:rsidRPr="00B148BF" w:rsidRDefault="004A6C6E" w:rsidP="003A628F">
      <w:pPr>
        <w:jc w:val="both"/>
        <w:rPr>
          <w:b/>
          <w:sz w:val="28"/>
          <w:szCs w:val="28"/>
        </w:rPr>
      </w:pPr>
      <w:r w:rsidRPr="004A6C6E">
        <w:rPr>
          <w:b/>
          <w:bCs/>
          <w:iCs/>
          <w:color w:val="000000" w:themeColor="text1"/>
          <w:sz w:val="28"/>
          <w:szCs w:val="28"/>
        </w:rPr>
        <w:t xml:space="preserve">         </w:t>
      </w:r>
      <w:r w:rsidR="00E93F55" w:rsidRPr="00B148BF">
        <w:rPr>
          <w:b/>
          <w:bCs/>
          <w:iCs/>
          <w:color w:val="000000" w:themeColor="text1"/>
          <w:sz w:val="28"/>
          <w:szCs w:val="28"/>
        </w:rPr>
        <w:t>5.</w:t>
      </w:r>
      <w:r w:rsidR="005A61B3">
        <w:rPr>
          <w:b/>
          <w:bCs/>
          <w:iCs/>
          <w:color w:val="000000" w:themeColor="text1"/>
          <w:sz w:val="28"/>
          <w:szCs w:val="28"/>
        </w:rPr>
        <w:t>3</w:t>
      </w:r>
      <w:r w:rsidR="00E93F55" w:rsidRPr="00B148BF">
        <w:rPr>
          <w:b/>
          <w:bCs/>
          <w:iCs/>
          <w:color w:val="000000" w:themeColor="text1"/>
          <w:sz w:val="28"/>
          <w:szCs w:val="28"/>
        </w:rPr>
        <w:t>. Культура, молодежная политика, спорт</w:t>
      </w:r>
    </w:p>
    <w:p w:rsidR="000B1FE8" w:rsidRPr="000B1FE8" w:rsidRDefault="000B1FE8" w:rsidP="000B1FE8">
      <w:pPr>
        <w:jc w:val="both"/>
        <w:rPr>
          <w:sz w:val="28"/>
          <w:szCs w:val="28"/>
        </w:rPr>
      </w:pPr>
      <w:r w:rsidRPr="000B1FE8">
        <w:rPr>
          <w:sz w:val="28"/>
          <w:szCs w:val="28"/>
        </w:rPr>
        <w:t xml:space="preserve">      </w:t>
      </w:r>
      <w:r w:rsidRPr="00541CA7">
        <w:rPr>
          <w:sz w:val="28"/>
          <w:szCs w:val="28"/>
        </w:rPr>
        <w:t>Приоритетными направлениями в</w:t>
      </w:r>
      <w:r w:rsidRPr="000B1FE8">
        <w:rPr>
          <w:sz w:val="28"/>
          <w:szCs w:val="28"/>
        </w:rPr>
        <w:t xml:space="preserve"> работе Комитета по культуре, молодежной политике и спорту администрации Серышевского района являются: </w:t>
      </w:r>
    </w:p>
    <w:p w:rsidR="000B1FE8" w:rsidRPr="000B1FE8" w:rsidRDefault="000B1FE8" w:rsidP="000B1FE8">
      <w:pPr>
        <w:jc w:val="both"/>
        <w:rPr>
          <w:sz w:val="28"/>
          <w:szCs w:val="28"/>
        </w:rPr>
      </w:pPr>
      <w:r w:rsidRPr="000B1FE8">
        <w:rPr>
          <w:b/>
          <w:bCs/>
          <w:sz w:val="28"/>
          <w:szCs w:val="28"/>
        </w:rPr>
        <w:t>в области культуры</w:t>
      </w:r>
      <w:r w:rsidRPr="000B1FE8">
        <w:rPr>
          <w:bCs/>
          <w:sz w:val="28"/>
          <w:szCs w:val="28"/>
        </w:rPr>
        <w:t>:</w:t>
      </w:r>
      <w:r w:rsidRPr="000B1FE8">
        <w:rPr>
          <w:sz w:val="28"/>
          <w:szCs w:val="28"/>
        </w:rPr>
        <w:t xml:space="preserve"> </w:t>
      </w:r>
    </w:p>
    <w:p w:rsidR="000B1FE8" w:rsidRPr="000B1FE8" w:rsidRDefault="000B1FE8" w:rsidP="000B1FE8">
      <w:pPr>
        <w:jc w:val="both"/>
        <w:rPr>
          <w:sz w:val="28"/>
          <w:szCs w:val="28"/>
        </w:rPr>
      </w:pPr>
      <w:r w:rsidRPr="000B1FE8">
        <w:rPr>
          <w:sz w:val="28"/>
          <w:szCs w:val="28"/>
        </w:rPr>
        <w:t xml:space="preserve">- сохранение лучших национально-культурных традиций в сфере системы художественного образования, выявление и поддержка молодых дарований как потенциала развития культуры и искусства района; </w:t>
      </w:r>
    </w:p>
    <w:p w:rsidR="000B1FE8" w:rsidRPr="000B1FE8" w:rsidRDefault="000B1FE8" w:rsidP="000B1FE8">
      <w:pPr>
        <w:jc w:val="both"/>
        <w:rPr>
          <w:sz w:val="28"/>
          <w:szCs w:val="28"/>
        </w:rPr>
      </w:pPr>
      <w:r w:rsidRPr="000B1FE8">
        <w:rPr>
          <w:sz w:val="28"/>
          <w:szCs w:val="28"/>
        </w:rPr>
        <w:t>- сохранение и развитие традиционной культуры, стимулирование народного творчества;</w:t>
      </w:r>
    </w:p>
    <w:p w:rsidR="000B1FE8" w:rsidRPr="000B1FE8" w:rsidRDefault="000B1FE8" w:rsidP="000B1FE8">
      <w:pPr>
        <w:jc w:val="both"/>
        <w:rPr>
          <w:sz w:val="28"/>
          <w:szCs w:val="28"/>
        </w:rPr>
      </w:pPr>
      <w:r w:rsidRPr="000B1FE8">
        <w:rPr>
          <w:sz w:val="28"/>
          <w:szCs w:val="28"/>
        </w:rPr>
        <w:t xml:space="preserve">- сохранение ценных объектов культурного наследия, художественных ценностей; </w:t>
      </w:r>
    </w:p>
    <w:p w:rsidR="000B1FE8" w:rsidRPr="000B1FE8" w:rsidRDefault="000B1FE8" w:rsidP="000B1FE8">
      <w:pPr>
        <w:jc w:val="both"/>
        <w:rPr>
          <w:bCs/>
          <w:sz w:val="28"/>
          <w:szCs w:val="28"/>
        </w:rPr>
      </w:pPr>
      <w:r w:rsidRPr="000B1FE8">
        <w:rPr>
          <w:sz w:val="28"/>
          <w:szCs w:val="28"/>
        </w:rPr>
        <w:t xml:space="preserve">- </w:t>
      </w:r>
      <w:r w:rsidRPr="000B1FE8">
        <w:rPr>
          <w:bCs/>
          <w:sz w:val="28"/>
          <w:szCs w:val="28"/>
        </w:rPr>
        <w:t>укрепление материально-технической базы учреждений культуры и искусства.</w:t>
      </w:r>
    </w:p>
    <w:p w:rsidR="00260E03" w:rsidRPr="00260E03" w:rsidRDefault="00260E03" w:rsidP="00260E03">
      <w:pPr>
        <w:ind w:firstLine="708"/>
        <w:jc w:val="both"/>
        <w:rPr>
          <w:sz w:val="28"/>
          <w:szCs w:val="28"/>
        </w:rPr>
      </w:pPr>
      <w:r w:rsidRPr="00260E03">
        <w:rPr>
          <w:sz w:val="28"/>
          <w:szCs w:val="28"/>
        </w:rPr>
        <w:t xml:space="preserve">На 01.10.2018г. в целях реализации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на территории Серышевского района функционируют 6 бюджетных учреждений культуры (МБУК «Родник» с. Лебяжье, МБУК «Исток» с. Озерное, МБУК «Дом культуры» </w:t>
      </w:r>
      <w:proofErr w:type="spellStart"/>
      <w:r w:rsidRPr="00260E03">
        <w:rPr>
          <w:sz w:val="28"/>
          <w:szCs w:val="28"/>
        </w:rPr>
        <w:t>пгт</w:t>
      </w:r>
      <w:proofErr w:type="spellEnd"/>
      <w:r w:rsidRPr="00260E03">
        <w:rPr>
          <w:sz w:val="28"/>
          <w:szCs w:val="28"/>
        </w:rPr>
        <w:t xml:space="preserve"> Серышево, МБУК «Дом культуры» с. Казанка, МБУК Серышевского района «Социально-культурный центр», МБУК </w:t>
      </w:r>
      <w:r w:rsidRPr="00260E03">
        <w:rPr>
          <w:sz w:val="28"/>
          <w:szCs w:val="28"/>
        </w:rPr>
        <w:lastRenderedPageBreak/>
        <w:t xml:space="preserve">«Централизованная библиотечная система» Серышевского района)  МБУ ДО Детская музыкальная школа </w:t>
      </w:r>
      <w:proofErr w:type="spellStart"/>
      <w:r w:rsidRPr="00260E03">
        <w:rPr>
          <w:sz w:val="28"/>
          <w:szCs w:val="28"/>
        </w:rPr>
        <w:t>пгт</w:t>
      </w:r>
      <w:proofErr w:type="spellEnd"/>
      <w:r w:rsidRPr="00260E03">
        <w:rPr>
          <w:sz w:val="28"/>
          <w:szCs w:val="28"/>
        </w:rPr>
        <w:t xml:space="preserve"> Серышево.</w:t>
      </w:r>
    </w:p>
    <w:p w:rsidR="00260E03" w:rsidRPr="00260E03" w:rsidRDefault="00260E03" w:rsidP="00260E03">
      <w:pPr>
        <w:ind w:firstLine="708"/>
        <w:jc w:val="both"/>
        <w:rPr>
          <w:sz w:val="28"/>
          <w:szCs w:val="28"/>
        </w:rPr>
      </w:pPr>
      <w:r w:rsidRPr="00260E03">
        <w:rPr>
          <w:sz w:val="28"/>
          <w:szCs w:val="28"/>
        </w:rPr>
        <w:t>По состоянию на 01.10.2018 г. средняя заработная плата работников культуры, по району в целом, составляет 33040</w:t>
      </w:r>
      <w:r w:rsidR="00114BC3">
        <w:rPr>
          <w:sz w:val="28"/>
          <w:szCs w:val="28"/>
        </w:rPr>
        <w:t>,0 рублей.</w:t>
      </w:r>
    </w:p>
    <w:p w:rsidR="00260E03" w:rsidRPr="00260E03" w:rsidRDefault="00260E03" w:rsidP="00260E03">
      <w:pPr>
        <w:ind w:firstLine="708"/>
        <w:jc w:val="both"/>
        <w:rPr>
          <w:sz w:val="28"/>
          <w:szCs w:val="28"/>
        </w:rPr>
      </w:pPr>
      <w:r w:rsidRPr="00260E03">
        <w:rPr>
          <w:sz w:val="28"/>
          <w:szCs w:val="28"/>
        </w:rPr>
        <w:t>Основные мероприятия в области культуры и искусства, проведенные за 9 месяцев 2018 года:</w:t>
      </w:r>
    </w:p>
    <w:p w:rsidR="00260E03" w:rsidRPr="00260E03" w:rsidRDefault="00260E03" w:rsidP="00260E03">
      <w:pPr>
        <w:ind w:firstLine="708"/>
        <w:jc w:val="both"/>
        <w:rPr>
          <w:sz w:val="28"/>
          <w:szCs w:val="28"/>
        </w:rPr>
      </w:pPr>
      <w:r w:rsidRPr="00260E03">
        <w:rPr>
          <w:sz w:val="28"/>
          <w:szCs w:val="28"/>
        </w:rPr>
        <w:t>- итоговое совещание работников культуры Серышевского района;</w:t>
      </w:r>
    </w:p>
    <w:p w:rsidR="00260E03" w:rsidRPr="00260E03" w:rsidRDefault="00260E03" w:rsidP="00260E03">
      <w:pPr>
        <w:ind w:firstLine="708"/>
        <w:jc w:val="both"/>
        <w:rPr>
          <w:sz w:val="28"/>
          <w:szCs w:val="28"/>
        </w:rPr>
      </w:pPr>
      <w:r w:rsidRPr="00260E03">
        <w:rPr>
          <w:sz w:val="28"/>
          <w:szCs w:val="28"/>
        </w:rPr>
        <w:t xml:space="preserve">- «Весны прекрасной дуновенье»; </w:t>
      </w:r>
    </w:p>
    <w:p w:rsidR="00260E03" w:rsidRPr="00260E03" w:rsidRDefault="00260E03" w:rsidP="00260E03">
      <w:pPr>
        <w:ind w:firstLine="708"/>
        <w:jc w:val="both"/>
        <w:rPr>
          <w:sz w:val="28"/>
          <w:szCs w:val="28"/>
        </w:rPr>
      </w:pPr>
      <w:r w:rsidRPr="00260E03">
        <w:rPr>
          <w:sz w:val="28"/>
          <w:szCs w:val="28"/>
        </w:rPr>
        <w:t>- «Смотр-конкурс 160-летие Амурской области»</w:t>
      </w:r>
    </w:p>
    <w:p w:rsidR="00260E03" w:rsidRPr="00260E03" w:rsidRDefault="00260E03" w:rsidP="00260E03">
      <w:pPr>
        <w:ind w:firstLine="708"/>
        <w:jc w:val="both"/>
        <w:rPr>
          <w:sz w:val="28"/>
          <w:szCs w:val="28"/>
        </w:rPr>
      </w:pPr>
      <w:r w:rsidRPr="00260E03">
        <w:rPr>
          <w:sz w:val="28"/>
          <w:szCs w:val="28"/>
        </w:rPr>
        <w:t>- «Живи, родник, живи!»</w:t>
      </w:r>
    </w:p>
    <w:p w:rsidR="00260E03" w:rsidRPr="00260E03" w:rsidRDefault="00260E03" w:rsidP="00260E03">
      <w:pPr>
        <w:ind w:firstLine="708"/>
        <w:jc w:val="both"/>
        <w:rPr>
          <w:sz w:val="28"/>
          <w:szCs w:val="28"/>
        </w:rPr>
      </w:pPr>
      <w:r w:rsidRPr="00260E03">
        <w:rPr>
          <w:sz w:val="28"/>
          <w:szCs w:val="28"/>
        </w:rPr>
        <w:t>- «Звездный дождь»</w:t>
      </w:r>
    </w:p>
    <w:p w:rsidR="00260E03" w:rsidRPr="00260E03" w:rsidRDefault="00260E03" w:rsidP="00260E03">
      <w:pPr>
        <w:ind w:firstLine="708"/>
        <w:jc w:val="both"/>
        <w:rPr>
          <w:sz w:val="28"/>
          <w:szCs w:val="28"/>
        </w:rPr>
      </w:pPr>
      <w:r w:rsidRPr="00260E03">
        <w:rPr>
          <w:sz w:val="28"/>
          <w:szCs w:val="28"/>
        </w:rPr>
        <w:t>- Мероприятие «Улыбнись, Россия!»</w:t>
      </w:r>
    </w:p>
    <w:p w:rsidR="00260E03" w:rsidRPr="00260E03" w:rsidRDefault="00260E03" w:rsidP="00260E03">
      <w:pPr>
        <w:ind w:firstLine="708"/>
        <w:jc w:val="both"/>
        <w:rPr>
          <w:sz w:val="28"/>
          <w:szCs w:val="28"/>
        </w:rPr>
      </w:pPr>
      <w:r w:rsidRPr="00260E03">
        <w:rPr>
          <w:sz w:val="28"/>
          <w:szCs w:val="28"/>
        </w:rPr>
        <w:t>- Мероприятие к празднованию «9-го мая»</w:t>
      </w:r>
    </w:p>
    <w:p w:rsidR="00260E03" w:rsidRPr="00260E03" w:rsidRDefault="00260E03" w:rsidP="00260E03">
      <w:pPr>
        <w:ind w:firstLine="708"/>
        <w:jc w:val="both"/>
        <w:rPr>
          <w:sz w:val="28"/>
          <w:szCs w:val="28"/>
        </w:rPr>
      </w:pPr>
      <w:r w:rsidRPr="00260E03">
        <w:rPr>
          <w:sz w:val="28"/>
          <w:szCs w:val="28"/>
        </w:rPr>
        <w:t>- Концерт группы «Каскад»</w:t>
      </w:r>
    </w:p>
    <w:p w:rsidR="00260E03" w:rsidRPr="00260E03" w:rsidRDefault="00260E03" w:rsidP="00260E03">
      <w:pPr>
        <w:ind w:firstLine="708"/>
        <w:jc w:val="both"/>
        <w:rPr>
          <w:sz w:val="28"/>
          <w:szCs w:val="28"/>
        </w:rPr>
      </w:pPr>
      <w:r w:rsidRPr="00260E03">
        <w:rPr>
          <w:sz w:val="28"/>
          <w:szCs w:val="28"/>
        </w:rPr>
        <w:t>- «Встреча на Ульме»</w:t>
      </w:r>
    </w:p>
    <w:p w:rsidR="00260E03" w:rsidRPr="00260E03" w:rsidRDefault="00260E03" w:rsidP="00260E03">
      <w:pPr>
        <w:ind w:firstLine="708"/>
        <w:jc w:val="both"/>
        <w:rPr>
          <w:sz w:val="28"/>
          <w:szCs w:val="28"/>
        </w:rPr>
      </w:pPr>
      <w:r w:rsidRPr="00260E03">
        <w:rPr>
          <w:sz w:val="28"/>
          <w:szCs w:val="28"/>
        </w:rPr>
        <w:t>-«Когда зажигаются звезды»</w:t>
      </w:r>
    </w:p>
    <w:p w:rsidR="00260E03" w:rsidRPr="00260E03" w:rsidRDefault="00260E03" w:rsidP="00260E03">
      <w:pPr>
        <w:ind w:firstLine="708"/>
        <w:jc w:val="both"/>
        <w:rPr>
          <w:sz w:val="28"/>
          <w:szCs w:val="28"/>
        </w:rPr>
      </w:pPr>
      <w:r w:rsidRPr="00260E03">
        <w:rPr>
          <w:sz w:val="28"/>
          <w:szCs w:val="28"/>
        </w:rPr>
        <w:t>-«Приамурье – земля талантов»</w:t>
      </w:r>
    </w:p>
    <w:p w:rsidR="00260E03" w:rsidRPr="00260E03" w:rsidRDefault="00260E03" w:rsidP="00260E03">
      <w:pPr>
        <w:ind w:firstLine="708"/>
        <w:jc w:val="both"/>
        <w:rPr>
          <w:sz w:val="28"/>
          <w:szCs w:val="28"/>
        </w:rPr>
      </w:pPr>
      <w:r w:rsidRPr="00260E03">
        <w:rPr>
          <w:sz w:val="28"/>
          <w:szCs w:val="28"/>
        </w:rPr>
        <w:t>-«Детство на Амуре»</w:t>
      </w:r>
    </w:p>
    <w:p w:rsidR="00260E03" w:rsidRPr="00260E03" w:rsidRDefault="00260E03" w:rsidP="00260E03">
      <w:pPr>
        <w:ind w:firstLine="708"/>
        <w:jc w:val="both"/>
        <w:rPr>
          <w:sz w:val="28"/>
          <w:szCs w:val="28"/>
        </w:rPr>
      </w:pPr>
      <w:r w:rsidRPr="00260E03">
        <w:rPr>
          <w:sz w:val="28"/>
          <w:szCs w:val="28"/>
        </w:rPr>
        <w:t>В рамках муниципальной программы «Реализация мероприятий в области, культуры, молодежной политики и спорта на территории Серышевского района на 2014-2020 годы» в подпрограмме</w:t>
      </w:r>
      <w:r w:rsidRPr="00260E03">
        <w:rPr>
          <w:b/>
          <w:sz w:val="28"/>
          <w:szCs w:val="28"/>
        </w:rPr>
        <w:t xml:space="preserve"> </w:t>
      </w:r>
      <w:r w:rsidRPr="00260E03">
        <w:rPr>
          <w:sz w:val="28"/>
          <w:szCs w:val="28"/>
        </w:rPr>
        <w:t>«Развитие и сохранение культуры и искусства в Серышевском районе на 2014-2020 годы», за отчётный период освоены денежные средства на общую сумму 13328,6</w:t>
      </w:r>
      <w:r w:rsidRPr="00260E03">
        <w:rPr>
          <w:b/>
          <w:sz w:val="28"/>
          <w:szCs w:val="28"/>
        </w:rPr>
        <w:t xml:space="preserve"> </w:t>
      </w:r>
      <w:r w:rsidRPr="00260E03">
        <w:rPr>
          <w:sz w:val="28"/>
          <w:szCs w:val="28"/>
        </w:rPr>
        <w:t>тыс. рублей.</w:t>
      </w:r>
    </w:p>
    <w:p w:rsidR="00260E03" w:rsidRPr="00260E03" w:rsidRDefault="00260E03" w:rsidP="00260E03">
      <w:pPr>
        <w:jc w:val="both"/>
        <w:rPr>
          <w:b/>
          <w:bCs/>
          <w:sz w:val="28"/>
          <w:szCs w:val="28"/>
        </w:rPr>
      </w:pPr>
      <w:r w:rsidRPr="00260E03">
        <w:rPr>
          <w:b/>
          <w:bCs/>
          <w:sz w:val="28"/>
          <w:szCs w:val="28"/>
        </w:rPr>
        <w:t>в области молодежной политики:</w:t>
      </w:r>
    </w:p>
    <w:p w:rsidR="00260E03" w:rsidRPr="00260E03" w:rsidRDefault="00260E03" w:rsidP="00260E03">
      <w:pPr>
        <w:ind w:firstLine="708"/>
        <w:jc w:val="both"/>
        <w:rPr>
          <w:sz w:val="28"/>
          <w:szCs w:val="28"/>
        </w:rPr>
      </w:pPr>
      <w:r w:rsidRPr="00260E03">
        <w:rPr>
          <w:sz w:val="28"/>
          <w:szCs w:val="28"/>
        </w:rPr>
        <w:t>За 9 месяцев 2018 года проведены следующие основные мероприятия:</w:t>
      </w:r>
    </w:p>
    <w:p w:rsidR="00260E03" w:rsidRPr="00260E03" w:rsidRDefault="00260E03" w:rsidP="00260E03">
      <w:pPr>
        <w:ind w:firstLine="708"/>
        <w:jc w:val="both"/>
        <w:rPr>
          <w:sz w:val="28"/>
          <w:szCs w:val="28"/>
        </w:rPr>
      </w:pPr>
      <w:r w:rsidRPr="00260E03">
        <w:rPr>
          <w:sz w:val="28"/>
          <w:szCs w:val="28"/>
        </w:rPr>
        <w:t>- акция «Георгиевская лента»;</w:t>
      </w:r>
    </w:p>
    <w:p w:rsidR="00260E03" w:rsidRPr="00260E03" w:rsidRDefault="00260E03" w:rsidP="00260E03">
      <w:pPr>
        <w:ind w:firstLine="708"/>
        <w:jc w:val="both"/>
        <w:rPr>
          <w:sz w:val="28"/>
          <w:szCs w:val="28"/>
        </w:rPr>
      </w:pPr>
      <w:r w:rsidRPr="00260E03">
        <w:rPr>
          <w:sz w:val="28"/>
          <w:szCs w:val="28"/>
        </w:rPr>
        <w:t>- акция «Бессмертный полк»;</w:t>
      </w:r>
    </w:p>
    <w:p w:rsidR="00260E03" w:rsidRPr="00260E03" w:rsidRDefault="00260E03" w:rsidP="00260E03">
      <w:pPr>
        <w:ind w:firstLine="708"/>
        <w:jc w:val="both"/>
        <w:rPr>
          <w:sz w:val="28"/>
          <w:szCs w:val="28"/>
        </w:rPr>
      </w:pPr>
      <w:r w:rsidRPr="00260E03">
        <w:rPr>
          <w:sz w:val="28"/>
          <w:szCs w:val="28"/>
        </w:rPr>
        <w:t>- «Мы-граждане России!»;</w:t>
      </w:r>
    </w:p>
    <w:p w:rsidR="00260E03" w:rsidRPr="00260E03" w:rsidRDefault="00260E03" w:rsidP="00260E03">
      <w:pPr>
        <w:ind w:firstLine="708"/>
        <w:jc w:val="both"/>
        <w:rPr>
          <w:sz w:val="28"/>
          <w:szCs w:val="28"/>
        </w:rPr>
      </w:pPr>
      <w:r w:rsidRPr="00260E03">
        <w:rPr>
          <w:sz w:val="28"/>
          <w:szCs w:val="28"/>
        </w:rPr>
        <w:t>- «Народный доктор»;</w:t>
      </w:r>
    </w:p>
    <w:p w:rsidR="00260E03" w:rsidRPr="00260E03" w:rsidRDefault="00260E03" w:rsidP="00260E03">
      <w:pPr>
        <w:ind w:firstLine="708"/>
        <w:jc w:val="both"/>
        <w:rPr>
          <w:sz w:val="28"/>
          <w:szCs w:val="28"/>
        </w:rPr>
      </w:pPr>
      <w:r w:rsidRPr="00260E03">
        <w:rPr>
          <w:sz w:val="28"/>
          <w:szCs w:val="28"/>
        </w:rPr>
        <w:t>- «Свеча памяти»;</w:t>
      </w:r>
    </w:p>
    <w:p w:rsidR="00260E03" w:rsidRPr="00260E03" w:rsidRDefault="00260E03" w:rsidP="00260E03">
      <w:pPr>
        <w:ind w:firstLine="708"/>
        <w:jc w:val="both"/>
        <w:rPr>
          <w:sz w:val="28"/>
          <w:szCs w:val="28"/>
        </w:rPr>
      </w:pPr>
      <w:r w:rsidRPr="00260E03">
        <w:rPr>
          <w:sz w:val="28"/>
          <w:szCs w:val="28"/>
        </w:rPr>
        <w:t>- «Звенит гитарная струна»;</w:t>
      </w:r>
    </w:p>
    <w:p w:rsidR="00260E03" w:rsidRPr="00260E03" w:rsidRDefault="00260E03" w:rsidP="00260E03">
      <w:pPr>
        <w:ind w:firstLine="708"/>
        <w:jc w:val="both"/>
        <w:rPr>
          <w:sz w:val="28"/>
          <w:szCs w:val="28"/>
        </w:rPr>
      </w:pPr>
      <w:r w:rsidRPr="00260E03">
        <w:rPr>
          <w:sz w:val="28"/>
          <w:szCs w:val="28"/>
        </w:rPr>
        <w:t>- «Счастье в улыбке ребёнка»;</w:t>
      </w:r>
    </w:p>
    <w:p w:rsidR="00260E03" w:rsidRPr="00260E03" w:rsidRDefault="00260E03" w:rsidP="00260E03">
      <w:pPr>
        <w:ind w:firstLine="708"/>
        <w:jc w:val="both"/>
        <w:rPr>
          <w:sz w:val="28"/>
          <w:szCs w:val="28"/>
        </w:rPr>
      </w:pPr>
      <w:r w:rsidRPr="00260E03">
        <w:rPr>
          <w:sz w:val="28"/>
          <w:szCs w:val="28"/>
        </w:rPr>
        <w:t>- «День Российского предпринимателя!»;</w:t>
      </w:r>
    </w:p>
    <w:p w:rsidR="00260E03" w:rsidRPr="00260E03" w:rsidRDefault="00260E03" w:rsidP="00260E03">
      <w:pPr>
        <w:ind w:firstLine="708"/>
        <w:jc w:val="both"/>
        <w:rPr>
          <w:sz w:val="28"/>
          <w:szCs w:val="28"/>
        </w:rPr>
      </w:pPr>
      <w:r w:rsidRPr="00260E03">
        <w:rPr>
          <w:sz w:val="28"/>
          <w:szCs w:val="28"/>
        </w:rPr>
        <w:t>- «Курская битва»;</w:t>
      </w:r>
    </w:p>
    <w:p w:rsidR="00260E03" w:rsidRPr="00260E03" w:rsidRDefault="00260E03" w:rsidP="00260E03">
      <w:pPr>
        <w:ind w:firstLine="708"/>
        <w:jc w:val="both"/>
        <w:rPr>
          <w:sz w:val="28"/>
          <w:szCs w:val="28"/>
        </w:rPr>
      </w:pPr>
      <w:r w:rsidRPr="00260E03">
        <w:rPr>
          <w:sz w:val="28"/>
          <w:szCs w:val="28"/>
        </w:rPr>
        <w:t>- «Школа волонтеров»;</w:t>
      </w:r>
    </w:p>
    <w:p w:rsidR="00260E03" w:rsidRPr="00260E03" w:rsidRDefault="00260E03" w:rsidP="00260E03">
      <w:pPr>
        <w:ind w:firstLine="708"/>
        <w:jc w:val="both"/>
        <w:rPr>
          <w:sz w:val="28"/>
          <w:szCs w:val="28"/>
        </w:rPr>
      </w:pPr>
      <w:r w:rsidRPr="00260E03">
        <w:rPr>
          <w:sz w:val="28"/>
          <w:szCs w:val="28"/>
        </w:rPr>
        <w:t>- «Под флагом России»;</w:t>
      </w:r>
    </w:p>
    <w:p w:rsidR="00260E03" w:rsidRPr="00260E03" w:rsidRDefault="00260E03" w:rsidP="00260E03">
      <w:pPr>
        <w:ind w:firstLine="708"/>
        <w:jc w:val="both"/>
        <w:rPr>
          <w:sz w:val="28"/>
          <w:szCs w:val="28"/>
        </w:rPr>
      </w:pPr>
      <w:r w:rsidRPr="00260E03">
        <w:rPr>
          <w:sz w:val="28"/>
          <w:szCs w:val="28"/>
        </w:rPr>
        <w:t>- «Встреча с участниками ВОВ»;</w:t>
      </w:r>
    </w:p>
    <w:p w:rsidR="00260E03" w:rsidRPr="00260E03" w:rsidRDefault="00260E03" w:rsidP="00260E03">
      <w:pPr>
        <w:ind w:firstLine="708"/>
        <w:jc w:val="both"/>
        <w:rPr>
          <w:sz w:val="28"/>
          <w:szCs w:val="28"/>
        </w:rPr>
      </w:pPr>
      <w:r w:rsidRPr="00260E03">
        <w:rPr>
          <w:sz w:val="28"/>
          <w:szCs w:val="28"/>
        </w:rPr>
        <w:t>- выделены денежные средства на организацию летних п</w:t>
      </w:r>
      <w:r w:rsidR="00114BC3">
        <w:rPr>
          <w:sz w:val="28"/>
          <w:szCs w:val="28"/>
        </w:rPr>
        <w:t>лощадок в сумме 225,06 тыс. рублей</w:t>
      </w:r>
      <w:r w:rsidRPr="00260E03">
        <w:rPr>
          <w:sz w:val="28"/>
          <w:szCs w:val="28"/>
        </w:rPr>
        <w:t>;</w:t>
      </w:r>
    </w:p>
    <w:p w:rsidR="00260E03" w:rsidRPr="00260E03" w:rsidRDefault="00260E03" w:rsidP="00260E03">
      <w:pPr>
        <w:ind w:firstLine="708"/>
        <w:jc w:val="both"/>
        <w:rPr>
          <w:sz w:val="28"/>
          <w:szCs w:val="28"/>
        </w:rPr>
      </w:pPr>
      <w:r w:rsidRPr="00260E03">
        <w:rPr>
          <w:sz w:val="28"/>
          <w:szCs w:val="28"/>
        </w:rPr>
        <w:t>- проведена смена «Шанс» для подростков, состоящих на учете в ПДН;</w:t>
      </w:r>
    </w:p>
    <w:p w:rsidR="00260E03" w:rsidRPr="00260E03" w:rsidRDefault="00260E03" w:rsidP="00260E03">
      <w:pPr>
        <w:ind w:firstLine="708"/>
        <w:jc w:val="both"/>
        <w:rPr>
          <w:sz w:val="28"/>
          <w:szCs w:val="28"/>
        </w:rPr>
      </w:pPr>
      <w:r w:rsidRPr="00260E03">
        <w:rPr>
          <w:sz w:val="28"/>
          <w:szCs w:val="28"/>
        </w:rPr>
        <w:t>Для поддержки инновационной, талантливой и социально-активной молодежи была в</w:t>
      </w:r>
      <w:r w:rsidR="00283D8D">
        <w:rPr>
          <w:sz w:val="28"/>
          <w:szCs w:val="28"/>
        </w:rPr>
        <w:t>ыделена материальная помощь медицинским</w:t>
      </w:r>
      <w:r w:rsidRPr="00260E03">
        <w:rPr>
          <w:sz w:val="28"/>
          <w:szCs w:val="28"/>
        </w:rPr>
        <w:t xml:space="preserve"> работникам в сумме 237,19 </w:t>
      </w:r>
      <w:r w:rsidR="00283D8D">
        <w:rPr>
          <w:sz w:val="28"/>
          <w:szCs w:val="28"/>
        </w:rPr>
        <w:t>тыс. рублей</w:t>
      </w:r>
      <w:r w:rsidRPr="00260E03">
        <w:rPr>
          <w:sz w:val="28"/>
          <w:szCs w:val="28"/>
        </w:rPr>
        <w:t>.</w:t>
      </w:r>
    </w:p>
    <w:p w:rsidR="00260E03" w:rsidRPr="00260E03" w:rsidRDefault="00260E03" w:rsidP="00260E03">
      <w:pPr>
        <w:ind w:firstLine="708"/>
        <w:jc w:val="both"/>
        <w:rPr>
          <w:sz w:val="28"/>
          <w:szCs w:val="28"/>
        </w:rPr>
      </w:pPr>
      <w:r w:rsidRPr="00260E03">
        <w:rPr>
          <w:sz w:val="28"/>
          <w:szCs w:val="28"/>
        </w:rPr>
        <w:lastRenderedPageBreak/>
        <w:t>В рамках муниципальной программы «Реализация мероприятий в области, культуры, молодежной политики и спорта на территории Серышевского района на 2014-2020 годы» в подпрограмме</w:t>
      </w:r>
      <w:r w:rsidRPr="00260E03">
        <w:rPr>
          <w:b/>
          <w:sz w:val="28"/>
          <w:szCs w:val="28"/>
        </w:rPr>
        <w:t xml:space="preserve"> </w:t>
      </w:r>
      <w:r w:rsidRPr="00260E03">
        <w:rPr>
          <w:sz w:val="28"/>
          <w:szCs w:val="28"/>
        </w:rPr>
        <w:t>«Реализация мероприятий в области молодежной политики на территории Серышевского района на 2014-2020 годы», за отчётный период освоены денежные средства на общую сумму 538,89 тыс. рублей.</w:t>
      </w:r>
    </w:p>
    <w:p w:rsidR="00260E03" w:rsidRPr="00260E03" w:rsidRDefault="00260E03" w:rsidP="00260E03">
      <w:pPr>
        <w:ind w:firstLine="708"/>
        <w:jc w:val="both"/>
        <w:rPr>
          <w:sz w:val="28"/>
          <w:szCs w:val="28"/>
        </w:rPr>
      </w:pPr>
      <w:r w:rsidRPr="00260E03">
        <w:rPr>
          <w:b/>
          <w:bCs/>
          <w:sz w:val="28"/>
          <w:szCs w:val="28"/>
        </w:rPr>
        <w:t>в области физической культуры и спорта:</w:t>
      </w:r>
      <w:r w:rsidRPr="00260E03">
        <w:rPr>
          <w:sz w:val="28"/>
          <w:szCs w:val="28"/>
        </w:rPr>
        <w:t xml:space="preserve"> обеспечение скоординированной работы заинтересованных государствен</w:t>
      </w:r>
      <w:r w:rsidRPr="00260E03">
        <w:rPr>
          <w:sz w:val="28"/>
          <w:szCs w:val="28"/>
        </w:rPr>
        <w:softHyphen/>
        <w:t>ных органов и общественности, в развитии ФК и спорта в районе, привлече</w:t>
      </w:r>
      <w:r w:rsidRPr="00260E03">
        <w:rPr>
          <w:sz w:val="28"/>
          <w:szCs w:val="28"/>
        </w:rPr>
        <w:softHyphen/>
        <w:t>ние лучших специалистов района к организаторской работе; создание условий для развития массовой физической культуры и спорта, формирование здорового образа жизни у населения; повышение уровня здоровья населения; обеспечение инвентарем спортивных объектов муниципальных образований района; сохранение и увеличение количества систематически занимающихся физи</w:t>
      </w:r>
      <w:r w:rsidRPr="00260E03">
        <w:rPr>
          <w:sz w:val="28"/>
          <w:szCs w:val="28"/>
        </w:rPr>
        <w:softHyphen/>
        <w:t>ческой культурой и спортом, повышения уровня спортивной подготовки мо</w:t>
      </w:r>
      <w:r w:rsidRPr="00260E03">
        <w:rPr>
          <w:sz w:val="28"/>
          <w:szCs w:val="28"/>
        </w:rPr>
        <w:softHyphen/>
        <w:t>лодёжи; подготовка спортсменов к участию в областных и районных мероприятиях по физической культуре и спорту.</w:t>
      </w:r>
    </w:p>
    <w:p w:rsidR="00260E03" w:rsidRPr="00260E03" w:rsidRDefault="00260E03" w:rsidP="00260E03">
      <w:pPr>
        <w:ind w:firstLine="701"/>
        <w:jc w:val="both"/>
        <w:rPr>
          <w:spacing w:val="12"/>
          <w:sz w:val="28"/>
          <w:szCs w:val="28"/>
          <w:highlight w:val="yellow"/>
        </w:rPr>
      </w:pPr>
    </w:p>
    <w:p w:rsidR="00260E03" w:rsidRPr="00260E03" w:rsidRDefault="00260E03" w:rsidP="00260E03">
      <w:pPr>
        <w:ind w:firstLine="701"/>
        <w:jc w:val="both"/>
        <w:rPr>
          <w:sz w:val="28"/>
          <w:szCs w:val="28"/>
        </w:rPr>
      </w:pPr>
      <w:r w:rsidRPr="00260E03">
        <w:rPr>
          <w:spacing w:val="12"/>
          <w:sz w:val="28"/>
          <w:szCs w:val="28"/>
        </w:rPr>
        <w:t xml:space="preserve">На территории Серышевского района число занимающихся физической </w:t>
      </w:r>
      <w:r w:rsidRPr="00260E03">
        <w:rPr>
          <w:spacing w:val="3"/>
          <w:sz w:val="28"/>
          <w:szCs w:val="28"/>
        </w:rPr>
        <w:t>культурой и спортом составляет 6085 человек</w:t>
      </w:r>
      <w:r w:rsidRPr="00260E03">
        <w:rPr>
          <w:sz w:val="28"/>
          <w:szCs w:val="28"/>
        </w:rPr>
        <w:t xml:space="preserve">. Посещают учебные занятия по физической культуре и спорту в </w:t>
      </w:r>
      <w:r w:rsidRPr="00260E03">
        <w:rPr>
          <w:spacing w:val="-1"/>
          <w:sz w:val="28"/>
          <w:szCs w:val="28"/>
        </w:rPr>
        <w:t xml:space="preserve">школах и </w:t>
      </w:r>
      <w:proofErr w:type="spellStart"/>
      <w:r w:rsidRPr="00260E03">
        <w:rPr>
          <w:sz w:val="28"/>
          <w:szCs w:val="28"/>
        </w:rPr>
        <w:t>АмАК</w:t>
      </w:r>
      <w:proofErr w:type="spellEnd"/>
      <w:r w:rsidRPr="00260E03">
        <w:rPr>
          <w:sz w:val="28"/>
          <w:szCs w:val="28"/>
        </w:rPr>
        <w:t xml:space="preserve"> Отделение №3 </w:t>
      </w:r>
      <w:proofErr w:type="spellStart"/>
      <w:r w:rsidRPr="00260E03">
        <w:rPr>
          <w:sz w:val="28"/>
          <w:szCs w:val="28"/>
        </w:rPr>
        <w:t>п</w:t>
      </w:r>
      <w:r w:rsidR="00283D8D">
        <w:rPr>
          <w:sz w:val="28"/>
          <w:szCs w:val="28"/>
        </w:rPr>
        <w:t>гт</w:t>
      </w:r>
      <w:proofErr w:type="spellEnd"/>
      <w:r w:rsidRPr="00260E03">
        <w:rPr>
          <w:sz w:val="28"/>
          <w:szCs w:val="28"/>
        </w:rPr>
        <w:t xml:space="preserve"> Серышево</w:t>
      </w:r>
      <w:r w:rsidRPr="00260E03">
        <w:rPr>
          <w:spacing w:val="-1"/>
          <w:sz w:val="28"/>
          <w:szCs w:val="28"/>
        </w:rPr>
        <w:t xml:space="preserve"> - 4443 человек, занимаются в спортивных секциях </w:t>
      </w:r>
      <w:r w:rsidRPr="00260E03">
        <w:rPr>
          <w:spacing w:val="1"/>
          <w:sz w:val="28"/>
          <w:szCs w:val="28"/>
        </w:rPr>
        <w:t>по волейболу, баскетболу, по настольном</w:t>
      </w:r>
      <w:r w:rsidR="00283D8D">
        <w:rPr>
          <w:spacing w:val="1"/>
          <w:sz w:val="28"/>
          <w:szCs w:val="28"/>
        </w:rPr>
        <w:t xml:space="preserve">у теннису </w:t>
      </w:r>
      <w:r w:rsidRPr="00260E03">
        <w:rPr>
          <w:spacing w:val="1"/>
          <w:sz w:val="28"/>
          <w:szCs w:val="28"/>
        </w:rPr>
        <w:t xml:space="preserve"> - 5262 человек. </w:t>
      </w:r>
    </w:p>
    <w:p w:rsidR="00260E03" w:rsidRPr="00260E03" w:rsidRDefault="00260E03" w:rsidP="00260E03">
      <w:pPr>
        <w:shd w:val="clear" w:color="auto" w:fill="FFFFFF"/>
        <w:spacing w:before="5" w:line="317" w:lineRule="exact"/>
        <w:ind w:firstLine="701"/>
        <w:jc w:val="both"/>
        <w:rPr>
          <w:sz w:val="28"/>
          <w:szCs w:val="28"/>
        </w:rPr>
      </w:pPr>
      <w:r w:rsidRPr="00260E03">
        <w:rPr>
          <w:spacing w:val="-1"/>
          <w:sz w:val="28"/>
          <w:szCs w:val="28"/>
        </w:rPr>
        <w:t xml:space="preserve">Кадровый спортивный потенциал района насчитывает 38 специалистов </w:t>
      </w:r>
      <w:r w:rsidRPr="00260E03">
        <w:rPr>
          <w:spacing w:val="-3"/>
          <w:sz w:val="28"/>
          <w:szCs w:val="28"/>
        </w:rPr>
        <w:t xml:space="preserve">по физической культуре (18 - с высшим, 20 - со средним специальным </w:t>
      </w:r>
      <w:r w:rsidRPr="00260E03">
        <w:rPr>
          <w:spacing w:val="2"/>
          <w:sz w:val="28"/>
          <w:szCs w:val="28"/>
        </w:rPr>
        <w:t>образованием). Из них 27 учител</w:t>
      </w:r>
      <w:r w:rsidR="00283D8D">
        <w:rPr>
          <w:spacing w:val="2"/>
          <w:sz w:val="28"/>
          <w:szCs w:val="28"/>
        </w:rPr>
        <w:t>ей</w:t>
      </w:r>
      <w:r w:rsidRPr="00260E03">
        <w:rPr>
          <w:spacing w:val="2"/>
          <w:sz w:val="28"/>
          <w:szCs w:val="28"/>
        </w:rPr>
        <w:t xml:space="preserve"> физической культуры, 9 инструкторов-</w:t>
      </w:r>
      <w:r w:rsidRPr="00260E03">
        <w:rPr>
          <w:sz w:val="28"/>
          <w:szCs w:val="28"/>
        </w:rPr>
        <w:t>методистов.</w:t>
      </w:r>
    </w:p>
    <w:p w:rsidR="00260E03" w:rsidRPr="00260E03" w:rsidRDefault="00260E03" w:rsidP="00260E03">
      <w:pPr>
        <w:shd w:val="clear" w:color="auto" w:fill="FFFFFF"/>
        <w:spacing w:line="317" w:lineRule="exact"/>
        <w:ind w:right="14" w:firstLine="710"/>
        <w:jc w:val="both"/>
        <w:rPr>
          <w:sz w:val="28"/>
          <w:szCs w:val="28"/>
        </w:rPr>
      </w:pPr>
      <w:r w:rsidRPr="00260E03">
        <w:rPr>
          <w:spacing w:val="1"/>
          <w:sz w:val="28"/>
          <w:szCs w:val="28"/>
        </w:rPr>
        <w:t xml:space="preserve">Вся спортивная работа проводится на 106 спортивных сооружениях (30 </w:t>
      </w:r>
      <w:r w:rsidRPr="00260E03">
        <w:rPr>
          <w:spacing w:val="2"/>
          <w:sz w:val="28"/>
          <w:szCs w:val="28"/>
        </w:rPr>
        <w:t xml:space="preserve">залов, 27 футбольных полей, 1 стадион, 41 площадок, 3 </w:t>
      </w:r>
      <w:r w:rsidRPr="00260E03">
        <w:rPr>
          <w:spacing w:val="15"/>
          <w:sz w:val="28"/>
          <w:szCs w:val="28"/>
        </w:rPr>
        <w:t>стрелковых стенда, 4 тренажерных зала). В 18 школах района работает 72 секци</w:t>
      </w:r>
      <w:r w:rsidR="00283D8D">
        <w:rPr>
          <w:spacing w:val="15"/>
          <w:sz w:val="28"/>
          <w:szCs w:val="28"/>
        </w:rPr>
        <w:t>и</w:t>
      </w:r>
      <w:r w:rsidRPr="00260E03">
        <w:rPr>
          <w:spacing w:val="15"/>
          <w:sz w:val="28"/>
          <w:szCs w:val="28"/>
        </w:rPr>
        <w:t xml:space="preserve"> по </w:t>
      </w:r>
      <w:r w:rsidRPr="00260E03">
        <w:rPr>
          <w:spacing w:val="2"/>
          <w:sz w:val="28"/>
          <w:szCs w:val="28"/>
        </w:rPr>
        <w:t xml:space="preserve">направлениям: волейбол, баскетбол, настольный теннис, футбол, шашки, шахматы, легкая атлетика, лапта, пулевая стрельба, пионербол, в которых занимаются 2361 человек. </w:t>
      </w:r>
    </w:p>
    <w:p w:rsidR="00260E03" w:rsidRPr="00260E03" w:rsidRDefault="00260E03" w:rsidP="00260E03">
      <w:pPr>
        <w:shd w:val="clear" w:color="auto" w:fill="FFFFFF"/>
        <w:spacing w:line="317" w:lineRule="exact"/>
        <w:ind w:right="14" w:firstLine="701"/>
        <w:jc w:val="both"/>
        <w:rPr>
          <w:sz w:val="28"/>
          <w:szCs w:val="28"/>
        </w:rPr>
      </w:pPr>
      <w:r w:rsidRPr="00260E03">
        <w:rPr>
          <w:sz w:val="28"/>
          <w:szCs w:val="28"/>
        </w:rPr>
        <w:t xml:space="preserve">В 16 муниципальных образованиях района работают 9 методистов по </w:t>
      </w:r>
      <w:r w:rsidRPr="00260E03">
        <w:rPr>
          <w:spacing w:val="5"/>
          <w:sz w:val="28"/>
          <w:szCs w:val="28"/>
        </w:rPr>
        <w:t xml:space="preserve">спорту. Из них </w:t>
      </w:r>
      <w:r w:rsidR="00283D8D">
        <w:rPr>
          <w:spacing w:val="5"/>
          <w:sz w:val="28"/>
          <w:szCs w:val="28"/>
        </w:rPr>
        <w:t>высшее образование имеют 2 человека</w:t>
      </w:r>
      <w:r w:rsidRPr="00260E03">
        <w:rPr>
          <w:spacing w:val="5"/>
          <w:sz w:val="28"/>
          <w:szCs w:val="28"/>
        </w:rPr>
        <w:t xml:space="preserve">, средне – специальное образование имеют 6 </w:t>
      </w:r>
      <w:r w:rsidR="00283D8D">
        <w:rPr>
          <w:sz w:val="28"/>
          <w:szCs w:val="28"/>
        </w:rPr>
        <w:t>человек</w:t>
      </w:r>
      <w:r w:rsidRPr="00260E03">
        <w:rPr>
          <w:sz w:val="28"/>
          <w:szCs w:val="28"/>
        </w:rPr>
        <w:t>, 1 не имеет специального образования.</w:t>
      </w:r>
    </w:p>
    <w:p w:rsidR="00260E03" w:rsidRPr="00260E03" w:rsidRDefault="00283D8D" w:rsidP="00260E03">
      <w:pPr>
        <w:shd w:val="clear" w:color="auto" w:fill="FFFFFF"/>
        <w:spacing w:line="317" w:lineRule="exact"/>
        <w:ind w:right="14" w:firstLine="701"/>
        <w:jc w:val="both"/>
        <w:rPr>
          <w:sz w:val="28"/>
          <w:szCs w:val="28"/>
        </w:rPr>
      </w:pPr>
      <w:r>
        <w:rPr>
          <w:sz w:val="28"/>
          <w:szCs w:val="28"/>
        </w:rPr>
        <w:t>В феврале 2018 года</w:t>
      </w:r>
      <w:r w:rsidR="00260E03" w:rsidRPr="00260E03">
        <w:rPr>
          <w:sz w:val="28"/>
          <w:szCs w:val="28"/>
        </w:rPr>
        <w:t xml:space="preserve">  была проведена Всероссийская акция «Лыжня России-2018».  В рамках проведения этой акции были освоены денежные средства в сумме 39,7 тыс. руб</w:t>
      </w:r>
      <w:r>
        <w:rPr>
          <w:sz w:val="28"/>
          <w:szCs w:val="28"/>
        </w:rPr>
        <w:t>лей</w:t>
      </w:r>
      <w:r w:rsidR="00260E03" w:rsidRPr="00260E03">
        <w:rPr>
          <w:sz w:val="28"/>
          <w:szCs w:val="28"/>
        </w:rPr>
        <w:t>.</w:t>
      </w:r>
    </w:p>
    <w:p w:rsidR="00260E03" w:rsidRPr="00260E03" w:rsidRDefault="00260E03" w:rsidP="00260E03">
      <w:pPr>
        <w:jc w:val="both"/>
        <w:rPr>
          <w:sz w:val="28"/>
          <w:szCs w:val="28"/>
        </w:rPr>
      </w:pPr>
      <w:r w:rsidRPr="00260E03">
        <w:rPr>
          <w:sz w:val="28"/>
          <w:szCs w:val="28"/>
        </w:rPr>
        <w:t xml:space="preserve">         На кубок Героя Советского Союза </w:t>
      </w:r>
      <w:proofErr w:type="spellStart"/>
      <w:r w:rsidRPr="00260E03">
        <w:rPr>
          <w:sz w:val="28"/>
          <w:szCs w:val="28"/>
        </w:rPr>
        <w:t>П.И.Ермоленко</w:t>
      </w:r>
      <w:proofErr w:type="spellEnd"/>
      <w:r w:rsidRPr="00260E03">
        <w:rPr>
          <w:sz w:val="28"/>
          <w:szCs w:val="28"/>
        </w:rPr>
        <w:t xml:space="preserve"> проведены соревнования по волейболу.</w:t>
      </w:r>
    </w:p>
    <w:p w:rsidR="00260E03" w:rsidRPr="00260E03" w:rsidRDefault="00283D8D" w:rsidP="00260E03">
      <w:pPr>
        <w:ind w:firstLine="709"/>
        <w:jc w:val="both"/>
        <w:rPr>
          <w:sz w:val="28"/>
          <w:szCs w:val="28"/>
        </w:rPr>
      </w:pPr>
      <w:r>
        <w:rPr>
          <w:sz w:val="28"/>
          <w:szCs w:val="28"/>
        </w:rPr>
        <w:t>В марте 2018 года</w:t>
      </w:r>
      <w:r w:rsidR="00260E03" w:rsidRPr="00260E03">
        <w:rPr>
          <w:sz w:val="28"/>
          <w:szCs w:val="28"/>
        </w:rPr>
        <w:t xml:space="preserve"> команды района приняли участие в соревнованиях по волейболу, шахматам, шашкам. </w:t>
      </w:r>
      <w:r w:rsidR="00260E03" w:rsidRPr="00260E03">
        <w:rPr>
          <w:sz w:val="28"/>
          <w:szCs w:val="28"/>
        </w:rPr>
        <w:tab/>
      </w:r>
    </w:p>
    <w:p w:rsidR="00260E03" w:rsidRPr="00260E03" w:rsidRDefault="00260E03" w:rsidP="00260E03">
      <w:pPr>
        <w:ind w:firstLine="709"/>
        <w:jc w:val="both"/>
        <w:rPr>
          <w:sz w:val="28"/>
          <w:szCs w:val="28"/>
        </w:rPr>
      </w:pPr>
      <w:r w:rsidRPr="00260E03">
        <w:rPr>
          <w:sz w:val="28"/>
          <w:szCs w:val="28"/>
        </w:rPr>
        <w:lastRenderedPageBreak/>
        <w:t>Во 2</w:t>
      </w:r>
      <w:r w:rsidR="00283D8D">
        <w:rPr>
          <w:sz w:val="28"/>
          <w:szCs w:val="28"/>
        </w:rPr>
        <w:t xml:space="preserve"> и </w:t>
      </w:r>
      <w:r w:rsidRPr="00260E03">
        <w:rPr>
          <w:sz w:val="28"/>
          <w:szCs w:val="28"/>
        </w:rPr>
        <w:t>3 квартале проведены соревнования по видам спорта:</w:t>
      </w:r>
    </w:p>
    <w:p w:rsidR="00260E03" w:rsidRPr="00260E03" w:rsidRDefault="00260E03" w:rsidP="00260E03">
      <w:pPr>
        <w:ind w:firstLine="709"/>
        <w:jc w:val="both"/>
        <w:rPr>
          <w:sz w:val="28"/>
          <w:szCs w:val="28"/>
        </w:rPr>
      </w:pPr>
      <w:r w:rsidRPr="00260E03">
        <w:rPr>
          <w:sz w:val="28"/>
          <w:szCs w:val="28"/>
        </w:rPr>
        <w:t>- легкоатлетическая эстафета;</w:t>
      </w:r>
    </w:p>
    <w:p w:rsidR="00260E03" w:rsidRPr="00260E03" w:rsidRDefault="00260E03" w:rsidP="00260E03">
      <w:pPr>
        <w:ind w:firstLine="709"/>
        <w:jc w:val="both"/>
        <w:rPr>
          <w:sz w:val="28"/>
          <w:szCs w:val="28"/>
        </w:rPr>
      </w:pPr>
      <w:r w:rsidRPr="00260E03">
        <w:rPr>
          <w:sz w:val="28"/>
          <w:szCs w:val="28"/>
        </w:rPr>
        <w:t>- фестиваль ГТО;</w:t>
      </w:r>
    </w:p>
    <w:p w:rsidR="00260E03" w:rsidRPr="00260E03" w:rsidRDefault="00260E03" w:rsidP="00260E03">
      <w:pPr>
        <w:ind w:firstLine="709"/>
        <w:jc w:val="both"/>
        <w:rPr>
          <w:sz w:val="28"/>
          <w:szCs w:val="28"/>
        </w:rPr>
      </w:pPr>
      <w:r w:rsidRPr="00260E03">
        <w:rPr>
          <w:sz w:val="28"/>
          <w:szCs w:val="28"/>
        </w:rPr>
        <w:t>- турнир по настольному теннису;</w:t>
      </w:r>
    </w:p>
    <w:p w:rsidR="00260E03" w:rsidRPr="00260E03" w:rsidRDefault="00260E03" w:rsidP="00260E03">
      <w:pPr>
        <w:ind w:firstLine="709"/>
        <w:jc w:val="both"/>
        <w:rPr>
          <w:sz w:val="28"/>
          <w:szCs w:val="28"/>
        </w:rPr>
      </w:pPr>
      <w:r w:rsidRPr="00260E03">
        <w:rPr>
          <w:sz w:val="28"/>
          <w:szCs w:val="28"/>
        </w:rPr>
        <w:t>- турнир Д. Агафонова;</w:t>
      </w:r>
    </w:p>
    <w:p w:rsidR="00260E03" w:rsidRPr="00260E03" w:rsidRDefault="00260E03" w:rsidP="00260E03">
      <w:pPr>
        <w:ind w:firstLine="709"/>
        <w:jc w:val="both"/>
        <w:rPr>
          <w:sz w:val="28"/>
          <w:szCs w:val="28"/>
        </w:rPr>
      </w:pPr>
      <w:r w:rsidRPr="00260E03">
        <w:rPr>
          <w:sz w:val="28"/>
          <w:szCs w:val="28"/>
        </w:rPr>
        <w:t>- волейбол;</w:t>
      </w:r>
    </w:p>
    <w:p w:rsidR="00260E03" w:rsidRPr="00260E03" w:rsidRDefault="00260E03" w:rsidP="00260E03">
      <w:pPr>
        <w:ind w:firstLine="709"/>
        <w:jc w:val="both"/>
        <w:rPr>
          <w:sz w:val="28"/>
          <w:szCs w:val="28"/>
        </w:rPr>
      </w:pPr>
      <w:r w:rsidRPr="00260E03">
        <w:rPr>
          <w:sz w:val="28"/>
          <w:szCs w:val="28"/>
        </w:rPr>
        <w:t>- гандбол;</w:t>
      </w:r>
    </w:p>
    <w:p w:rsidR="00260E03" w:rsidRPr="00260E03" w:rsidRDefault="00260E03" w:rsidP="00260E03">
      <w:pPr>
        <w:ind w:firstLine="709"/>
        <w:jc w:val="both"/>
        <w:rPr>
          <w:sz w:val="28"/>
          <w:szCs w:val="28"/>
        </w:rPr>
      </w:pPr>
      <w:r w:rsidRPr="00260E03">
        <w:rPr>
          <w:sz w:val="28"/>
          <w:szCs w:val="28"/>
        </w:rPr>
        <w:t>- футбол;</w:t>
      </w:r>
    </w:p>
    <w:p w:rsidR="00260E03" w:rsidRPr="00260E03" w:rsidRDefault="00260E03" w:rsidP="00260E03">
      <w:pPr>
        <w:ind w:firstLine="709"/>
        <w:jc w:val="both"/>
        <w:rPr>
          <w:sz w:val="28"/>
          <w:szCs w:val="28"/>
        </w:rPr>
      </w:pPr>
      <w:r w:rsidRPr="00260E03">
        <w:rPr>
          <w:sz w:val="28"/>
          <w:szCs w:val="28"/>
        </w:rPr>
        <w:t>- «Штурм высоты»;</w:t>
      </w:r>
    </w:p>
    <w:p w:rsidR="00260E03" w:rsidRPr="00260E03" w:rsidRDefault="00260E03" w:rsidP="00260E03">
      <w:pPr>
        <w:ind w:firstLine="709"/>
        <w:jc w:val="both"/>
        <w:rPr>
          <w:sz w:val="28"/>
          <w:szCs w:val="28"/>
        </w:rPr>
      </w:pPr>
      <w:r w:rsidRPr="00260E03">
        <w:rPr>
          <w:sz w:val="28"/>
          <w:szCs w:val="28"/>
        </w:rPr>
        <w:t>- эстафета к 9 мая;</w:t>
      </w:r>
    </w:p>
    <w:p w:rsidR="00260E03" w:rsidRPr="00260E03" w:rsidRDefault="00260E03" w:rsidP="00260E03">
      <w:pPr>
        <w:ind w:firstLine="709"/>
        <w:jc w:val="both"/>
        <w:rPr>
          <w:sz w:val="28"/>
          <w:szCs w:val="28"/>
        </w:rPr>
      </w:pPr>
      <w:r w:rsidRPr="00260E03">
        <w:rPr>
          <w:sz w:val="28"/>
          <w:szCs w:val="28"/>
        </w:rPr>
        <w:t xml:space="preserve">- Футбол С. Бондарев; </w:t>
      </w:r>
    </w:p>
    <w:p w:rsidR="00260E03" w:rsidRPr="00260E03" w:rsidRDefault="00260E03" w:rsidP="00260E03">
      <w:pPr>
        <w:ind w:firstLine="709"/>
        <w:jc w:val="both"/>
        <w:rPr>
          <w:sz w:val="28"/>
          <w:szCs w:val="28"/>
        </w:rPr>
      </w:pPr>
      <w:r w:rsidRPr="00260E03">
        <w:rPr>
          <w:sz w:val="28"/>
          <w:szCs w:val="28"/>
        </w:rPr>
        <w:t>- Кросс нации;</w:t>
      </w:r>
    </w:p>
    <w:p w:rsidR="00260E03" w:rsidRPr="00260E03" w:rsidRDefault="00260E03" w:rsidP="00260E03">
      <w:pPr>
        <w:ind w:firstLine="709"/>
        <w:jc w:val="both"/>
        <w:rPr>
          <w:sz w:val="28"/>
          <w:szCs w:val="28"/>
        </w:rPr>
      </w:pPr>
      <w:r w:rsidRPr="00260E03">
        <w:rPr>
          <w:sz w:val="28"/>
          <w:szCs w:val="28"/>
        </w:rPr>
        <w:t xml:space="preserve">- Кросс </w:t>
      </w:r>
      <w:r w:rsidRPr="00260E03">
        <w:rPr>
          <w:sz w:val="28"/>
          <w:szCs w:val="28"/>
          <w:lang w:val="en-US"/>
        </w:rPr>
        <w:t>XXXIV</w:t>
      </w:r>
      <w:r w:rsidRPr="00260E03">
        <w:rPr>
          <w:sz w:val="28"/>
          <w:szCs w:val="28"/>
        </w:rPr>
        <w:t xml:space="preserve"> сельской спартакиады.</w:t>
      </w:r>
    </w:p>
    <w:p w:rsidR="00260E03" w:rsidRPr="00260E03" w:rsidRDefault="00260E03" w:rsidP="00260E03">
      <w:pPr>
        <w:ind w:firstLine="709"/>
        <w:jc w:val="both"/>
        <w:rPr>
          <w:sz w:val="28"/>
          <w:szCs w:val="28"/>
        </w:rPr>
      </w:pPr>
      <w:r w:rsidRPr="00260E03">
        <w:rPr>
          <w:sz w:val="28"/>
          <w:szCs w:val="28"/>
        </w:rPr>
        <w:t xml:space="preserve">В отчетном периоде проведена </w:t>
      </w:r>
      <w:r w:rsidRPr="00260E03">
        <w:rPr>
          <w:sz w:val="28"/>
          <w:szCs w:val="28"/>
          <w:lang w:val="en-US"/>
        </w:rPr>
        <w:t>XIX</w:t>
      </w:r>
      <w:r w:rsidRPr="00260E03">
        <w:rPr>
          <w:sz w:val="28"/>
          <w:szCs w:val="28"/>
        </w:rPr>
        <w:t xml:space="preserve"> районная Спартакиада в ходе, которой освоены денежные средства в сумме 71,3 тыс. руб</w:t>
      </w:r>
      <w:r w:rsidR="00283D8D">
        <w:rPr>
          <w:sz w:val="28"/>
          <w:szCs w:val="28"/>
        </w:rPr>
        <w:t>лей</w:t>
      </w:r>
      <w:r w:rsidRPr="00260E03">
        <w:rPr>
          <w:sz w:val="28"/>
          <w:szCs w:val="28"/>
        </w:rPr>
        <w:t>. Освоены денежные средства в сумме 95,57 тыс. руб</w:t>
      </w:r>
      <w:r w:rsidR="00283D8D">
        <w:rPr>
          <w:sz w:val="28"/>
          <w:szCs w:val="28"/>
        </w:rPr>
        <w:t>лей</w:t>
      </w:r>
      <w:r w:rsidRPr="00260E03">
        <w:rPr>
          <w:sz w:val="28"/>
          <w:szCs w:val="28"/>
        </w:rPr>
        <w:t xml:space="preserve"> для участия в областной спартакиаде. </w:t>
      </w:r>
    </w:p>
    <w:p w:rsidR="00260E03" w:rsidRPr="00260E03" w:rsidRDefault="00260E03" w:rsidP="00260E03">
      <w:pPr>
        <w:jc w:val="both"/>
        <w:rPr>
          <w:sz w:val="28"/>
          <w:szCs w:val="28"/>
        </w:rPr>
      </w:pPr>
      <w:r w:rsidRPr="00260E03">
        <w:rPr>
          <w:sz w:val="28"/>
          <w:szCs w:val="28"/>
        </w:rPr>
        <w:t xml:space="preserve">         В 3 квартале 2018 г</w:t>
      </w:r>
      <w:r w:rsidR="00283D8D">
        <w:rPr>
          <w:sz w:val="28"/>
          <w:szCs w:val="28"/>
        </w:rPr>
        <w:t>ода</w:t>
      </w:r>
      <w:r w:rsidRPr="00260E03">
        <w:rPr>
          <w:sz w:val="28"/>
          <w:szCs w:val="28"/>
        </w:rPr>
        <w:t xml:space="preserve"> команда района приняла участие в областных соревнованиях «Золотой колосок». В целях моральной и материальной поддержки лучших спортсменов, тренеров, сборных команд, проявивших высокие результаты и внесших личный вклад в развитие физической культуры и спорта, была оказана материальная помощь. </w:t>
      </w:r>
    </w:p>
    <w:p w:rsidR="00260E03" w:rsidRPr="00260E03" w:rsidRDefault="00260E03" w:rsidP="00260E03">
      <w:pPr>
        <w:ind w:firstLine="567"/>
        <w:jc w:val="both"/>
        <w:rPr>
          <w:sz w:val="28"/>
          <w:szCs w:val="28"/>
        </w:rPr>
      </w:pPr>
      <w:r w:rsidRPr="00260E03">
        <w:rPr>
          <w:sz w:val="28"/>
          <w:szCs w:val="28"/>
        </w:rPr>
        <w:t>В 3 квартале 2018</w:t>
      </w:r>
      <w:r w:rsidR="00283D8D">
        <w:rPr>
          <w:sz w:val="28"/>
          <w:szCs w:val="28"/>
        </w:rPr>
        <w:t xml:space="preserve"> года</w:t>
      </w:r>
      <w:r w:rsidRPr="00260E03">
        <w:rPr>
          <w:sz w:val="28"/>
          <w:szCs w:val="28"/>
        </w:rPr>
        <w:t xml:space="preserve"> команда района приняла участие в областной Спартакиаде пенсионеров Амурской области. </w:t>
      </w:r>
    </w:p>
    <w:p w:rsidR="00260E03" w:rsidRPr="00260E03" w:rsidRDefault="00260E03" w:rsidP="00260E03">
      <w:pPr>
        <w:ind w:firstLine="567"/>
        <w:jc w:val="both"/>
        <w:rPr>
          <w:sz w:val="28"/>
          <w:szCs w:val="28"/>
        </w:rPr>
      </w:pPr>
      <w:r w:rsidRPr="00260E03">
        <w:rPr>
          <w:sz w:val="28"/>
          <w:szCs w:val="28"/>
        </w:rPr>
        <w:t xml:space="preserve"> В августе 2018</w:t>
      </w:r>
      <w:r w:rsidR="00283D8D">
        <w:rPr>
          <w:sz w:val="28"/>
          <w:szCs w:val="28"/>
        </w:rPr>
        <w:t xml:space="preserve"> года</w:t>
      </w:r>
      <w:r w:rsidRPr="00260E03">
        <w:rPr>
          <w:sz w:val="28"/>
          <w:szCs w:val="28"/>
        </w:rPr>
        <w:t xml:space="preserve"> был проведен районный спортивно-художественный фестиваль, посвященный Дню физкультурника. </w:t>
      </w:r>
    </w:p>
    <w:p w:rsidR="00260E03" w:rsidRPr="00260E03" w:rsidRDefault="00260E03" w:rsidP="00260E03">
      <w:pPr>
        <w:jc w:val="both"/>
        <w:rPr>
          <w:sz w:val="28"/>
          <w:szCs w:val="28"/>
        </w:rPr>
      </w:pPr>
      <w:r w:rsidRPr="00260E03">
        <w:rPr>
          <w:sz w:val="28"/>
          <w:szCs w:val="28"/>
        </w:rPr>
        <w:t xml:space="preserve">         В рамках муниципальной программы «Реализация мероприятий в области, культуры, молодежной политики и спорта на территории Серышевского района на 2014-2020 годы» в подпрограмме</w:t>
      </w:r>
      <w:r w:rsidRPr="00260E03">
        <w:rPr>
          <w:b/>
          <w:sz w:val="28"/>
          <w:szCs w:val="28"/>
        </w:rPr>
        <w:t xml:space="preserve"> </w:t>
      </w:r>
      <w:r w:rsidRPr="00260E03">
        <w:rPr>
          <w:sz w:val="28"/>
          <w:szCs w:val="28"/>
        </w:rPr>
        <w:t>«Реализация мероприятий в области физической культуры и спорта на территории Серышевского района на 2014-2020 годы», за отчётный период освоены денежные средства на общую сумму 497,81 тыс. руб</w:t>
      </w:r>
      <w:r w:rsidR="00283D8D">
        <w:rPr>
          <w:sz w:val="28"/>
          <w:szCs w:val="28"/>
        </w:rPr>
        <w:t>лей</w:t>
      </w:r>
      <w:r w:rsidRPr="00260E03">
        <w:rPr>
          <w:sz w:val="28"/>
          <w:szCs w:val="28"/>
        </w:rPr>
        <w:t>.</w:t>
      </w:r>
    </w:p>
    <w:p w:rsidR="00B942C5" w:rsidRDefault="00B942C5" w:rsidP="00E93F55">
      <w:pPr>
        <w:jc w:val="center"/>
        <w:rPr>
          <w:b/>
          <w:caps/>
          <w:color w:val="000000" w:themeColor="text1"/>
          <w:sz w:val="26"/>
          <w:szCs w:val="26"/>
        </w:rPr>
      </w:pPr>
    </w:p>
    <w:p w:rsidR="00E93F55" w:rsidRPr="00BF271D" w:rsidRDefault="00E93F55" w:rsidP="00E93F55">
      <w:pPr>
        <w:jc w:val="center"/>
        <w:rPr>
          <w:b/>
          <w:caps/>
          <w:color w:val="000000" w:themeColor="text1"/>
          <w:sz w:val="26"/>
          <w:szCs w:val="26"/>
        </w:rPr>
      </w:pPr>
      <w:r w:rsidRPr="00E547E4">
        <w:rPr>
          <w:b/>
          <w:caps/>
          <w:color w:val="000000" w:themeColor="text1"/>
          <w:sz w:val="26"/>
          <w:szCs w:val="26"/>
        </w:rPr>
        <w:t>6. Социальная поддержка  населения</w:t>
      </w:r>
    </w:p>
    <w:p w:rsidR="00333991" w:rsidRPr="00BF271D" w:rsidRDefault="00333991" w:rsidP="00E93F55">
      <w:pPr>
        <w:jc w:val="center"/>
        <w:rPr>
          <w:b/>
          <w:color w:val="000000" w:themeColor="text1"/>
          <w:sz w:val="26"/>
          <w:szCs w:val="26"/>
        </w:rPr>
      </w:pPr>
    </w:p>
    <w:p w:rsidR="00772632" w:rsidRPr="00BF271D" w:rsidRDefault="00772632" w:rsidP="00772632">
      <w:pPr>
        <w:ind w:firstLine="708"/>
        <w:jc w:val="both"/>
        <w:rPr>
          <w:sz w:val="28"/>
          <w:szCs w:val="28"/>
        </w:rPr>
      </w:pPr>
      <w:r w:rsidRPr="002E3267">
        <w:rPr>
          <w:sz w:val="28"/>
          <w:szCs w:val="28"/>
        </w:rPr>
        <w:t>Социальная</w:t>
      </w:r>
      <w:r w:rsidRPr="00BF271D">
        <w:rPr>
          <w:sz w:val="28"/>
          <w:szCs w:val="28"/>
        </w:rPr>
        <w:t xml:space="preserve"> поддержка населения </w:t>
      </w:r>
      <w:r w:rsidR="00CB6D6F">
        <w:rPr>
          <w:sz w:val="28"/>
          <w:szCs w:val="28"/>
        </w:rPr>
        <w:t>за 9 месяцев</w:t>
      </w:r>
      <w:r w:rsidRPr="00BF271D">
        <w:rPr>
          <w:sz w:val="28"/>
          <w:szCs w:val="28"/>
        </w:rPr>
        <w:t xml:space="preserve"> 2018 года осуществлялась в соответствии с федеральными, областными законами, государственными стандартами социального обслуживания, административными регламентами и другими нормативными документами.  </w:t>
      </w:r>
    </w:p>
    <w:p w:rsidR="00772632" w:rsidRPr="00BF271D" w:rsidRDefault="00772632" w:rsidP="00772632">
      <w:pPr>
        <w:jc w:val="both"/>
        <w:rPr>
          <w:sz w:val="28"/>
          <w:szCs w:val="28"/>
        </w:rPr>
      </w:pPr>
      <w:r w:rsidRPr="00BF271D">
        <w:rPr>
          <w:sz w:val="28"/>
          <w:szCs w:val="28"/>
        </w:rPr>
        <w:tab/>
        <w:t xml:space="preserve">На учете в управлении состоит 9676 граждан, нуждающихся в социальной поддержке государства. </w:t>
      </w:r>
    </w:p>
    <w:p w:rsidR="00772632" w:rsidRPr="00BF271D" w:rsidRDefault="00772632" w:rsidP="00772632">
      <w:pPr>
        <w:jc w:val="both"/>
        <w:rPr>
          <w:sz w:val="28"/>
          <w:szCs w:val="28"/>
        </w:rPr>
      </w:pPr>
      <w:r w:rsidRPr="00BF271D">
        <w:rPr>
          <w:sz w:val="28"/>
          <w:szCs w:val="28"/>
        </w:rPr>
        <w:t xml:space="preserve">       Созданы  и постоянно актуализируются базы данных граждан пользующихся мерами социальной поддержки, неблагополучных, малообеспеченных семей с детьми</w:t>
      </w:r>
      <w:r>
        <w:rPr>
          <w:sz w:val="28"/>
          <w:szCs w:val="28"/>
        </w:rPr>
        <w:t>.</w:t>
      </w:r>
    </w:p>
    <w:p w:rsidR="00772632" w:rsidRPr="00BF271D" w:rsidRDefault="00772632" w:rsidP="00772632">
      <w:pPr>
        <w:tabs>
          <w:tab w:val="left" w:pos="0"/>
        </w:tabs>
        <w:ind w:firstLine="540"/>
        <w:jc w:val="both"/>
        <w:rPr>
          <w:color w:val="000000"/>
          <w:sz w:val="28"/>
          <w:szCs w:val="28"/>
        </w:rPr>
      </w:pPr>
      <w:r w:rsidRPr="00BF271D">
        <w:rPr>
          <w:color w:val="000000"/>
          <w:sz w:val="28"/>
          <w:szCs w:val="28"/>
        </w:rPr>
        <w:lastRenderedPageBreak/>
        <w:t>По состоянию на 3</w:t>
      </w:r>
      <w:r w:rsidR="003C23CD">
        <w:rPr>
          <w:color w:val="000000"/>
          <w:sz w:val="28"/>
          <w:szCs w:val="28"/>
        </w:rPr>
        <w:t>0.0</w:t>
      </w:r>
      <w:r w:rsidR="00CB6D6F">
        <w:rPr>
          <w:color w:val="000000"/>
          <w:sz w:val="28"/>
          <w:szCs w:val="28"/>
        </w:rPr>
        <w:t>9</w:t>
      </w:r>
      <w:r w:rsidRPr="00BF271D">
        <w:rPr>
          <w:color w:val="000000"/>
          <w:sz w:val="28"/>
          <w:szCs w:val="28"/>
        </w:rPr>
        <w:t>.2018 года на учёте состоят:</w:t>
      </w:r>
    </w:p>
    <w:p w:rsidR="00772632" w:rsidRPr="00BF271D" w:rsidRDefault="00772632" w:rsidP="00772632">
      <w:pPr>
        <w:tabs>
          <w:tab w:val="left" w:pos="561"/>
        </w:tabs>
        <w:jc w:val="both"/>
        <w:rPr>
          <w:color w:val="000000"/>
          <w:sz w:val="28"/>
          <w:szCs w:val="28"/>
        </w:rPr>
      </w:pPr>
      <w:r w:rsidRPr="00BF271D">
        <w:rPr>
          <w:color w:val="000000"/>
          <w:sz w:val="28"/>
          <w:szCs w:val="28"/>
        </w:rPr>
        <w:t xml:space="preserve">- граждане федерального регистра – </w:t>
      </w:r>
      <w:r w:rsidR="00CB6D6F">
        <w:rPr>
          <w:color w:val="000000"/>
          <w:sz w:val="28"/>
          <w:szCs w:val="28"/>
        </w:rPr>
        <w:t>1810</w:t>
      </w:r>
      <w:r w:rsidRPr="00BF271D">
        <w:rPr>
          <w:color w:val="000000"/>
          <w:sz w:val="28"/>
          <w:szCs w:val="28"/>
        </w:rPr>
        <w:t>;</w:t>
      </w:r>
    </w:p>
    <w:p w:rsidR="00772632" w:rsidRPr="00BF271D" w:rsidRDefault="00772632" w:rsidP="00772632">
      <w:pPr>
        <w:tabs>
          <w:tab w:val="left" w:pos="561"/>
        </w:tabs>
        <w:jc w:val="both"/>
        <w:rPr>
          <w:color w:val="000000"/>
          <w:sz w:val="28"/>
          <w:szCs w:val="28"/>
        </w:rPr>
      </w:pPr>
      <w:r w:rsidRPr="00BF271D">
        <w:rPr>
          <w:color w:val="000000"/>
          <w:sz w:val="28"/>
          <w:szCs w:val="28"/>
        </w:rPr>
        <w:t>- граждане областного регистра –32</w:t>
      </w:r>
      <w:r w:rsidR="00CB6D6F">
        <w:rPr>
          <w:color w:val="000000"/>
          <w:sz w:val="28"/>
          <w:szCs w:val="28"/>
        </w:rPr>
        <w:t>48</w:t>
      </w:r>
      <w:r w:rsidRPr="00BF271D">
        <w:rPr>
          <w:color w:val="000000"/>
          <w:sz w:val="28"/>
          <w:szCs w:val="28"/>
        </w:rPr>
        <w:t>;</w:t>
      </w:r>
    </w:p>
    <w:p w:rsidR="00772632" w:rsidRPr="00BF271D" w:rsidRDefault="00772632" w:rsidP="00772632">
      <w:pPr>
        <w:tabs>
          <w:tab w:val="left" w:pos="561"/>
        </w:tabs>
        <w:jc w:val="both"/>
        <w:rPr>
          <w:color w:val="000000"/>
          <w:sz w:val="28"/>
          <w:szCs w:val="28"/>
        </w:rPr>
      </w:pPr>
      <w:r w:rsidRPr="00BF271D">
        <w:rPr>
          <w:color w:val="000000"/>
          <w:sz w:val="28"/>
          <w:szCs w:val="28"/>
        </w:rPr>
        <w:t>- многодетные семьи –4</w:t>
      </w:r>
      <w:r w:rsidR="003C23CD">
        <w:rPr>
          <w:color w:val="000000"/>
          <w:sz w:val="28"/>
          <w:szCs w:val="28"/>
        </w:rPr>
        <w:t>6</w:t>
      </w:r>
      <w:r w:rsidR="00CB6D6F">
        <w:rPr>
          <w:color w:val="000000"/>
          <w:sz w:val="28"/>
          <w:szCs w:val="28"/>
        </w:rPr>
        <w:t xml:space="preserve">3 </w:t>
      </w:r>
      <w:r w:rsidRPr="00BF271D">
        <w:rPr>
          <w:color w:val="000000"/>
          <w:sz w:val="28"/>
          <w:szCs w:val="28"/>
        </w:rPr>
        <w:t xml:space="preserve">(в них </w:t>
      </w:r>
      <w:r w:rsidR="003C23CD">
        <w:rPr>
          <w:color w:val="000000"/>
          <w:sz w:val="28"/>
          <w:szCs w:val="28"/>
        </w:rPr>
        <w:t>166</w:t>
      </w:r>
      <w:r w:rsidR="00CB6D6F">
        <w:rPr>
          <w:color w:val="000000"/>
          <w:sz w:val="28"/>
          <w:szCs w:val="28"/>
        </w:rPr>
        <w:t>0</w:t>
      </w:r>
      <w:r w:rsidR="003C23CD">
        <w:rPr>
          <w:color w:val="000000"/>
          <w:sz w:val="28"/>
          <w:szCs w:val="28"/>
        </w:rPr>
        <w:t xml:space="preserve"> </w:t>
      </w:r>
      <w:r w:rsidRPr="00BF271D">
        <w:rPr>
          <w:color w:val="000000"/>
          <w:sz w:val="28"/>
          <w:szCs w:val="28"/>
        </w:rPr>
        <w:t>детей);</w:t>
      </w:r>
    </w:p>
    <w:p w:rsidR="00772632" w:rsidRPr="00BF271D" w:rsidRDefault="00772632" w:rsidP="00772632">
      <w:pPr>
        <w:tabs>
          <w:tab w:val="left" w:pos="561"/>
        </w:tabs>
        <w:jc w:val="both"/>
        <w:rPr>
          <w:color w:val="000000"/>
          <w:sz w:val="28"/>
          <w:szCs w:val="28"/>
        </w:rPr>
      </w:pPr>
      <w:r w:rsidRPr="00BF271D">
        <w:rPr>
          <w:color w:val="000000"/>
          <w:sz w:val="28"/>
          <w:szCs w:val="28"/>
        </w:rPr>
        <w:t>- получатели детских пособий – 1</w:t>
      </w:r>
      <w:r w:rsidR="00CB6D6F">
        <w:rPr>
          <w:color w:val="000000"/>
          <w:sz w:val="28"/>
          <w:szCs w:val="28"/>
        </w:rPr>
        <w:t>392</w:t>
      </w:r>
      <w:r w:rsidRPr="00BF271D">
        <w:rPr>
          <w:color w:val="000000"/>
          <w:sz w:val="28"/>
          <w:szCs w:val="28"/>
        </w:rPr>
        <w:t xml:space="preserve">  (в них 2</w:t>
      </w:r>
      <w:r w:rsidR="00CB6D6F">
        <w:rPr>
          <w:color w:val="000000"/>
          <w:sz w:val="28"/>
          <w:szCs w:val="28"/>
        </w:rPr>
        <w:t>812</w:t>
      </w:r>
      <w:r w:rsidRPr="00BF271D">
        <w:rPr>
          <w:color w:val="000000"/>
          <w:sz w:val="28"/>
          <w:szCs w:val="28"/>
        </w:rPr>
        <w:t xml:space="preserve"> детей);</w:t>
      </w:r>
    </w:p>
    <w:p w:rsidR="00772632" w:rsidRPr="00BF271D" w:rsidRDefault="00772632" w:rsidP="00772632">
      <w:pPr>
        <w:tabs>
          <w:tab w:val="left" w:pos="561"/>
        </w:tabs>
        <w:jc w:val="both"/>
        <w:rPr>
          <w:color w:val="000000"/>
          <w:sz w:val="28"/>
          <w:szCs w:val="28"/>
        </w:rPr>
      </w:pPr>
      <w:r w:rsidRPr="00BF271D">
        <w:rPr>
          <w:color w:val="000000"/>
          <w:sz w:val="28"/>
          <w:szCs w:val="28"/>
        </w:rPr>
        <w:t>- Почетные доноры России – 3</w:t>
      </w:r>
      <w:r w:rsidR="00CB6D6F">
        <w:rPr>
          <w:color w:val="000000"/>
          <w:sz w:val="28"/>
          <w:szCs w:val="28"/>
        </w:rPr>
        <w:t>8</w:t>
      </w:r>
      <w:r w:rsidRPr="00BF271D">
        <w:rPr>
          <w:color w:val="000000"/>
          <w:sz w:val="28"/>
          <w:szCs w:val="28"/>
        </w:rPr>
        <w:t>;</w:t>
      </w:r>
    </w:p>
    <w:p w:rsidR="00772632" w:rsidRPr="00BF271D" w:rsidRDefault="00772632" w:rsidP="00772632">
      <w:pPr>
        <w:jc w:val="both"/>
        <w:rPr>
          <w:color w:val="000000"/>
          <w:sz w:val="28"/>
          <w:szCs w:val="28"/>
        </w:rPr>
      </w:pPr>
      <w:r w:rsidRPr="00BF271D">
        <w:rPr>
          <w:color w:val="000000"/>
          <w:sz w:val="28"/>
          <w:szCs w:val="28"/>
        </w:rPr>
        <w:t xml:space="preserve">- дети инвалиды – </w:t>
      </w:r>
      <w:r w:rsidR="00CB6D6F">
        <w:rPr>
          <w:color w:val="000000"/>
          <w:sz w:val="28"/>
          <w:szCs w:val="28"/>
        </w:rPr>
        <w:t>168</w:t>
      </w:r>
      <w:r w:rsidRPr="00BF271D">
        <w:rPr>
          <w:color w:val="000000"/>
          <w:sz w:val="28"/>
          <w:szCs w:val="28"/>
        </w:rPr>
        <w:t>;</w:t>
      </w:r>
    </w:p>
    <w:p w:rsidR="00772632" w:rsidRPr="00BF271D" w:rsidRDefault="00772632" w:rsidP="00772632">
      <w:pPr>
        <w:jc w:val="both"/>
        <w:rPr>
          <w:sz w:val="28"/>
          <w:szCs w:val="28"/>
        </w:rPr>
      </w:pPr>
      <w:r w:rsidRPr="00BF271D">
        <w:rPr>
          <w:sz w:val="28"/>
          <w:szCs w:val="28"/>
        </w:rPr>
        <w:t>- малообеспеченные семьи, дети которы</w:t>
      </w:r>
      <w:r>
        <w:rPr>
          <w:sz w:val="28"/>
          <w:szCs w:val="28"/>
        </w:rPr>
        <w:t>х получали социальную стипендию-</w:t>
      </w:r>
      <w:r w:rsidR="00CB6D6F">
        <w:rPr>
          <w:sz w:val="28"/>
          <w:szCs w:val="28"/>
        </w:rPr>
        <w:t>28</w:t>
      </w:r>
      <w:r w:rsidR="003C23CD">
        <w:rPr>
          <w:sz w:val="28"/>
          <w:szCs w:val="28"/>
        </w:rPr>
        <w:t>;</w:t>
      </w:r>
    </w:p>
    <w:p w:rsidR="00772632" w:rsidRPr="00BF271D" w:rsidRDefault="00772632" w:rsidP="00772632">
      <w:pPr>
        <w:jc w:val="both"/>
        <w:rPr>
          <w:color w:val="FF0000"/>
          <w:sz w:val="28"/>
          <w:szCs w:val="28"/>
        </w:rPr>
      </w:pPr>
      <w:r w:rsidRPr="00BF271D">
        <w:rPr>
          <w:sz w:val="28"/>
          <w:szCs w:val="28"/>
        </w:rPr>
        <w:t xml:space="preserve">- получателей пособия по уходу за ребенком до 1,5 лет  - </w:t>
      </w:r>
      <w:r w:rsidR="003C23CD">
        <w:rPr>
          <w:sz w:val="28"/>
          <w:szCs w:val="28"/>
        </w:rPr>
        <w:t>3</w:t>
      </w:r>
      <w:r w:rsidR="00CB6D6F">
        <w:rPr>
          <w:sz w:val="28"/>
          <w:szCs w:val="28"/>
        </w:rPr>
        <w:t>71</w:t>
      </w:r>
      <w:r w:rsidRPr="00BF271D">
        <w:rPr>
          <w:sz w:val="28"/>
          <w:szCs w:val="28"/>
        </w:rPr>
        <w:t xml:space="preserve"> (в них детей 3</w:t>
      </w:r>
      <w:r w:rsidR="00CB6D6F">
        <w:rPr>
          <w:sz w:val="28"/>
          <w:szCs w:val="28"/>
        </w:rPr>
        <w:t>94</w:t>
      </w:r>
      <w:r w:rsidRPr="00BF271D">
        <w:rPr>
          <w:sz w:val="28"/>
          <w:szCs w:val="28"/>
        </w:rPr>
        <w:t>);</w:t>
      </w:r>
    </w:p>
    <w:p w:rsidR="00772632" w:rsidRDefault="00772632" w:rsidP="00772632">
      <w:pPr>
        <w:jc w:val="both"/>
        <w:rPr>
          <w:sz w:val="28"/>
          <w:szCs w:val="28"/>
        </w:rPr>
      </w:pPr>
      <w:r w:rsidRPr="00BF271D">
        <w:rPr>
          <w:sz w:val="28"/>
          <w:szCs w:val="28"/>
        </w:rPr>
        <w:t>- получателей ЕДВ родивших (усыновивших) 3-го и последующего ребенка – 2</w:t>
      </w:r>
      <w:r w:rsidR="00CB6D6F">
        <w:rPr>
          <w:sz w:val="28"/>
          <w:szCs w:val="28"/>
        </w:rPr>
        <w:t>56</w:t>
      </w:r>
      <w:r w:rsidRPr="00BF271D">
        <w:rPr>
          <w:sz w:val="28"/>
          <w:szCs w:val="28"/>
        </w:rPr>
        <w:t xml:space="preserve"> (в них детей 2</w:t>
      </w:r>
      <w:r w:rsidR="00CB6D6F">
        <w:rPr>
          <w:sz w:val="28"/>
          <w:szCs w:val="28"/>
        </w:rPr>
        <w:t>98</w:t>
      </w:r>
      <w:r w:rsidRPr="00BF271D">
        <w:rPr>
          <w:sz w:val="28"/>
          <w:szCs w:val="28"/>
        </w:rPr>
        <w:t>);</w:t>
      </w:r>
    </w:p>
    <w:p w:rsidR="003C23CD" w:rsidRPr="00BF271D" w:rsidRDefault="003C23CD" w:rsidP="00772632">
      <w:pPr>
        <w:jc w:val="both"/>
        <w:rPr>
          <w:sz w:val="28"/>
          <w:szCs w:val="28"/>
        </w:rPr>
      </w:pPr>
      <w:r>
        <w:rPr>
          <w:sz w:val="28"/>
          <w:szCs w:val="28"/>
        </w:rPr>
        <w:t xml:space="preserve">- получатели пособия на первого ребенка до 1,5 лет (418-ФЗ) – </w:t>
      </w:r>
      <w:r w:rsidR="00CB6D6F">
        <w:rPr>
          <w:sz w:val="28"/>
          <w:szCs w:val="28"/>
        </w:rPr>
        <w:t>29</w:t>
      </w:r>
      <w:r>
        <w:rPr>
          <w:sz w:val="28"/>
          <w:szCs w:val="28"/>
        </w:rPr>
        <w:t xml:space="preserve"> человек (</w:t>
      </w:r>
      <w:r w:rsidR="00CB6D6F">
        <w:rPr>
          <w:sz w:val="28"/>
          <w:szCs w:val="28"/>
        </w:rPr>
        <w:t xml:space="preserve">29 </w:t>
      </w:r>
      <w:r>
        <w:rPr>
          <w:sz w:val="28"/>
          <w:szCs w:val="28"/>
        </w:rPr>
        <w:t>детей);</w:t>
      </w:r>
    </w:p>
    <w:p w:rsidR="00772632" w:rsidRPr="00BF271D" w:rsidRDefault="00772632" w:rsidP="00772632">
      <w:pPr>
        <w:jc w:val="both"/>
        <w:rPr>
          <w:sz w:val="28"/>
          <w:szCs w:val="28"/>
        </w:rPr>
      </w:pPr>
      <w:r w:rsidRPr="00BF271D">
        <w:rPr>
          <w:sz w:val="28"/>
          <w:szCs w:val="28"/>
        </w:rPr>
        <w:t xml:space="preserve">- получателей регионального материнского капитала </w:t>
      </w:r>
      <w:r w:rsidR="00CB6D6F">
        <w:rPr>
          <w:sz w:val="28"/>
          <w:szCs w:val="28"/>
        </w:rPr>
        <w:t>5</w:t>
      </w:r>
      <w:r w:rsidR="003C23CD">
        <w:rPr>
          <w:sz w:val="28"/>
          <w:szCs w:val="28"/>
        </w:rPr>
        <w:t xml:space="preserve"> человек</w:t>
      </w:r>
      <w:r w:rsidRPr="00BF271D">
        <w:rPr>
          <w:sz w:val="28"/>
          <w:szCs w:val="28"/>
        </w:rPr>
        <w:t xml:space="preserve"> на сумму </w:t>
      </w:r>
      <w:r w:rsidR="00CB6D6F">
        <w:rPr>
          <w:sz w:val="28"/>
          <w:szCs w:val="28"/>
        </w:rPr>
        <w:t>450 тыс</w:t>
      </w:r>
      <w:r w:rsidR="003C23CD">
        <w:rPr>
          <w:sz w:val="28"/>
          <w:szCs w:val="28"/>
        </w:rPr>
        <w:t>. рублей;</w:t>
      </w:r>
    </w:p>
    <w:p w:rsidR="00772632" w:rsidRPr="00BF271D" w:rsidRDefault="00772632" w:rsidP="00772632">
      <w:pPr>
        <w:jc w:val="both"/>
        <w:rPr>
          <w:sz w:val="28"/>
          <w:szCs w:val="28"/>
        </w:rPr>
      </w:pPr>
      <w:r w:rsidRPr="00BF271D">
        <w:rPr>
          <w:sz w:val="28"/>
          <w:szCs w:val="28"/>
        </w:rPr>
        <w:t>- получатели пособий за особые заслуги перед РФ и Амурской областью – 15</w:t>
      </w:r>
      <w:r w:rsidR="00CB6D6F">
        <w:rPr>
          <w:sz w:val="28"/>
          <w:szCs w:val="28"/>
        </w:rPr>
        <w:t>2</w:t>
      </w:r>
      <w:r w:rsidR="003C23CD">
        <w:rPr>
          <w:sz w:val="28"/>
          <w:szCs w:val="28"/>
        </w:rPr>
        <w:t>;</w:t>
      </w:r>
    </w:p>
    <w:p w:rsidR="00772632" w:rsidRPr="00BF271D" w:rsidRDefault="00772632" w:rsidP="00772632">
      <w:pPr>
        <w:jc w:val="both"/>
        <w:rPr>
          <w:sz w:val="28"/>
          <w:szCs w:val="28"/>
        </w:rPr>
      </w:pPr>
      <w:r w:rsidRPr="00BF271D">
        <w:rPr>
          <w:sz w:val="28"/>
          <w:szCs w:val="28"/>
        </w:rPr>
        <w:t>- получатели субсидии по оплате ЖКУ – 7</w:t>
      </w:r>
      <w:r w:rsidR="00CB6D6F">
        <w:rPr>
          <w:sz w:val="28"/>
          <w:szCs w:val="28"/>
        </w:rPr>
        <w:t>15</w:t>
      </w:r>
      <w:r w:rsidRPr="00BF271D">
        <w:rPr>
          <w:sz w:val="28"/>
          <w:szCs w:val="28"/>
        </w:rPr>
        <w:t xml:space="preserve"> чел</w:t>
      </w:r>
      <w:r>
        <w:rPr>
          <w:sz w:val="28"/>
          <w:szCs w:val="28"/>
        </w:rPr>
        <w:t>овек</w:t>
      </w:r>
      <w:r w:rsidRPr="00BF271D">
        <w:rPr>
          <w:sz w:val="28"/>
          <w:szCs w:val="28"/>
        </w:rPr>
        <w:t>.</w:t>
      </w:r>
    </w:p>
    <w:p w:rsidR="00772632" w:rsidRPr="00BF271D" w:rsidRDefault="00772632" w:rsidP="00772632">
      <w:pPr>
        <w:ind w:firstLine="540"/>
        <w:jc w:val="both"/>
        <w:rPr>
          <w:sz w:val="28"/>
          <w:szCs w:val="28"/>
        </w:rPr>
      </w:pPr>
      <w:r w:rsidRPr="003C23CD">
        <w:rPr>
          <w:sz w:val="28"/>
          <w:szCs w:val="28"/>
        </w:rPr>
        <w:t xml:space="preserve">В течение </w:t>
      </w:r>
      <w:r w:rsidR="00CB6D6F">
        <w:rPr>
          <w:sz w:val="28"/>
          <w:szCs w:val="28"/>
        </w:rPr>
        <w:t>3 квартала</w:t>
      </w:r>
      <w:r w:rsidRPr="00BF271D">
        <w:rPr>
          <w:sz w:val="28"/>
          <w:szCs w:val="28"/>
        </w:rPr>
        <w:t xml:space="preserve"> 2018 года  меры социальной поддержки в форме ежемесячных социальных выплат  (ЕСВ) получили:</w:t>
      </w:r>
    </w:p>
    <w:p w:rsidR="00772632" w:rsidRPr="00BF271D" w:rsidRDefault="00772632" w:rsidP="00772632">
      <w:pPr>
        <w:ind w:firstLine="540"/>
        <w:jc w:val="both"/>
        <w:rPr>
          <w:sz w:val="28"/>
          <w:szCs w:val="28"/>
        </w:rPr>
      </w:pPr>
      <w:r w:rsidRPr="00BF271D">
        <w:rPr>
          <w:sz w:val="28"/>
          <w:szCs w:val="28"/>
        </w:rPr>
        <w:t>- многодетные семьи – 22</w:t>
      </w:r>
      <w:r w:rsidR="00CB6D6F">
        <w:rPr>
          <w:sz w:val="28"/>
          <w:szCs w:val="28"/>
        </w:rPr>
        <w:t>84</w:t>
      </w:r>
      <w:r>
        <w:rPr>
          <w:sz w:val="28"/>
          <w:szCs w:val="28"/>
        </w:rPr>
        <w:t xml:space="preserve"> членов семей</w:t>
      </w:r>
      <w:r w:rsidRPr="00BF271D">
        <w:rPr>
          <w:sz w:val="28"/>
          <w:szCs w:val="28"/>
        </w:rPr>
        <w:t xml:space="preserve"> на сумму </w:t>
      </w:r>
      <w:r w:rsidR="00CB6D6F">
        <w:rPr>
          <w:sz w:val="28"/>
          <w:szCs w:val="28"/>
        </w:rPr>
        <w:t>1,3</w:t>
      </w:r>
      <w:r w:rsidRPr="00BF271D">
        <w:rPr>
          <w:sz w:val="28"/>
          <w:szCs w:val="28"/>
        </w:rPr>
        <w:t xml:space="preserve"> </w:t>
      </w:r>
      <w:proofErr w:type="spellStart"/>
      <w:r w:rsidRPr="00BF271D">
        <w:rPr>
          <w:sz w:val="28"/>
          <w:szCs w:val="28"/>
        </w:rPr>
        <w:t>млн.руб</w:t>
      </w:r>
      <w:r>
        <w:rPr>
          <w:sz w:val="28"/>
          <w:szCs w:val="28"/>
        </w:rPr>
        <w:t>лей</w:t>
      </w:r>
      <w:proofErr w:type="spellEnd"/>
      <w:r w:rsidRPr="00BF271D">
        <w:rPr>
          <w:sz w:val="28"/>
          <w:szCs w:val="28"/>
        </w:rPr>
        <w:t>;</w:t>
      </w:r>
    </w:p>
    <w:p w:rsidR="00772632" w:rsidRPr="00BF271D" w:rsidRDefault="00772632" w:rsidP="00772632">
      <w:pPr>
        <w:ind w:firstLine="540"/>
        <w:jc w:val="both"/>
        <w:rPr>
          <w:b/>
          <w:sz w:val="28"/>
          <w:szCs w:val="28"/>
        </w:rPr>
      </w:pPr>
      <w:r w:rsidRPr="00BF271D">
        <w:rPr>
          <w:sz w:val="28"/>
          <w:szCs w:val="28"/>
        </w:rPr>
        <w:t xml:space="preserve">- граждане федерального регистра – </w:t>
      </w:r>
      <w:r w:rsidR="00CB6D6F">
        <w:rPr>
          <w:sz w:val="28"/>
          <w:szCs w:val="28"/>
        </w:rPr>
        <w:t>1810</w:t>
      </w:r>
      <w:r w:rsidRPr="00BF271D">
        <w:rPr>
          <w:sz w:val="28"/>
          <w:szCs w:val="28"/>
        </w:rPr>
        <w:t xml:space="preserve"> чел. на сумму </w:t>
      </w:r>
      <w:r w:rsidR="00CB6D6F">
        <w:rPr>
          <w:sz w:val="28"/>
          <w:szCs w:val="28"/>
        </w:rPr>
        <w:t>4,2</w:t>
      </w:r>
      <w:r w:rsidRPr="00BF271D">
        <w:rPr>
          <w:sz w:val="28"/>
          <w:szCs w:val="28"/>
        </w:rPr>
        <w:t xml:space="preserve"> </w:t>
      </w:r>
      <w:proofErr w:type="spellStart"/>
      <w:r w:rsidRPr="00BF271D">
        <w:rPr>
          <w:sz w:val="28"/>
          <w:szCs w:val="28"/>
        </w:rPr>
        <w:t>млн.рублей</w:t>
      </w:r>
      <w:proofErr w:type="spellEnd"/>
      <w:r w:rsidRPr="00BF271D">
        <w:rPr>
          <w:sz w:val="28"/>
          <w:szCs w:val="28"/>
        </w:rPr>
        <w:t>;</w:t>
      </w:r>
    </w:p>
    <w:p w:rsidR="00772632" w:rsidRPr="00BF271D" w:rsidRDefault="00772632" w:rsidP="00772632">
      <w:pPr>
        <w:ind w:firstLine="540"/>
        <w:jc w:val="both"/>
        <w:rPr>
          <w:sz w:val="28"/>
          <w:szCs w:val="28"/>
        </w:rPr>
      </w:pPr>
      <w:r w:rsidRPr="00BF271D">
        <w:rPr>
          <w:b/>
          <w:sz w:val="28"/>
          <w:szCs w:val="28"/>
        </w:rPr>
        <w:t xml:space="preserve">- </w:t>
      </w:r>
      <w:r w:rsidRPr="00BF271D">
        <w:rPr>
          <w:sz w:val="28"/>
          <w:szCs w:val="28"/>
        </w:rPr>
        <w:t xml:space="preserve">граждане областного регистра – </w:t>
      </w:r>
      <w:r w:rsidR="003C23CD">
        <w:rPr>
          <w:sz w:val="28"/>
          <w:szCs w:val="28"/>
        </w:rPr>
        <w:t>32</w:t>
      </w:r>
      <w:r w:rsidR="00CB6D6F">
        <w:rPr>
          <w:sz w:val="28"/>
          <w:szCs w:val="28"/>
        </w:rPr>
        <w:t>48</w:t>
      </w:r>
      <w:r w:rsidRPr="00BF271D">
        <w:rPr>
          <w:sz w:val="28"/>
          <w:szCs w:val="28"/>
        </w:rPr>
        <w:t xml:space="preserve"> чел. на сумму </w:t>
      </w:r>
      <w:r w:rsidR="00CB6D6F">
        <w:rPr>
          <w:sz w:val="28"/>
          <w:szCs w:val="28"/>
        </w:rPr>
        <w:t>13</w:t>
      </w:r>
      <w:r w:rsidRPr="00BF271D">
        <w:rPr>
          <w:sz w:val="28"/>
          <w:szCs w:val="28"/>
        </w:rPr>
        <w:t xml:space="preserve"> </w:t>
      </w:r>
      <w:proofErr w:type="spellStart"/>
      <w:r w:rsidRPr="00BF271D">
        <w:rPr>
          <w:sz w:val="28"/>
          <w:szCs w:val="28"/>
        </w:rPr>
        <w:t>млн.руб</w:t>
      </w:r>
      <w:r>
        <w:rPr>
          <w:sz w:val="28"/>
          <w:szCs w:val="28"/>
        </w:rPr>
        <w:t>лей</w:t>
      </w:r>
      <w:proofErr w:type="spellEnd"/>
      <w:r w:rsidRPr="00BF271D">
        <w:rPr>
          <w:sz w:val="28"/>
          <w:szCs w:val="28"/>
        </w:rPr>
        <w:t xml:space="preserve">. </w:t>
      </w:r>
    </w:p>
    <w:p w:rsidR="00772632" w:rsidRPr="00BF271D" w:rsidRDefault="00772632" w:rsidP="00772632">
      <w:pPr>
        <w:ind w:firstLine="540"/>
        <w:jc w:val="both"/>
        <w:rPr>
          <w:sz w:val="28"/>
          <w:szCs w:val="28"/>
        </w:rPr>
      </w:pPr>
      <w:r w:rsidRPr="00BF271D">
        <w:rPr>
          <w:sz w:val="28"/>
          <w:szCs w:val="28"/>
        </w:rPr>
        <w:t>Субсидии по оплате ЖКУ  получили  7</w:t>
      </w:r>
      <w:r w:rsidR="00CB6D6F">
        <w:rPr>
          <w:sz w:val="28"/>
          <w:szCs w:val="28"/>
        </w:rPr>
        <w:t>15</w:t>
      </w:r>
      <w:r w:rsidRPr="00BF271D">
        <w:rPr>
          <w:sz w:val="28"/>
          <w:szCs w:val="28"/>
        </w:rPr>
        <w:t xml:space="preserve"> чел. на сумму </w:t>
      </w:r>
      <w:r w:rsidR="00CB6D6F">
        <w:rPr>
          <w:sz w:val="28"/>
          <w:szCs w:val="28"/>
        </w:rPr>
        <w:t>5,9</w:t>
      </w:r>
      <w:r w:rsidRPr="00BF271D">
        <w:rPr>
          <w:sz w:val="28"/>
          <w:szCs w:val="28"/>
        </w:rPr>
        <w:t xml:space="preserve"> </w:t>
      </w:r>
      <w:proofErr w:type="spellStart"/>
      <w:r w:rsidRPr="00BF271D">
        <w:rPr>
          <w:sz w:val="28"/>
          <w:szCs w:val="28"/>
        </w:rPr>
        <w:t>млн.руб</w:t>
      </w:r>
      <w:r>
        <w:rPr>
          <w:sz w:val="28"/>
          <w:szCs w:val="28"/>
        </w:rPr>
        <w:t>лей</w:t>
      </w:r>
      <w:proofErr w:type="spellEnd"/>
      <w:r w:rsidRPr="00BF271D">
        <w:rPr>
          <w:sz w:val="28"/>
          <w:szCs w:val="28"/>
        </w:rPr>
        <w:t>.</w:t>
      </w:r>
    </w:p>
    <w:p w:rsidR="00772632" w:rsidRDefault="00772632" w:rsidP="00772632">
      <w:pPr>
        <w:ind w:firstLine="540"/>
        <w:jc w:val="both"/>
        <w:rPr>
          <w:sz w:val="28"/>
          <w:szCs w:val="28"/>
        </w:rPr>
      </w:pPr>
      <w:r w:rsidRPr="00BF271D">
        <w:rPr>
          <w:sz w:val="28"/>
          <w:szCs w:val="28"/>
        </w:rPr>
        <w:t xml:space="preserve">Адресную социальную помощь в связи с трудной жизненной ситуацией получили – </w:t>
      </w:r>
      <w:r w:rsidR="00CB6D6F">
        <w:rPr>
          <w:sz w:val="28"/>
          <w:szCs w:val="28"/>
        </w:rPr>
        <w:t>104</w:t>
      </w:r>
      <w:r w:rsidRPr="00BF271D">
        <w:rPr>
          <w:sz w:val="28"/>
          <w:szCs w:val="28"/>
        </w:rPr>
        <w:t xml:space="preserve"> чел</w:t>
      </w:r>
      <w:r>
        <w:rPr>
          <w:sz w:val="28"/>
          <w:szCs w:val="28"/>
        </w:rPr>
        <w:t>овек</w:t>
      </w:r>
      <w:r w:rsidR="00CB6D6F">
        <w:rPr>
          <w:sz w:val="28"/>
          <w:szCs w:val="28"/>
        </w:rPr>
        <w:t>а</w:t>
      </w:r>
      <w:r>
        <w:rPr>
          <w:sz w:val="28"/>
          <w:szCs w:val="28"/>
        </w:rPr>
        <w:t xml:space="preserve"> </w:t>
      </w:r>
      <w:r w:rsidRPr="00BF271D">
        <w:rPr>
          <w:sz w:val="28"/>
          <w:szCs w:val="28"/>
        </w:rPr>
        <w:t xml:space="preserve">на сумму  </w:t>
      </w:r>
      <w:r w:rsidR="00CB6D6F">
        <w:rPr>
          <w:sz w:val="28"/>
          <w:szCs w:val="28"/>
        </w:rPr>
        <w:t>281,7</w:t>
      </w:r>
      <w:r w:rsidRPr="00BF271D">
        <w:rPr>
          <w:sz w:val="28"/>
          <w:szCs w:val="28"/>
        </w:rPr>
        <w:t xml:space="preserve"> тыс. руб</w:t>
      </w:r>
      <w:r>
        <w:rPr>
          <w:sz w:val="28"/>
          <w:szCs w:val="28"/>
        </w:rPr>
        <w:t>лей</w:t>
      </w:r>
      <w:r w:rsidRPr="00BF271D">
        <w:rPr>
          <w:sz w:val="28"/>
          <w:szCs w:val="28"/>
        </w:rPr>
        <w:t>.</w:t>
      </w:r>
    </w:p>
    <w:p w:rsidR="006E35DB" w:rsidRPr="00BF271D" w:rsidRDefault="006E35DB" w:rsidP="00772632">
      <w:pPr>
        <w:ind w:firstLine="540"/>
        <w:jc w:val="both"/>
        <w:rPr>
          <w:sz w:val="28"/>
          <w:szCs w:val="28"/>
        </w:rPr>
      </w:pPr>
      <w:r w:rsidRPr="00BF271D">
        <w:rPr>
          <w:sz w:val="28"/>
          <w:szCs w:val="28"/>
        </w:rPr>
        <w:t>Адресную социальную помощь в связи</w:t>
      </w:r>
      <w:r>
        <w:rPr>
          <w:sz w:val="28"/>
          <w:szCs w:val="28"/>
        </w:rPr>
        <w:t xml:space="preserve"> со стихией, пожарами получили – 4 человека на сумму </w:t>
      </w:r>
      <w:r w:rsidR="00CB6D6F">
        <w:rPr>
          <w:sz w:val="28"/>
          <w:szCs w:val="28"/>
        </w:rPr>
        <w:t>4</w:t>
      </w:r>
      <w:r>
        <w:rPr>
          <w:sz w:val="28"/>
          <w:szCs w:val="28"/>
        </w:rPr>
        <w:t>0 тыс. рублей</w:t>
      </w:r>
    </w:p>
    <w:p w:rsidR="00772632" w:rsidRPr="00BF271D" w:rsidRDefault="00772632" w:rsidP="00772632">
      <w:pPr>
        <w:ind w:firstLine="540"/>
        <w:jc w:val="both"/>
        <w:rPr>
          <w:sz w:val="28"/>
          <w:szCs w:val="28"/>
        </w:rPr>
      </w:pPr>
      <w:r w:rsidRPr="00BF271D">
        <w:rPr>
          <w:sz w:val="28"/>
          <w:szCs w:val="28"/>
        </w:rPr>
        <w:t xml:space="preserve">Оказана натуральная помощь </w:t>
      </w:r>
      <w:r w:rsidR="00CB6D6F">
        <w:rPr>
          <w:sz w:val="28"/>
          <w:szCs w:val="28"/>
        </w:rPr>
        <w:t xml:space="preserve">1 человеку </w:t>
      </w:r>
      <w:r w:rsidRPr="00BF271D">
        <w:rPr>
          <w:sz w:val="28"/>
          <w:szCs w:val="28"/>
        </w:rPr>
        <w:t xml:space="preserve"> на сумму </w:t>
      </w:r>
      <w:r w:rsidR="00CB6D6F">
        <w:rPr>
          <w:sz w:val="28"/>
          <w:szCs w:val="28"/>
        </w:rPr>
        <w:t>3470</w:t>
      </w:r>
      <w:r w:rsidR="006E35DB">
        <w:rPr>
          <w:sz w:val="28"/>
          <w:szCs w:val="28"/>
        </w:rPr>
        <w:t>,0</w:t>
      </w:r>
      <w:r w:rsidRPr="00BF271D">
        <w:rPr>
          <w:sz w:val="28"/>
          <w:szCs w:val="28"/>
        </w:rPr>
        <w:t xml:space="preserve"> руб</w:t>
      </w:r>
      <w:r>
        <w:rPr>
          <w:sz w:val="28"/>
          <w:szCs w:val="28"/>
        </w:rPr>
        <w:t>лей.</w:t>
      </w:r>
    </w:p>
    <w:p w:rsidR="00772632" w:rsidRPr="00BF271D" w:rsidRDefault="004F1811" w:rsidP="00772632">
      <w:pPr>
        <w:ind w:firstLine="540"/>
        <w:jc w:val="both"/>
        <w:rPr>
          <w:sz w:val="28"/>
          <w:szCs w:val="28"/>
        </w:rPr>
      </w:pPr>
      <w:r w:rsidRPr="004F1811">
        <w:rPr>
          <w:sz w:val="28"/>
          <w:szCs w:val="28"/>
        </w:rPr>
        <w:t>2</w:t>
      </w:r>
      <w:r w:rsidR="00772632" w:rsidRPr="004F1811">
        <w:rPr>
          <w:sz w:val="28"/>
          <w:szCs w:val="28"/>
        </w:rPr>
        <w:t xml:space="preserve"> малоимущ</w:t>
      </w:r>
      <w:r w:rsidRPr="004F1811">
        <w:rPr>
          <w:sz w:val="28"/>
          <w:szCs w:val="28"/>
        </w:rPr>
        <w:t>ие</w:t>
      </w:r>
      <w:r w:rsidR="00772632" w:rsidRPr="004F1811">
        <w:rPr>
          <w:sz w:val="28"/>
          <w:szCs w:val="28"/>
        </w:rPr>
        <w:t xml:space="preserve"> семь</w:t>
      </w:r>
      <w:r w:rsidRPr="004F1811">
        <w:rPr>
          <w:sz w:val="28"/>
          <w:szCs w:val="28"/>
        </w:rPr>
        <w:t>и</w:t>
      </w:r>
      <w:r w:rsidR="00772632" w:rsidRPr="004F1811">
        <w:rPr>
          <w:sz w:val="28"/>
          <w:szCs w:val="28"/>
        </w:rPr>
        <w:t xml:space="preserve"> с детьми по</w:t>
      </w:r>
      <w:r w:rsidRPr="004F1811">
        <w:rPr>
          <w:sz w:val="28"/>
          <w:szCs w:val="28"/>
        </w:rPr>
        <w:t>лучили</w:t>
      </w:r>
      <w:r w:rsidR="00772632" w:rsidRPr="004F1811">
        <w:rPr>
          <w:sz w:val="28"/>
          <w:szCs w:val="28"/>
        </w:rPr>
        <w:t xml:space="preserve"> </w:t>
      </w:r>
      <w:r w:rsidRPr="004F1811">
        <w:rPr>
          <w:sz w:val="28"/>
          <w:szCs w:val="28"/>
        </w:rPr>
        <w:t xml:space="preserve">адресную помощь по участию </w:t>
      </w:r>
      <w:r w:rsidR="00772632" w:rsidRPr="004F1811">
        <w:rPr>
          <w:sz w:val="28"/>
          <w:szCs w:val="28"/>
        </w:rPr>
        <w:t>в технологии «</w:t>
      </w:r>
      <w:proofErr w:type="spellStart"/>
      <w:r w:rsidR="00772632" w:rsidRPr="004F1811">
        <w:rPr>
          <w:sz w:val="28"/>
          <w:szCs w:val="28"/>
        </w:rPr>
        <w:t>Самообеспечение</w:t>
      </w:r>
      <w:proofErr w:type="spellEnd"/>
      <w:r w:rsidR="00772632" w:rsidRPr="004F1811">
        <w:rPr>
          <w:sz w:val="28"/>
          <w:szCs w:val="28"/>
        </w:rPr>
        <w:t xml:space="preserve">» направленной на развитие подсобного </w:t>
      </w:r>
      <w:r w:rsidR="00772632" w:rsidRPr="00BF271D">
        <w:rPr>
          <w:sz w:val="28"/>
          <w:szCs w:val="28"/>
        </w:rPr>
        <w:t>хозяйства</w:t>
      </w:r>
      <w:r>
        <w:rPr>
          <w:sz w:val="28"/>
          <w:szCs w:val="28"/>
        </w:rPr>
        <w:t xml:space="preserve"> в сумме</w:t>
      </w:r>
      <w:r w:rsidR="00772632" w:rsidRPr="00BF271D">
        <w:rPr>
          <w:sz w:val="28"/>
          <w:szCs w:val="28"/>
        </w:rPr>
        <w:t xml:space="preserve"> </w:t>
      </w:r>
      <w:r>
        <w:rPr>
          <w:sz w:val="28"/>
          <w:szCs w:val="28"/>
        </w:rPr>
        <w:t>10</w:t>
      </w:r>
      <w:r w:rsidR="00772632" w:rsidRPr="00BF271D">
        <w:rPr>
          <w:sz w:val="28"/>
          <w:szCs w:val="28"/>
        </w:rPr>
        <w:t xml:space="preserve">0 </w:t>
      </w:r>
      <w:proofErr w:type="spellStart"/>
      <w:r w:rsidR="00772632" w:rsidRPr="00BF271D">
        <w:rPr>
          <w:sz w:val="28"/>
          <w:szCs w:val="28"/>
        </w:rPr>
        <w:t>тыс.рублей</w:t>
      </w:r>
      <w:proofErr w:type="spellEnd"/>
      <w:r w:rsidR="00772632" w:rsidRPr="00BF271D">
        <w:rPr>
          <w:sz w:val="28"/>
          <w:szCs w:val="28"/>
        </w:rPr>
        <w:t>. Задачами программы являются оказание денежной помощи малоимущим семьям с детьми для повышения доходов семьи путем развития подсобного хозяйства, а также стимулирование этих семей к развитию подсобного хозяйства после выхода из программы.</w:t>
      </w:r>
    </w:p>
    <w:p w:rsidR="00772632" w:rsidRPr="00BF271D" w:rsidRDefault="00772632" w:rsidP="00772632">
      <w:pPr>
        <w:ind w:firstLine="540"/>
        <w:jc w:val="both"/>
        <w:rPr>
          <w:sz w:val="28"/>
          <w:szCs w:val="28"/>
        </w:rPr>
      </w:pPr>
      <w:r w:rsidRPr="00BF271D">
        <w:rPr>
          <w:sz w:val="28"/>
          <w:szCs w:val="28"/>
        </w:rPr>
        <w:t xml:space="preserve">В течение </w:t>
      </w:r>
      <w:r w:rsidR="00CB6D6F">
        <w:rPr>
          <w:sz w:val="28"/>
          <w:szCs w:val="28"/>
        </w:rPr>
        <w:t>3 квартала</w:t>
      </w:r>
      <w:r w:rsidRPr="00BF271D">
        <w:rPr>
          <w:sz w:val="28"/>
          <w:szCs w:val="28"/>
        </w:rPr>
        <w:t xml:space="preserve"> 2018 года производились различные социальные выплаты.  По законам Амурской области за особые заслуги перед РФ и Амурской областью выплаты получили 15</w:t>
      </w:r>
      <w:r w:rsidR="00CB6D6F">
        <w:rPr>
          <w:sz w:val="28"/>
          <w:szCs w:val="28"/>
        </w:rPr>
        <w:t>2</w:t>
      </w:r>
      <w:r w:rsidRPr="00BF271D">
        <w:rPr>
          <w:sz w:val="28"/>
          <w:szCs w:val="28"/>
        </w:rPr>
        <w:t xml:space="preserve"> чел</w:t>
      </w:r>
      <w:r>
        <w:rPr>
          <w:sz w:val="28"/>
          <w:szCs w:val="28"/>
        </w:rPr>
        <w:t>овек</w:t>
      </w:r>
      <w:r w:rsidR="00CB6D6F">
        <w:rPr>
          <w:sz w:val="28"/>
          <w:szCs w:val="28"/>
        </w:rPr>
        <w:t>а</w:t>
      </w:r>
      <w:r w:rsidRPr="00BF271D">
        <w:rPr>
          <w:sz w:val="28"/>
          <w:szCs w:val="28"/>
        </w:rPr>
        <w:t xml:space="preserve"> на сумму </w:t>
      </w:r>
      <w:r w:rsidR="00CB6D6F">
        <w:rPr>
          <w:sz w:val="28"/>
          <w:szCs w:val="28"/>
        </w:rPr>
        <w:t>1,0</w:t>
      </w:r>
      <w:r w:rsidR="00321619">
        <w:rPr>
          <w:sz w:val="28"/>
          <w:szCs w:val="28"/>
        </w:rPr>
        <w:t xml:space="preserve"> </w:t>
      </w:r>
      <w:r w:rsidRPr="00BF271D">
        <w:rPr>
          <w:sz w:val="28"/>
          <w:szCs w:val="28"/>
        </w:rPr>
        <w:t>млн. руб</w:t>
      </w:r>
      <w:r>
        <w:rPr>
          <w:sz w:val="28"/>
          <w:szCs w:val="28"/>
        </w:rPr>
        <w:t>лей</w:t>
      </w:r>
      <w:r w:rsidRPr="00BF271D">
        <w:rPr>
          <w:sz w:val="28"/>
          <w:szCs w:val="28"/>
        </w:rPr>
        <w:t xml:space="preserve">. На погребение  безработных произведены выплаты  </w:t>
      </w:r>
      <w:r w:rsidR="00CB6D6F">
        <w:rPr>
          <w:sz w:val="28"/>
          <w:szCs w:val="28"/>
        </w:rPr>
        <w:t>10</w:t>
      </w:r>
      <w:r w:rsidRPr="00BF271D">
        <w:rPr>
          <w:sz w:val="28"/>
          <w:szCs w:val="28"/>
        </w:rPr>
        <w:t xml:space="preserve"> </w:t>
      </w:r>
      <w:r>
        <w:rPr>
          <w:sz w:val="28"/>
          <w:szCs w:val="28"/>
        </w:rPr>
        <w:t>гражданам</w:t>
      </w:r>
      <w:r w:rsidRPr="00BF271D">
        <w:rPr>
          <w:sz w:val="28"/>
          <w:szCs w:val="28"/>
        </w:rPr>
        <w:t xml:space="preserve"> на сумму </w:t>
      </w:r>
      <w:r w:rsidR="00CB6D6F">
        <w:rPr>
          <w:sz w:val="28"/>
          <w:szCs w:val="28"/>
        </w:rPr>
        <w:t>74,1</w:t>
      </w:r>
      <w:r w:rsidRPr="00BF271D">
        <w:rPr>
          <w:sz w:val="28"/>
          <w:szCs w:val="28"/>
        </w:rPr>
        <w:t xml:space="preserve"> тыс. руб</w:t>
      </w:r>
      <w:r>
        <w:rPr>
          <w:sz w:val="28"/>
          <w:szCs w:val="28"/>
        </w:rPr>
        <w:t>лей</w:t>
      </w:r>
      <w:r w:rsidRPr="00BF271D">
        <w:rPr>
          <w:sz w:val="28"/>
          <w:szCs w:val="28"/>
        </w:rPr>
        <w:t xml:space="preserve">. </w:t>
      </w:r>
    </w:p>
    <w:p w:rsidR="00772632" w:rsidRPr="00BF271D" w:rsidRDefault="00772632" w:rsidP="00772632">
      <w:pPr>
        <w:ind w:firstLine="540"/>
        <w:jc w:val="both"/>
        <w:rPr>
          <w:sz w:val="28"/>
          <w:szCs w:val="28"/>
        </w:rPr>
      </w:pPr>
      <w:r w:rsidRPr="00BF271D">
        <w:rPr>
          <w:sz w:val="28"/>
          <w:szCs w:val="28"/>
        </w:rPr>
        <w:lastRenderedPageBreak/>
        <w:t xml:space="preserve">Женам погибших военнослужащих по Постановлению Правительства РФ № 475 от 02.08.2005г. компенсационные выплаты на оплату жилья и ЖКУ составили </w:t>
      </w:r>
      <w:r w:rsidR="002E3267">
        <w:rPr>
          <w:sz w:val="28"/>
          <w:szCs w:val="28"/>
        </w:rPr>
        <w:t>123,5</w:t>
      </w:r>
      <w:r w:rsidRPr="00BF271D">
        <w:rPr>
          <w:sz w:val="28"/>
          <w:szCs w:val="28"/>
        </w:rPr>
        <w:t xml:space="preserve"> </w:t>
      </w:r>
      <w:proofErr w:type="spellStart"/>
      <w:r w:rsidRPr="00BF271D">
        <w:rPr>
          <w:sz w:val="28"/>
          <w:szCs w:val="28"/>
        </w:rPr>
        <w:t>тыс.руб</w:t>
      </w:r>
      <w:r>
        <w:rPr>
          <w:sz w:val="28"/>
          <w:szCs w:val="28"/>
        </w:rPr>
        <w:t>лей</w:t>
      </w:r>
      <w:proofErr w:type="spellEnd"/>
      <w:r w:rsidRPr="00BF271D">
        <w:rPr>
          <w:sz w:val="28"/>
          <w:szCs w:val="28"/>
        </w:rPr>
        <w:t>.</w:t>
      </w:r>
    </w:p>
    <w:p w:rsidR="00772632" w:rsidRPr="00BF271D" w:rsidRDefault="00772632" w:rsidP="00772632">
      <w:pPr>
        <w:ind w:firstLine="540"/>
        <w:jc w:val="both"/>
        <w:rPr>
          <w:sz w:val="28"/>
          <w:szCs w:val="28"/>
        </w:rPr>
      </w:pPr>
      <w:r w:rsidRPr="00BF271D">
        <w:rPr>
          <w:sz w:val="28"/>
          <w:szCs w:val="28"/>
        </w:rPr>
        <w:t>Выплачены пособия на детей за счет средств фонда социального страхования:</w:t>
      </w:r>
    </w:p>
    <w:p w:rsidR="00772632" w:rsidRPr="00BF271D" w:rsidRDefault="00772632" w:rsidP="00772632">
      <w:pPr>
        <w:jc w:val="both"/>
        <w:rPr>
          <w:sz w:val="28"/>
          <w:szCs w:val="28"/>
        </w:rPr>
      </w:pPr>
      <w:r w:rsidRPr="00BF271D">
        <w:rPr>
          <w:sz w:val="28"/>
          <w:szCs w:val="28"/>
        </w:rPr>
        <w:t xml:space="preserve">- ежемесячное пособие по уходу за ребенком до полутора лет  на сумму </w:t>
      </w:r>
      <w:r w:rsidR="002E3267">
        <w:rPr>
          <w:sz w:val="28"/>
          <w:szCs w:val="28"/>
        </w:rPr>
        <w:t>5,25</w:t>
      </w:r>
      <w:r w:rsidRPr="00BF271D">
        <w:rPr>
          <w:sz w:val="28"/>
          <w:szCs w:val="28"/>
        </w:rPr>
        <w:t xml:space="preserve"> </w:t>
      </w:r>
      <w:proofErr w:type="spellStart"/>
      <w:r w:rsidRPr="00BF271D">
        <w:rPr>
          <w:sz w:val="28"/>
          <w:szCs w:val="28"/>
        </w:rPr>
        <w:t>млн.руб</w:t>
      </w:r>
      <w:r>
        <w:rPr>
          <w:sz w:val="28"/>
          <w:szCs w:val="28"/>
        </w:rPr>
        <w:t>лей</w:t>
      </w:r>
      <w:proofErr w:type="spellEnd"/>
      <w:r w:rsidRPr="00BF271D">
        <w:rPr>
          <w:sz w:val="28"/>
          <w:szCs w:val="28"/>
        </w:rPr>
        <w:t>;</w:t>
      </w:r>
    </w:p>
    <w:p w:rsidR="00772632" w:rsidRPr="00BF271D" w:rsidRDefault="00772632" w:rsidP="00772632">
      <w:pPr>
        <w:jc w:val="both"/>
        <w:rPr>
          <w:sz w:val="28"/>
          <w:szCs w:val="28"/>
        </w:rPr>
      </w:pPr>
      <w:r w:rsidRPr="00BF271D">
        <w:rPr>
          <w:sz w:val="28"/>
          <w:szCs w:val="28"/>
        </w:rPr>
        <w:t xml:space="preserve">- единовременное пособие при рождении ребенка –на сумму </w:t>
      </w:r>
      <w:r w:rsidR="002E3267">
        <w:rPr>
          <w:sz w:val="28"/>
          <w:szCs w:val="28"/>
        </w:rPr>
        <w:t>0,5</w:t>
      </w:r>
      <w:r w:rsidRPr="00BF271D">
        <w:rPr>
          <w:sz w:val="28"/>
          <w:szCs w:val="28"/>
        </w:rPr>
        <w:t xml:space="preserve"> </w:t>
      </w:r>
      <w:proofErr w:type="spellStart"/>
      <w:r w:rsidR="00321619">
        <w:rPr>
          <w:sz w:val="28"/>
          <w:szCs w:val="28"/>
        </w:rPr>
        <w:t>млн</w:t>
      </w:r>
      <w:r w:rsidRPr="00BF271D">
        <w:rPr>
          <w:sz w:val="28"/>
          <w:szCs w:val="28"/>
        </w:rPr>
        <w:t>.руб</w:t>
      </w:r>
      <w:r w:rsidR="00321619">
        <w:rPr>
          <w:sz w:val="28"/>
          <w:szCs w:val="28"/>
        </w:rPr>
        <w:t>лей</w:t>
      </w:r>
      <w:proofErr w:type="spellEnd"/>
      <w:r w:rsidRPr="00BF271D">
        <w:rPr>
          <w:sz w:val="28"/>
          <w:szCs w:val="28"/>
        </w:rPr>
        <w:t>.</w:t>
      </w:r>
    </w:p>
    <w:p w:rsidR="00772632" w:rsidRPr="00BF271D" w:rsidRDefault="00772632" w:rsidP="00772632">
      <w:pPr>
        <w:jc w:val="both"/>
        <w:rPr>
          <w:sz w:val="28"/>
          <w:szCs w:val="28"/>
        </w:rPr>
      </w:pPr>
      <w:r w:rsidRPr="00BF271D">
        <w:rPr>
          <w:sz w:val="28"/>
          <w:szCs w:val="28"/>
        </w:rPr>
        <w:t xml:space="preserve">       Ежемесячное пособие на ребенка военнослужащего, проходящего военную службу по призыву получили – </w:t>
      </w:r>
      <w:r w:rsidR="00321619">
        <w:rPr>
          <w:sz w:val="28"/>
          <w:szCs w:val="28"/>
        </w:rPr>
        <w:t>2</w:t>
      </w:r>
      <w:r w:rsidRPr="00BF271D">
        <w:rPr>
          <w:sz w:val="28"/>
          <w:szCs w:val="28"/>
        </w:rPr>
        <w:t xml:space="preserve"> чел</w:t>
      </w:r>
      <w:r>
        <w:rPr>
          <w:sz w:val="28"/>
          <w:szCs w:val="28"/>
        </w:rPr>
        <w:t>овек</w:t>
      </w:r>
      <w:r w:rsidR="00321619">
        <w:rPr>
          <w:sz w:val="28"/>
          <w:szCs w:val="28"/>
        </w:rPr>
        <w:t>а</w:t>
      </w:r>
      <w:r w:rsidRPr="00BF271D">
        <w:rPr>
          <w:sz w:val="28"/>
          <w:szCs w:val="28"/>
        </w:rPr>
        <w:t xml:space="preserve"> на сумму </w:t>
      </w:r>
      <w:r w:rsidR="00321619">
        <w:rPr>
          <w:sz w:val="28"/>
          <w:szCs w:val="28"/>
        </w:rPr>
        <w:t>80,8</w:t>
      </w:r>
      <w:r w:rsidRPr="00BF271D">
        <w:rPr>
          <w:sz w:val="28"/>
          <w:szCs w:val="28"/>
        </w:rPr>
        <w:t xml:space="preserve"> тыс. руб</w:t>
      </w:r>
      <w:r>
        <w:rPr>
          <w:sz w:val="28"/>
          <w:szCs w:val="28"/>
        </w:rPr>
        <w:t>лей</w:t>
      </w:r>
      <w:r w:rsidRPr="00BF271D">
        <w:rPr>
          <w:sz w:val="28"/>
          <w:szCs w:val="28"/>
        </w:rPr>
        <w:t>.</w:t>
      </w:r>
    </w:p>
    <w:p w:rsidR="00772632" w:rsidRPr="00BF271D" w:rsidRDefault="00772632" w:rsidP="00772632">
      <w:pPr>
        <w:ind w:firstLine="540"/>
        <w:jc w:val="both"/>
        <w:rPr>
          <w:sz w:val="28"/>
          <w:szCs w:val="28"/>
        </w:rPr>
      </w:pPr>
      <w:r w:rsidRPr="00BF271D">
        <w:rPr>
          <w:sz w:val="28"/>
          <w:szCs w:val="28"/>
        </w:rPr>
        <w:t>Ежемесячное пособие на ребенка за счет средств областного бюджета получили 1</w:t>
      </w:r>
      <w:r w:rsidR="00321619">
        <w:rPr>
          <w:sz w:val="28"/>
          <w:szCs w:val="28"/>
        </w:rPr>
        <w:t>3</w:t>
      </w:r>
      <w:r w:rsidR="002E3267">
        <w:rPr>
          <w:sz w:val="28"/>
          <w:szCs w:val="28"/>
        </w:rPr>
        <w:t>92</w:t>
      </w:r>
      <w:r w:rsidRPr="00BF271D">
        <w:rPr>
          <w:sz w:val="28"/>
          <w:szCs w:val="28"/>
        </w:rPr>
        <w:t xml:space="preserve"> чел</w:t>
      </w:r>
      <w:r>
        <w:rPr>
          <w:sz w:val="28"/>
          <w:szCs w:val="28"/>
        </w:rPr>
        <w:t>овек</w:t>
      </w:r>
      <w:r w:rsidR="002E3267">
        <w:rPr>
          <w:sz w:val="28"/>
          <w:szCs w:val="28"/>
        </w:rPr>
        <w:t>а</w:t>
      </w:r>
      <w:r w:rsidRPr="00BF271D">
        <w:rPr>
          <w:sz w:val="28"/>
          <w:szCs w:val="28"/>
        </w:rPr>
        <w:t xml:space="preserve"> на сумму </w:t>
      </w:r>
      <w:r w:rsidR="002E3267">
        <w:rPr>
          <w:sz w:val="28"/>
          <w:szCs w:val="28"/>
        </w:rPr>
        <w:t>3,2</w:t>
      </w:r>
      <w:r w:rsidRPr="00BF271D">
        <w:rPr>
          <w:sz w:val="28"/>
          <w:szCs w:val="28"/>
        </w:rPr>
        <w:t xml:space="preserve"> </w:t>
      </w:r>
      <w:proofErr w:type="spellStart"/>
      <w:r w:rsidRPr="00BF271D">
        <w:rPr>
          <w:sz w:val="28"/>
          <w:szCs w:val="28"/>
        </w:rPr>
        <w:t>млн.руб</w:t>
      </w:r>
      <w:r>
        <w:rPr>
          <w:sz w:val="28"/>
          <w:szCs w:val="28"/>
        </w:rPr>
        <w:t>лей</w:t>
      </w:r>
      <w:proofErr w:type="spellEnd"/>
      <w:r w:rsidRPr="00BF271D">
        <w:rPr>
          <w:sz w:val="28"/>
          <w:szCs w:val="28"/>
        </w:rPr>
        <w:t>.</w:t>
      </w:r>
    </w:p>
    <w:p w:rsidR="00772632" w:rsidRPr="00BF271D" w:rsidRDefault="00772632" w:rsidP="00772632">
      <w:pPr>
        <w:ind w:firstLine="540"/>
        <w:jc w:val="both"/>
        <w:rPr>
          <w:sz w:val="28"/>
          <w:szCs w:val="28"/>
        </w:rPr>
      </w:pPr>
      <w:r w:rsidRPr="00BF271D">
        <w:rPr>
          <w:sz w:val="28"/>
          <w:szCs w:val="28"/>
        </w:rPr>
        <w:t>Ежемесячные денежные выплаты (ЕДВ «Беременные женщины», «Кормящие матери», «Дети первых трех лет жизни») за счет средств</w:t>
      </w:r>
      <w:r>
        <w:rPr>
          <w:sz w:val="28"/>
          <w:szCs w:val="28"/>
        </w:rPr>
        <w:t xml:space="preserve"> областного бюджета получили </w:t>
      </w:r>
      <w:r w:rsidR="0072107B">
        <w:rPr>
          <w:sz w:val="28"/>
          <w:szCs w:val="28"/>
        </w:rPr>
        <w:t>63</w:t>
      </w:r>
      <w:r w:rsidR="002E3267">
        <w:rPr>
          <w:sz w:val="28"/>
          <w:szCs w:val="28"/>
        </w:rPr>
        <w:t>4</w:t>
      </w:r>
      <w:r w:rsidR="0072107B">
        <w:rPr>
          <w:sz w:val="28"/>
          <w:szCs w:val="28"/>
        </w:rPr>
        <w:t xml:space="preserve"> </w:t>
      </w:r>
      <w:r w:rsidRPr="00BF271D">
        <w:rPr>
          <w:sz w:val="28"/>
          <w:szCs w:val="28"/>
        </w:rPr>
        <w:t>чел</w:t>
      </w:r>
      <w:r>
        <w:rPr>
          <w:sz w:val="28"/>
          <w:szCs w:val="28"/>
        </w:rPr>
        <w:t>овек</w:t>
      </w:r>
      <w:r w:rsidRPr="00BF271D">
        <w:rPr>
          <w:sz w:val="28"/>
          <w:szCs w:val="28"/>
        </w:rPr>
        <w:t xml:space="preserve"> на сумму  </w:t>
      </w:r>
      <w:r w:rsidR="002E3267">
        <w:rPr>
          <w:sz w:val="28"/>
          <w:szCs w:val="28"/>
        </w:rPr>
        <w:t>1,7</w:t>
      </w:r>
      <w:r w:rsidRPr="00BF271D">
        <w:rPr>
          <w:sz w:val="28"/>
          <w:szCs w:val="28"/>
        </w:rPr>
        <w:t xml:space="preserve"> млн. руб</w:t>
      </w:r>
      <w:r>
        <w:rPr>
          <w:sz w:val="28"/>
          <w:szCs w:val="28"/>
        </w:rPr>
        <w:t>лей</w:t>
      </w:r>
      <w:r w:rsidRPr="00BF271D">
        <w:rPr>
          <w:sz w:val="28"/>
          <w:szCs w:val="28"/>
        </w:rPr>
        <w:t>.</w:t>
      </w:r>
    </w:p>
    <w:p w:rsidR="00772632" w:rsidRPr="00BF271D" w:rsidRDefault="002E3267" w:rsidP="00772632">
      <w:pPr>
        <w:ind w:firstLine="540"/>
        <w:jc w:val="both"/>
        <w:rPr>
          <w:sz w:val="28"/>
          <w:szCs w:val="28"/>
        </w:rPr>
      </w:pPr>
      <w:r>
        <w:rPr>
          <w:sz w:val="28"/>
          <w:szCs w:val="28"/>
        </w:rPr>
        <w:t>196</w:t>
      </w:r>
      <w:r w:rsidR="00772632" w:rsidRPr="00BF271D">
        <w:rPr>
          <w:sz w:val="28"/>
          <w:szCs w:val="28"/>
        </w:rPr>
        <w:t xml:space="preserve"> </w:t>
      </w:r>
      <w:r>
        <w:rPr>
          <w:sz w:val="28"/>
          <w:szCs w:val="28"/>
        </w:rPr>
        <w:t>детей</w:t>
      </w:r>
      <w:r w:rsidR="00772632" w:rsidRPr="00BF271D">
        <w:rPr>
          <w:sz w:val="28"/>
          <w:szCs w:val="28"/>
        </w:rPr>
        <w:t xml:space="preserve"> из многодетных семей  получили бесплатное лекарство на сумму </w:t>
      </w:r>
      <w:r>
        <w:rPr>
          <w:sz w:val="28"/>
          <w:szCs w:val="28"/>
        </w:rPr>
        <w:t>304</w:t>
      </w:r>
      <w:r w:rsidR="0072107B">
        <w:rPr>
          <w:sz w:val="28"/>
          <w:szCs w:val="28"/>
        </w:rPr>
        <w:t xml:space="preserve"> </w:t>
      </w:r>
      <w:proofErr w:type="spellStart"/>
      <w:r>
        <w:rPr>
          <w:sz w:val="28"/>
          <w:szCs w:val="28"/>
        </w:rPr>
        <w:t>тыс</w:t>
      </w:r>
      <w:r w:rsidR="00772632" w:rsidRPr="00BF271D">
        <w:rPr>
          <w:sz w:val="28"/>
          <w:szCs w:val="28"/>
        </w:rPr>
        <w:t>.руб</w:t>
      </w:r>
      <w:r w:rsidR="00772632">
        <w:rPr>
          <w:sz w:val="28"/>
          <w:szCs w:val="28"/>
        </w:rPr>
        <w:t>лей</w:t>
      </w:r>
      <w:proofErr w:type="spellEnd"/>
      <w:r w:rsidR="00772632" w:rsidRPr="00BF271D">
        <w:rPr>
          <w:sz w:val="28"/>
          <w:szCs w:val="28"/>
        </w:rPr>
        <w:t>.</w:t>
      </w:r>
    </w:p>
    <w:p w:rsidR="00772632" w:rsidRDefault="002E3267" w:rsidP="00772632">
      <w:pPr>
        <w:ind w:firstLine="540"/>
        <w:jc w:val="both"/>
        <w:rPr>
          <w:sz w:val="28"/>
          <w:szCs w:val="28"/>
        </w:rPr>
      </w:pPr>
      <w:r>
        <w:rPr>
          <w:sz w:val="28"/>
          <w:szCs w:val="28"/>
        </w:rPr>
        <w:t>366</w:t>
      </w:r>
      <w:r w:rsidR="00772632" w:rsidRPr="00BF271D">
        <w:rPr>
          <w:sz w:val="28"/>
          <w:szCs w:val="28"/>
        </w:rPr>
        <w:t xml:space="preserve"> детей из многодетных семей получили ЕДВ на приобретение одежды детям школьникам на сумму </w:t>
      </w:r>
      <w:r>
        <w:rPr>
          <w:sz w:val="28"/>
          <w:szCs w:val="28"/>
        </w:rPr>
        <w:t xml:space="preserve">1,5 </w:t>
      </w:r>
      <w:proofErr w:type="spellStart"/>
      <w:r>
        <w:rPr>
          <w:sz w:val="28"/>
          <w:szCs w:val="28"/>
        </w:rPr>
        <w:t>млн</w:t>
      </w:r>
      <w:r w:rsidR="00772632" w:rsidRPr="00BF271D">
        <w:rPr>
          <w:sz w:val="28"/>
          <w:szCs w:val="28"/>
        </w:rPr>
        <w:t>.руб</w:t>
      </w:r>
      <w:r w:rsidR="00772632">
        <w:rPr>
          <w:sz w:val="28"/>
          <w:szCs w:val="28"/>
        </w:rPr>
        <w:t>лей</w:t>
      </w:r>
      <w:proofErr w:type="spellEnd"/>
      <w:r w:rsidR="00772632" w:rsidRPr="00BF271D">
        <w:rPr>
          <w:sz w:val="28"/>
          <w:szCs w:val="28"/>
        </w:rPr>
        <w:t>.</w:t>
      </w:r>
    </w:p>
    <w:p w:rsidR="0072107B" w:rsidRPr="00BF271D" w:rsidRDefault="002E3267" w:rsidP="00772632">
      <w:pPr>
        <w:ind w:firstLine="540"/>
        <w:jc w:val="both"/>
        <w:rPr>
          <w:sz w:val="28"/>
          <w:szCs w:val="28"/>
        </w:rPr>
      </w:pPr>
      <w:r>
        <w:rPr>
          <w:sz w:val="28"/>
          <w:szCs w:val="28"/>
        </w:rPr>
        <w:t>167</w:t>
      </w:r>
      <w:r w:rsidR="0072107B">
        <w:rPr>
          <w:sz w:val="28"/>
          <w:szCs w:val="28"/>
        </w:rPr>
        <w:t xml:space="preserve"> детей из малообеспеченных семей получили бесплатные путевки в пришкольные лагеря.</w:t>
      </w:r>
    </w:p>
    <w:p w:rsidR="00772632" w:rsidRPr="00BF271D" w:rsidRDefault="002E3267" w:rsidP="00772632">
      <w:pPr>
        <w:ind w:firstLine="540"/>
        <w:jc w:val="both"/>
        <w:rPr>
          <w:sz w:val="28"/>
          <w:szCs w:val="28"/>
        </w:rPr>
      </w:pPr>
      <w:r>
        <w:rPr>
          <w:sz w:val="28"/>
          <w:szCs w:val="28"/>
        </w:rPr>
        <w:t>5</w:t>
      </w:r>
      <w:r w:rsidR="00772632" w:rsidRPr="00BF271D">
        <w:rPr>
          <w:sz w:val="28"/>
          <w:szCs w:val="28"/>
        </w:rPr>
        <w:t xml:space="preserve"> </w:t>
      </w:r>
      <w:r w:rsidR="0072107B">
        <w:rPr>
          <w:sz w:val="28"/>
          <w:szCs w:val="28"/>
        </w:rPr>
        <w:t>детей</w:t>
      </w:r>
      <w:r w:rsidR="00772632" w:rsidRPr="00BF271D">
        <w:rPr>
          <w:sz w:val="28"/>
          <w:szCs w:val="28"/>
        </w:rPr>
        <w:t>, оказавшихся в трудной жизненной ситуации, устроены в приюты области.</w:t>
      </w:r>
    </w:p>
    <w:p w:rsidR="00772632" w:rsidRPr="00BF271D" w:rsidRDefault="002E3267" w:rsidP="00772632">
      <w:pPr>
        <w:jc w:val="both"/>
        <w:rPr>
          <w:sz w:val="28"/>
          <w:szCs w:val="28"/>
        </w:rPr>
      </w:pPr>
      <w:r>
        <w:rPr>
          <w:sz w:val="28"/>
          <w:szCs w:val="28"/>
        </w:rPr>
        <w:t xml:space="preserve">        5</w:t>
      </w:r>
      <w:r w:rsidR="00772632" w:rsidRPr="00BF271D">
        <w:rPr>
          <w:sz w:val="28"/>
          <w:szCs w:val="28"/>
        </w:rPr>
        <w:t xml:space="preserve"> </w:t>
      </w:r>
      <w:r>
        <w:rPr>
          <w:sz w:val="28"/>
          <w:szCs w:val="28"/>
        </w:rPr>
        <w:t>детей</w:t>
      </w:r>
      <w:r w:rsidR="00772632" w:rsidRPr="00BF271D">
        <w:rPr>
          <w:sz w:val="28"/>
          <w:szCs w:val="28"/>
        </w:rPr>
        <w:t xml:space="preserve"> </w:t>
      </w:r>
      <w:r>
        <w:rPr>
          <w:sz w:val="28"/>
          <w:szCs w:val="28"/>
        </w:rPr>
        <w:t>–</w:t>
      </w:r>
      <w:r w:rsidR="00772632" w:rsidRPr="00BF271D">
        <w:rPr>
          <w:sz w:val="28"/>
          <w:szCs w:val="28"/>
        </w:rPr>
        <w:t xml:space="preserve"> инвалид</w:t>
      </w:r>
      <w:r>
        <w:rPr>
          <w:sz w:val="28"/>
          <w:szCs w:val="28"/>
        </w:rPr>
        <w:t xml:space="preserve">ов </w:t>
      </w:r>
      <w:r w:rsidR="00772632" w:rsidRPr="00BF271D">
        <w:rPr>
          <w:sz w:val="28"/>
          <w:szCs w:val="28"/>
        </w:rPr>
        <w:t>прош</w:t>
      </w:r>
      <w:r w:rsidR="00EE5BDD">
        <w:rPr>
          <w:sz w:val="28"/>
          <w:szCs w:val="28"/>
        </w:rPr>
        <w:t>ли</w:t>
      </w:r>
      <w:r w:rsidR="00772632" w:rsidRPr="00BF271D">
        <w:rPr>
          <w:sz w:val="28"/>
          <w:szCs w:val="28"/>
        </w:rPr>
        <w:t xml:space="preserve"> реабилитационный курс в оздоровительном центре «</w:t>
      </w:r>
      <w:proofErr w:type="spellStart"/>
      <w:r w:rsidR="00772632" w:rsidRPr="00BF271D">
        <w:rPr>
          <w:sz w:val="28"/>
          <w:szCs w:val="28"/>
        </w:rPr>
        <w:t>Бардагон</w:t>
      </w:r>
      <w:proofErr w:type="spellEnd"/>
      <w:r w:rsidR="00772632" w:rsidRPr="00BF271D">
        <w:rPr>
          <w:sz w:val="28"/>
          <w:szCs w:val="28"/>
        </w:rPr>
        <w:t>».</w:t>
      </w:r>
    </w:p>
    <w:p w:rsidR="00772632" w:rsidRDefault="00772632" w:rsidP="00772632">
      <w:pPr>
        <w:jc w:val="both"/>
        <w:rPr>
          <w:sz w:val="28"/>
          <w:szCs w:val="28"/>
        </w:rPr>
      </w:pPr>
      <w:r w:rsidRPr="00BF271D">
        <w:rPr>
          <w:sz w:val="28"/>
          <w:szCs w:val="28"/>
        </w:rPr>
        <w:t xml:space="preserve">       В течение </w:t>
      </w:r>
      <w:r w:rsidR="002E3267">
        <w:rPr>
          <w:sz w:val="28"/>
          <w:szCs w:val="28"/>
        </w:rPr>
        <w:t>3 квартала</w:t>
      </w:r>
      <w:r w:rsidRPr="00BF271D">
        <w:rPr>
          <w:sz w:val="28"/>
          <w:szCs w:val="28"/>
        </w:rPr>
        <w:t xml:space="preserve"> 2018 года отдохнули и поправили свое здоровье в пансионате «Приозерье» 3 пенсионер</w:t>
      </w:r>
      <w:r w:rsidR="002E3267">
        <w:rPr>
          <w:sz w:val="28"/>
          <w:szCs w:val="28"/>
        </w:rPr>
        <w:t>а</w:t>
      </w:r>
      <w:r w:rsidRPr="00BF271D">
        <w:rPr>
          <w:sz w:val="28"/>
          <w:szCs w:val="28"/>
        </w:rPr>
        <w:t xml:space="preserve">. </w:t>
      </w:r>
    </w:p>
    <w:p w:rsidR="00772632" w:rsidRDefault="00772632" w:rsidP="00772632">
      <w:pPr>
        <w:jc w:val="both"/>
        <w:rPr>
          <w:sz w:val="28"/>
          <w:szCs w:val="28"/>
        </w:rPr>
      </w:pPr>
    </w:p>
    <w:p w:rsidR="00E93F55" w:rsidRPr="00E547E4" w:rsidRDefault="00E93F55" w:rsidP="00E93F55">
      <w:pPr>
        <w:shd w:val="clear" w:color="auto" w:fill="FFFFFF"/>
        <w:autoSpaceDE w:val="0"/>
        <w:autoSpaceDN w:val="0"/>
        <w:adjustRightInd w:val="0"/>
        <w:ind w:firstLine="708"/>
        <w:jc w:val="center"/>
        <w:rPr>
          <w:color w:val="000000" w:themeColor="text1"/>
          <w:sz w:val="28"/>
          <w:szCs w:val="28"/>
        </w:rPr>
      </w:pPr>
      <w:r w:rsidRPr="00E547E4">
        <w:rPr>
          <w:b/>
          <w:caps/>
          <w:color w:val="000000" w:themeColor="text1"/>
          <w:sz w:val="28"/>
          <w:szCs w:val="28"/>
        </w:rPr>
        <w:t>7.</w:t>
      </w:r>
      <w:r w:rsidR="00B10C06" w:rsidRPr="00E547E4">
        <w:rPr>
          <w:b/>
          <w:caps/>
          <w:color w:val="000000" w:themeColor="text1"/>
          <w:sz w:val="28"/>
          <w:szCs w:val="28"/>
        </w:rPr>
        <w:t xml:space="preserve">  </w:t>
      </w:r>
      <w:r w:rsidRPr="00E547E4">
        <w:rPr>
          <w:b/>
          <w:caps/>
          <w:color w:val="000000" w:themeColor="text1"/>
          <w:sz w:val="28"/>
          <w:szCs w:val="28"/>
        </w:rPr>
        <w:t>Сельское хозяйство</w:t>
      </w:r>
    </w:p>
    <w:p w:rsidR="004D3989" w:rsidRPr="00E547E4" w:rsidRDefault="004D3989" w:rsidP="002D18A9">
      <w:pPr>
        <w:jc w:val="both"/>
        <w:rPr>
          <w:sz w:val="28"/>
          <w:szCs w:val="28"/>
        </w:rPr>
      </w:pPr>
    </w:p>
    <w:p w:rsidR="002E3267" w:rsidRPr="002E3267" w:rsidRDefault="002E3267" w:rsidP="002E3267">
      <w:pPr>
        <w:tabs>
          <w:tab w:val="left" w:pos="709"/>
        </w:tabs>
        <w:ind w:firstLine="709"/>
        <w:jc w:val="both"/>
        <w:rPr>
          <w:sz w:val="28"/>
          <w:szCs w:val="28"/>
        </w:rPr>
      </w:pPr>
      <w:r w:rsidRPr="002E3267">
        <w:rPr>
          <w:sz w:val="28"/>
          <w:szCs w:val="28"/>
        </w:rPr>
        <w:t>Сельскохозяйственным производством на территории  района занимаются 17 предприятий (2 колхоза, 2 сельскохозяйственных производственных кооператива и 13 обществ с ограниченной ответственностью), 66 крестьянских фермерских хозяйства осуществляют товарное производство, количество  личных подсобных хозяйств- 6 496. В сентябре зарегистрирован 1 сельскохозяйственный потребительский кооператив (</w:t>
      </w:r>
      <w:proofErr w:type="spellStart"/>
      <w:r w:rsidRPr="002E3267">
        <w:rPr>
          <w:sz w:val="28"/>
          <w:szCs w:val="28"/>
        </w:rPr>
        <w:t>СПоК</w:t>
      </w:r>
      <w:proofErr w:type="spellEnd"/>
      <w:r w:rsidRPr="002E3267">
        <w:rPr>
          <w:sz w:val="28"/>
          <w:szCs w:val="28"/>
        </w:rPr>
        <w:t>).</w:t>
      </w:r>
    </w:p>
    <w:p w:rsidR="002E3267" w:rsidRPr="002E3267" w:rsidRDefault="002E3267" w:rsidP="002E3267">
      <w:pPr>
        <w:ind w:firstLine="709"/>
        <w:jc w:val="both"/>
        <w:rPr>
          <w:sz w:val="28"/>
          <w:szCs w:val="28"/>
        </w:rPr>
      </w:pPr>
      <w:r w:rsidRPr="002E3267">
        <w:rPr>
          <w:sz w:val="28"/>
          <w:szCs w:val="28"/>
        </w:rPr>
        <w:t>Переработкой    сельскохозяйственного  сырья занимается ИП Мельниченко Д.В.</w:t>
      </w:r>
    </w:p>
    <w:p w:rsidR="002E3267" w:rsidRPr="002E3267" w:rsidRDefault="002E3267" w:rsidP="002E3267">
      <w:pPr>
        <w:ind w:firstLine="709"/>
        <w:jc w:val="both"/>
        <w:rPr>
          <w:sz w:val="28"/>
          <w:szCs w:val="28"/>
        </w:rPr>
      </w:pPr>
      <w:r w:rsidRPr="002E3267">
        <w:rPr>
          <w:sz w:val="28"/>
          <w:szCs w:val="28"/>
        </w:rPr>
        <w:t xml:space="preserve">В 2018 году посевы сельскохозяйственных культур  размещены на 105 342 га, что ниже прошлогоднего уровня на 9 180 га  (снижение  8,0%), зерновых  посеяно 8 868 гектар (на 6,5% ниже уровня 2017 г.), сои –84 033 гектара (на 10 % ниже уровня  2017 г.).  Наибольшие площади яровых </w:t>
      </w:r>
      <w:r w:rsidRPr="002E3267">
        <w:rPr>
          <w:sz w:val="28"/>
          <w:szCs w:val="28"/>
        </w:rPr>
        <w:lastRenderedPageBreak/>
        <w:t>культур  у ООО «Казанское» - 8 350 га,    ООО «Союз»-7 500 га,  «</w:t>
      </w:r>
      <w:proofErr w:type="spellStart"/>
      <w:r w:rsidRPr="002E3267">
        <w:rPr>
          <w:sz w:val="28"/>
          <w:szCs w:val="28"/>
        </w:rPr>
        <w:t>МиС</w:t>
      </w:r>
      <w:proofErr w:type="spellEnd"/>
      <w:r w:rsidRPr="002E3267">
        <w:rPr>
          <w:sz w:val="28"/>
          <w:szCs w:val="28"/>
        </w:rPr>
        <w:t xml:space="preserve"> Агро»- 6 505 га, колхоза «</w:t>
      </w:r>
      <w:proofErr w:type="spellStart"/>
      <w:r w:rsidRPr="002E3267">
        <w:rPr>
          <w:sz w:val="28"/>
          <w:szCs w:val="28"/>
        </w:rPr>
        <w:t>Новосергеевский</w:t>
      </w:r>
      <w:proofErr w:type="spellEnd"/>
      <w:r w:rsidRPr="002E3267">
        <w:rPr>
          <w:sz w:val="28"/>
          <w:szCs w:val="28"/>
        </w:rPr>
        <w:t xml:space="preserve">»- 4 739 га, ИП ГКФХ </w:t>
      </w:r>
      <w:proofErr w:type="spellStart"/>
      <w:r w:rsidRPr="002E3267">
        <w:rPr>
          <w:sz w:val="28"/>
          <w:szCs w:val="28"/>
        </w:rPr>
        <w:t>Грасмик</w:t>
      </w:r>
      <w:proofErr w:type="spellEnd"/>
      <w:r w:rsidRPr="002E3267">
        <w:rPr>
          <w:sz w:val="28"/>
          <w:szCs w:val="28"/>
        </w:rPr>
        <w:t xml:space="preserve"> А.В.-4 000 га. Кормовыми  культурами  заняты  11 454 гектара:  из них под многолетними травами – 9 652 га, однолетними – 896 га, кукурузой – 903 га,  бахчевые-3 га. Картофелем занято 51 га, овощами и бахчой -  на 8 га, рапсом-928 га.  </w:t>
      </w:r>
    </w:p>
    <w:p w:rsidR="002E3267" w:rsidRPr="002E3267" w:rsidRDefault="002E3267" w:rsidP="002E3267">
      <w:pPr>
        <w:ind w:firstLine="709"/>
        <w:jc w:val="both"/>
        <w:rPr>
          <w:sz w:val="28"/>
          <w:szCs w:val="28"/>
        </w:rPr>
      </w:pPr>
      <w:r w:rsidRPr="002E3267">
        <w:rPr>
          <w:sz w:val="28"/>
          <w:szCs w:val="28"/>
        </w:rPr>
        <w:t>На 1 октября</w:t>
      </w:r>
      <w:r w:rsidR="00683DB5">
        <w:rPr>
          <w:sz w:val="28"/>
          <w:szCs w:val="28"/>
        </w:rPr>
        <w:t xml:space="preserve"> 2018 года</w:t>
      </w:r>
      <w:r w:rsidRPr="002E3267">
        <w:rPr>
          <w:sz w:val="28"/>
          <w:szCs w:val="28"/>
        </w:rPr>
        <w:t xml:space="preserve"> у сельскохозяйственных товаропроизводителей, занимающихся  молочным животноводством (ООО «</w:t>
      </w:r>
      <w:proofErr w:type="spellStart"/>
      <w:r w:rsidRPr="002E3267">
        <w:rPr>
          <w:sz w:val="28"/>
          <w:szCs w:val="28"/>
        </w:rPr>
        <w:t>МиС</w:t>
      </w:r>
      <w:proofErr w:type="spellEnd"/>
      <w:r w:rsidRPr="002E3267">
        <w:rPr>
          <w:sz w:val="28"/>
          <w:szCs w:val="28"/>
        </w:rPr>
        <w:t xml:space="preserve"> Агро» и фермерские хозяйства) имеется 2063 гол</w:t>
      </w:r>
      <w:r w:rsidR="00683DB5">
        <w:rPr>
          <w:sz w:val="28"/>
          <w:szCs w:val="28"/>
        </w:rPr>
        <w:t>ов</w:t>
      </w:r>
      <w:r w:rsidRPr="002E3267">
        <w:rPr>
          <w:sz w:val="28"/>
          <w:szCs w:val="28"/>
        </w:rPr>
        <w:t xml:space="preserve"> крупного рогатого скота молочного направления (рост 131 % к аналогичному периоду прошлого года обусловлен приобретением </w:t>
      </w:r>
      <w:r w:rsidR="00683DB5">
        <w:rPr>
          <w:sz w:val="28"/>
          <w:szCs w:val="28"/>
        </w:rPr>
        <w:t>200 голов</w:t>
      </w:r>
      <w:r w:rsidRPr="002E3267">
        <w:rPr>
          <w:sz w:val="28"/>
          <w:szCs w:val="28"/>
        </w:rPr>
        <w:t xml:space="preserve"> нетелей в мае ООО «</w:t>
      </w:r>
      <w:proofErr w:type="spellStart"/>
      <w:r w:rsidRPr="002E3267">
        <w:rPr>
          <w:sz w:val="28"/>
          <w:szCs w:val="28"/>
        </w:rPr>
        <w:t>МиС</w:t>
      </w:r>
      <w:proofErr w:type="spellEnd"/>
      <w:r w:rsidRPr="002E3267">
        <w:rPr>
          <w:sz w:val="28"/>
          <w:szCs w:val="28"/>
        </w:rPr>
        <w:t xml:space="preserve"> Агро», 25 гол</w:t>
      </w:r>
      <w:r w:rsidR="00683DB5">
        <w:rPr>
          <w:sz w:val="28"/>
          <w:szCs w:val="28"/>
        </w:rPr>
        <w:t>ов</w:t>
      </w:r>
      <w:r w:rsidRPr="002E3267">
        <w:rPr>
          <w:sz w:val="28"/>
          <w:szCs w:val="28"/>
        </w:rPr>
        <w:t xml:space="preserve"> нетелей начинающими  фермерами);  в том числе 902 коровы  (132 %), с начала  года  получено приплода крупного рогатого скота  651 гол</w:t>
      </w:r>
      <w:r w:rsidR="00683DB5">
        <w:rPr>
          <w:sz w:val="28"/>
          <w:szCs w:val="28"/>
        </w:rPr>
        <w:t>ова</w:t>
      </w:r>
      <w:r w:rsidRPr="002E3267">
        <w:rPr>
          <w:sz w:val="28"/>
          <w:szCs w:val="28"/>
        </w:rPr>
        <w:t xml:space="preserve">. </w:t>
      </w:r>
    </w:p>
    <w:p w:rsidR="002E3267" w:rsidRPr="002E3267" w:rsidRDefault="002E3267" w:rsidP="002E3267">
      <w:pPr>
        <w:ind w:firstLine="709"/>
        <w:jc w:val="both"/>
        <w:rPr>
          <w:sz w:val="28"/>
          <w:szCs w:val="28"/>
        </w:rPr>
      </w:pPr>
      <w:r w:rsidRPr="002E3267">
        <w:rPr>
          <w:sz w:val="28"/>
          <w:szCs w:val="28"/>
        </w:rPr>
        <w:t>Поголовье скота мясного направления (колхоз «</w:t>
      </w:r>
      <w:proofErr w:type="spellStart"/>
      <w:r w:rsidRPr="002E3267">
        <w:rPr>
          <w:sz w:val="28"/>
          <w:szCs w:val="28"/>
        </w:rPr>
        <w:t>Новосергеевский</w:t>
      </w:r>
      <w:proofErr w:type="spellEnd"/>
      <w:r w:rsidRPr="002E3267">
        <w:rPr>
          <w:sz w:val="28"/>
          <w:szCs w:val="28"/>
        </w:rPr>
        <w:t>» и фермерские хозяйства)  на отчетную дату текущего года составило 537 голов (87%), из них 231 корова (70%), приплода получено 111 голов.</w:t>
      </w:r>
    </w:p>
    <w:p w:rsidR="002E3267" w:rsidRPr="002E3267" w:rsidRDefault="002E3267" w:rsidP="002E3267">
      <w:pPr>
        <w:ind w:firstLine="709"/>
        <w:jc w:val="both"/>
        <w:rPr>
          <w:sz w:val="28"/>
          <w:szCs w:val="28"/>
        </w:rPr>
      </w:pPr>
      <w:r w:rsidRPr="002E3267">
        <w:rPr>
          <w:sz w:val="28"/>
          <w:szCs w:val="28"/>
        </w:rPr>
        <w:t xml:space="preserve">За анализируемый период  сельскохозяйственными товаропроизводителями реализовано скота на убой в живой массе 259,4 тонны (94%),  произведено 4 192 тонн молока (130 %), в </w:t>
      </w:r>
      <w:r w:rsidR="00683DB5">
        <w:rPr>
          <w:sz w:val="28"/>
          <w:szCs w:val="28"/>
        </w:rPr>
        <w:t>том числе</w:t>
      </w:r>
      <w:r w:rsidRPr="002E3267">
        <w:rPr>
          <w:sz w:val="28"/>
          <w:szCs w:val="28"/>
        </w:rPr>
        <w:t xml:space="preserve"> ООО «</w:t>
      </w:r>
      <w:proofErr w:type="spellStart"/>
      <w:r w:rsidRPr="002E3267">
        <w:rPr>
          <w:sz w:val="28"/>
          <w:szCs w:val="28"/>
        </w:rPr>
        <w:t>МиС</w:t>
      </w:r>
      <w:proofErr w:type="spellEnd"/>
      <w:r w:rsidRPr="002E3267">
        <w:rPr>
          <w:sz w:val="28"/>
          <w:szCs w:val="28"/>
        </w:rPr>
        <w:t xml:space="preserve"> Агро»-3 832 т, фермерскими хозяйствами-360 т.  В ООО «</w:t>
      </w:r>
      <w:proofErr w:type="spellStart"/>
      <w:r w:rsidRPr="002E3267">
        <w:rPr>
          <w:sz w:val="28"/>
          <w:szCs w:val="28"/>
        </w:rPr>
        <w:t>МиС</w:t>
      </w:r>
      <w:proofErr w:type="spellEnd"/>
      <w:r w:rsidRPr="002E3267">
        <w:rPr>
          <w:sz w:val="28"/>
          <w:szCs w:val="28"/>
        </w:rPr>
        <w:t xml:space="preserve"> Агро» надой  на 1 фуражную корову за </w:t>
      </w:r>
      <w:r w:rsidR="00683DB5">
        <w:rPr>
          <w:sz w:val="28"/>
          <w:szCs w:val="28"/>
        </w:rPr>
        <w:t xml:space="preserve">9 месяцев </w:t>
      </w:r>
      <w:r w:rsidRPr="002E3267">
        <w:rPr>
          <w:sz w:val="28"/>
          <w:szCs w:val="28"/>
        </w:rPr>
        <w:t>2018</w:t>
      </w:r>
      <w:r w:rsidR="00683DB5">
        <w:rPr>
          <w:sz w:val="28"/>
          <w:szCs w:val="28"/>
        </w:rPr>
        <w:t xml:space="preserve"> года </w:t>
      </w:r>
      <w:r w:rsidRPr="002E3267">
        <w:rPr>
          <w:sz w:val="28"/>
          <w:szCs w:val="28"/>
        </w:rPr>
        <w:t xml:space="preserve">составил 5 923 кг (на 116 % выше аналогичного периода 2017 г.).  </w:t>
      </w:r>
    </w:p>
    <w:p w:rsidR="002E3267" w:rsidRPr="002E3267" w:rsidRDefault="002E3267" w:rsidP="002E3267">
      <w:pPr>
        <w:ind w:firstLine="709"/>
        <w:jc w:val="both"/>
        <w:rPr>
          <w:sz w:val="28"/>
          <w:szCs w:val="28"/>
        </w:rPr>
      </w:pPr>
      <w:r w:rsidRPr="002E3267">
        <w:rPr>
          <w:sz w:val="28"/>
          <w:szCs w:val="28"/>
        </w:rPr>
        <w:t>На  территории Серышевского района закуп молока от сельскохозяйственных предприятий и населения производит ОАО «Молочный комбинат «Благовещенский»,  ОАО «Хладокомбинат» и  ИП Мельниченко Д.В.</w:t>
      </w:r>
    </w:p>
    <w:p w:rsidR="002E3267" w:rsidRPr="00C9349A" w:rsidRDefault="002E3267" w:rsidP="002E3267">
      <w:pPr>
        <w:ind w:firstLine="708"/>
        <w:jc w:val="both"/>
        <w:rPr>
          <w:sz w:val="28"/>
          <w:szCs w:val="28"/>
          <w:shd w:val="clear" w:color="auto" w:fill="FFFFFF"/>
        </w:rPr>
      </w:pPr>
      <w:r w:rsidRPr="00C9349A">
        <w:rPr>
          <w:sz w:val="28"/>
          <w:szCs w:val="28"/>
        </w:rPr>
        <w:t xml:space="preserve">В </w:t>
      </w:r>
      <w:r w:rsidRPr="00C9349A">
        <w:rPr>
          <w:sz w:val="28"/>
          <w:szCs w:val="28"/>
          <w:shd w:val="clear" w:color="auto" w:fill="FFFFFF"/>
        </w:rPr>
        <w:t xml:space="preserve">конкурсном отборе для предоставления </w:t>
      </w:r>
      <w:proofErr w:type="spellStart"/>
      <w:r w:rsidRPr="00C9349A">
        <w:rPr>
          <w:sz w:val="28"/>
          <w:szCs w:val="28"/>
          <w:shd w:val="clear" w:color="auto" w:fill="FFFFFF"/>
        </w:rPr>
        <w:t>грантовой</w:t>
      </w:r>
      <w:proofErr w:type="spellEnd"/>
      <w:r w:rsidRPr="00C9349A">
        <w:rPr>
          <w:sz w:val="28"/>
          <w:szCs w:val="28"/>
          <w:shd w:val="clear" w:color="auto" w:fill="FFFFFF"/>
        </w:rPr>
        <w:t xml:space="preserve"> поддержки начинающим фермерам приняли участие 7 фермеров. Все участники успешно прошли конкурс и стали победителями: </w:t>
      </w:r>
      <w:proofErr w:type="spellStart"/>
      <w:r w:rsidRPr="00C9349A">
        <w:rPr>
          <w:sz w:val="28"/>
          <w:szCs w:val="28"/>
          <w:shd w:val="clear" w:color="auto" w:fill="FFFFFF"/>
        </w:rPr>
        <w:t>Торубаро</w:t>
      </w:r>
      <w:proofErr w:type="spellEnd"/>
      <w:r w:rsidRPr="00C9349A">
        <w:rPr>
          <w:sz w:val="28"/>
          <w:szCs w:val="28"/>
          <w:shd w:val="clear" w:color="auto" w:fill="FFFFFF"/>
        </w:rPr>
        <w:t xml:space="preserve"> К.Д. (с. </w:t>
      </w:r>
      <w:proofErr w:type="spellStart"/>
      <w:r w:rsidRPr="00C9349A">
        <w:rPr>
          <w:sz w:val="28"/>
          <w:szCs w:val="28"/>
          <w:shd w:val="clear" w:color="auto" w:fill="FFFFFF"/>
        </w:rPr>
        <w:t>Белоногово</w:t>
      </w:r>
      <w:proofErr w:type="spellEnd"/>
      <w:r w:rsidRPr="00C9349A">
        <w:rPr>
          <w:sz w:val="28"/>
          <w:szCs w:val="28"/>
          <w:shd w:val="clear" w:color="auto" w:fill="FFFFFF"/>
        </w:rPr>
        <w:t xml:space="preserve">, разведение КРС молочного направления); Курникова Г.Н. (с. Украинка, разведение КРС молочного направления); </w:t>
      </w:r>
      <w:proofErr w:type="spellStart"/>
      <w:r w:rsidRPr="00C9349A">
        <w:rPr>
          <w:sz w:val="28"/>
          <w:szCs w:val="28"/>
          <w:shd w:val="clear" w:color="auto" w:fill="FFFFFF"/>
        </w:rPr>
        <w:t>Кульганова</w:t>
      </w:r>
      <w:proofErr w:type="spellEnd"/>
      <w:r w:rsidRPr="00C9349A">
        <w:rPr>
          <w:sz w:val="28"/>
          <w:szCs w:val="28"/>
          <w:shd w:val="clear" w:color="auto" w:fill="FFFFFF"/>
        </w:rPr>
        <w:t xml:space="preserve"> Е.Л. (с. Украинка, разведение КРС молочного направления); Чиркин А.С. (с. Томское, создание и разведение птицефермы); Савчук И.С. (с. Поляна, разведение КРС молочного направления); </w:t>
      </w:r>
      <w:proofErr w:type="spellStart"/>
      <w:r w:rsidRPr="00C9349A">
        <w:rPr>
          <w:sz w:val="28"/>
          <w:szCs w:val="28"/>
          <w:shd w:val="clear" w:color="auto" w:fill="FFFFFF"/>
        </w:rPr>
        <w:t>Польгун</w:t>
      </w:r>
      <w:proofErr w:type="spellEnd"/>
      <w:r w:rsidRPr="00C9349A">
        <w:rPr>
          <w:sz w:val="28"/>
          <w:szCs w:val="28"/>
          <w:shd w:val="clear" w:color="auto" w:fill="FFFFFF"/>
        </w:rPr>
        <w:t xml:space="preserve"> Т.Е. (с. Поляна, разведение КРС молочного направления); </w:t>
      </w:r>
      <w:proofErr w:type="spellStart"/>
      <w:r w:rsidRPr="00C9349A">
        <w:rPr>
          <w:sz w:val="28"/>
          <w:szCs w:val="28"/>
          <w:shd w:val="clear" w:color="auto" w:fill="FFFFFF"/>
        </w:rPr>
        <w:t>Шкурпет</w:t>
      </w:r>
      <w:proofErr w:type="spellEnd"/>
      <w:r w:rsidRPr="00C9349A">
        <w:rPr>
          <w:sz w:val="28"/>
          <w:szCs w:val="28"/>
          <w:shd w:val="clear" w:color="auto" w:fill="FFFFFF"/>
        </w:rPr>
        <w:t xml:space="preserve"> А.Г. (</w:t>
      </w:r>
      <w:proofErr w:type="spellStart"/>
      <w:r w:rsidRPr="00C9349A">
        <w:rPr>
          <w:sz w:val="28"/>
          <w:szCs w:val="28"/>
          <w:shd w:val="clear" w:color="auto" w:fill="FFFFFF"/>
        </w:rPr>
        <w:t>с.Белоногово</w:t>
      </w:r>
      <w:proofErr w:type="spellEnd"/>
      <w:r w:rsidRPr="00C9349A">
        <w:rPr>
          <w:sz w:val="28"/>
          <w:szCs w:val="28"/>
          <w:shd w:val="clear" w:color="auto" w:fill="FFFFFF"/>
        </w:rPr>
        <w:t>, разведение КРС молочного направления).</w:t>
      </w:r>
    </w:p>
    <w:p w:rsidR="002E3267" w:rsidRPr="002E3267" w:rsidRDefault="002E3267" w:rsidP="002E3267">
      <w:pPr>
        <w:ind w:firstLine="709"/>
        <w:jc w:val="both"/>
        <w:rPr>
          <w:sz w:val="28"/>
          <w:szCs w:val="28"/>
        </w:rPr>
      </w:pPr>
      <w:r w:rsidRPr="002E3267">
        <w:rPr>
          <w:sz w:val="28"/>
          <w:szCs w:val="28"/>
        </w:rPr>
        <w:t xml:space="preserve">За июль-сентябрь текущего года </w:t>
      </w:r>
      <w:r w:rsidR="00C9349A">
        <w:rPr>
          <w:sz w:val="28"/>
          <w:szCs w:val="28"/>
        </w:rPr>
        <w:t xml:space="preserve"> </w:t>
      </w:r>
      <w:r w:rsidRPr="002E3267">
        <w:rPr>
          <w:sz w:val="28"/>
          <w:szCs w:val="28"/>
        </w:rPr>
        <w:t>ООО «</w:t>
      </w:r>
      <w:proofErr w:type="spellStart"/>
      <w:r w:rsidRPr="002E3267">
        <w:rPr>
          <w:sz w:val="28"/>
          <w:szCs w:val="28"/>
        </w:rPr>
        <w:t>МиС</w:t>
      </w:r>
      <w:proofErr w:type="spellEnd"/>
      <w:r w:rsidRPr="002E3267">
        <w:rPr>
          <w:sz w:val="28"/>
          <w:szCs w:val="28"/>
        </w:rPr>
        <w:t xml:space="preserve"> Агро» приобрело 5 ед. с/х оборудования (борона, культиваторы, плуги, разбрасыватель органических удобрений); индивидуальные предприниматели-главы КФХ приобрели 8 ед. с/х оборудования, 4 ед. с/х техники (комбайн «Вектор», трактора К-744, </w:t>
      </w:r>
      <w:r w:rsidRPr="002E3267">
        <w:rPr>
          <w:sz w:val="28"/>
          <w:szCs w:val="28"/>
          <w:lang w:val="en-US"/>
        </w:rPr>
        <w:t>Case</w:t>
      </w:r>
      <w:r w:rsidRPr="002E3267">
        <w:rPr>
          <w:sz w:val="28"/>
          <w:szCs w:val="28"/>
        </w:rPr>
        <w:t>).</w:t>
      </w:r>
    </w:p>
    <w:p w:rsidR="002E3267" w:rsidRPr="002E3267" w:rsidRDefault="002E3267" w:rsidP="002E3267">
      <w:pPr>
        <w:ind w:firstLine="709"/>
        <w:jc w:val="both"/>
        <w:rPr>
          <w:sz w:val="28"/>
          <w:szCs w:val="28"/>
        </w:rPr>
      </w:pPr>
      <w:r w:rsidRPr="002E3267">
        <w:rPr>
          <w:sz w:val="28"/>
          <w:szCs w:val="28"/>
        </w:rPr>
        <w:t xml:space="preserve">Начинающие фермеры, получившие в текущем году гранты на развитие хозяйства, также активно приобретают с/х технику и оборудование, </w:t>
      </w:r>
      <w:r w:rsidRPr="002E3267">
        <w:rPr>
          <w:sz w:val="28"/>
          <w:szCs w:val="28"/>
        </w:rPr>
        <w:lastRenderedPageBreak/>
        <w:t>животных для нужд хозяйства: 25 гол</w:t>
      </w:r>
      <w:r w:rsidR="00C9349A">
        <w:rPr>
          <w:sz w:val="28"/>
          <w:szCs w:val="28"/>
        </w:rPr>
        <w:t>ов</w:t>
      </w:r>
      <w:r w:rsidRPr="002E3267">
        <w:rPr>
          <w:sz w:val="28"/>
          <w:szCs w:val="28"/>
        </w:rPr>
        <w:t xml:space="preserve"> нетелей молочного направления, 1,4 тыс. гол</w:t>
      </w:r>
      <w:r w:rsidR="00C9349A">
        <w:rPr>
          <w:sz w:val="28"/>
          <w:szCs w:val="28"/>
        </w:rPr>
        <w:t>ов</w:t>
      </w:r>
      <w:r w:rsidRPr="002E3267">
        <w:rPr>
          <w:sz w:val="28"/>
          <w:szCs w:val="28"/>
        </w:rPr>
        <w:t xml:space="preserve"> птицы, 16 ед. оборудования, 4 ед. техники.</w:t>
      </w:r>
    </w:p>
    <w:p w:rsidR="002E3267" w:rsidRPr="002E3267" w:rsidRDefault="002E3267" w:rsidP="002E3267">
      <w:pPr>
        <w:ind w:firstLine="708"/>
        <w:jc w:val="both"/>
        <w:rPr>
          <w:sz w:val="20"/>
          <w:szCs w:val="20"/>
        </w:rPr>
      </w:pPr>
      <w:r w:rsidRPr="002E3267">
        <w:rPr>
          <w:sz w:val="28"/>
          <w:szCs w:val="28"/>
        </w:rPr>
        <w:t xml:space="preserve">За 9 месяцев текущего года 27 </w:t>
      </w:r>
      <w:proofErr w:type="spellStart"/>
      <w:r w:rsidRPr="002E3267">
        <w:rPr>
          <w:sz w:val="28"/>
          <w:szCs w:val="28"/>
        </w:rPr>
        <w:t>сельхозтоваропроизводителей</w:t>
      </w:r>
      <w:proofErr w:type="spellEnd"/>
      <w:r w:rsidRPr="002E3267">
        <w:rPr>
          <w:sz w:val="28"/>
          <w:szCs w:val="28"/>
        </w:rPr>
        <w:t xml:space="preserve"> района получили субсидии  в сумме 35,1 млн. рублей по следующим  направлениям: на оказание несвязанной поддержки в области растениеводства – 7,0 млн. рублей, на возмещение части затрат на уплату процентов по кредитам – 5,5 млн. рублей, на возмещение части затрат на содержание товарного маточного поголовья КРС мясных пород -0,4 млн. руб</w:t>
      </w:r>
      <w:r w:rsidR="00541CA7">
        <w:rPr>
          <w:sz w:val="28"/>
          <w:szCs w:val="28"/>
        </w:rPr>
        <w:t>лей</w:t>
      </w:r>
      <w:r w:rsidRPr="002E3267">
        <w:rPr>
          <w:sz w:val="28"/>
          <w:szCs w:val="28"/>
        </w:rPr>
        <w:t xml:space="preserve">, на возмещение части затрат  на приобретение элитных семян-3,4 </w:t>
      </w:r>
      <w:proofErr w:type="spellStart"/>
      <w:r w:rsidRPr="002E3267">
        <w:rPr>
          <w:sz w:val="28"/>
          <w:szCs w:val="28"/>
        </w:rPr>
        <w:t>млн.руб</w:t>
      </w:r>
      <w:r w:rsidR="00541CA7">
        <w:rPr>
          <w:sz w:val="28"/>
          <w:szCs w:val="28"/>
        </w:rPr>
        <w:t>лей</w:t>
      </w:r>
      <w:proofErr w:type="spellEnd"/>
      <w:r w:rsidRPr="002E3267">
        <w:rPr>
          <w:sz w:val="28"/>
          <w:szCs w:val="28"/>
        </w:rPr>
        <w:t xml:space="preserve">, гранты на поддержку начинающих фермеров-18,8 </w:t>
      </w:r>
      <w:proofErr w:type="spellStart"/>
      <w:r w:rsidRPr="002E3267">
        <w:rPr>
          <w:sz w:val="28"/>
          <w:szCs w:val="28"/>
        </w:rPr>
        <w:t>млн.руб</w:t>
      </w:r>
      <w:r w:rsidR="00541CA7">
        <w:rPr>
          <w:sz w:val="28"/>
          <w:szCs w:val="28"/>
        </w:rPr>
        <w:t>лей</w:t>
      </w:r>
      <w:proofErr w:type="spellEnd"/>
      <w:r w:rsidRPr="002E3267">
        <w:rPr>
          <w:sz w:val="28"/>
          <w:szCs w:val="28"/>
        </w:rPr>
        <w:t xml:space="preserve">.  </w:t>
      </w:r>
    </w:p>
    <w:p w:rsidR="002E3267" w:rsidRPr="002E3267" w:rsidRDefault="002E3267" w:rsidP="002E3267">
      <w:pPr>
        <w:ind w:firstLine="708"/>
        <w:jc w:val="both"/>
        <w:rPr>
          <w:sz w:val="28"/>
          <w:szCs w:val="28"/>
        </w:rPr>
      </w:pPr>
      <w:r w:rsidRPr="002E3267">
        <w:rPr>
          <w:sz w:val="28"/>
          <w:szCs w:val="28"/>
        </w:rPr>
        <w:t xml:space="preserve"> Из средств районного бюджета на уничтожение 163,3 га дикорастущей конопли было направлено  300</w:t>
      </w:r>
      <w:r w:rsidR="00541CA7">
        <w:rPr>
          <w:sz w:val="28"/>
          <w:szCs w:val="28"/>
        </w:rPr>
        <w:t>,0</w:t>
      </w:r>
      <w:r w:rsidRPr="002E3267">
        <w:rPr>
          <w:sz w:val="28"/>
          <w:szCs w:val="28"/>
        </w:rPr>
        <w:t xml:space="preserve"> тыс. рублей.</w:t>
      </w:r>
    </w:p>
    <w:p w:rsidR="002E3267" w:rsidRPr="002E3267" w:rsidRDefault="00541CA7" w:rsidP="002E3267">
      <w:pPr>
        <w:ind w:firstLine="708"/>
        <w:jc w:val="both"/>
        <w:rPr>
          <w:sz w:val="20"/>
          <w:szCs w:val="20"/>
        </w:rPr>
      </w:pPr>
      <w:r>
        <w:rPr>
          <w:sz w:val="28"/>
          <w:szCs w:val="28"/>
        </w:rPr>
        <w:t>За 9 месяцев</w:t>
      </w:r>
      <w:r w:rsidR="002E3267" w:rsidRPr="002E3267">
        <w:rPr>
          <w:sz w:val="28"/>
          <w:szCs w:val="28"/>
        </w:rPr>
        <w:t xml:space="preserve"> 2018 </w:t>
      </w:r>
      <w:r>
        <w:rPr>
          <w:sz w:val="28"/>
          <w:szCs w:val="28"/>
        </w:rPr>
        <w:t>года</w:t>
      </w:r>
      <w:r w:rsidR="002E3267" w:rsidRPr="002E3267">
        <w:rPr>
          <w:sz w:val="28"/>
          <w:szCs w:val="28"/>
        </w:rPr>
        <w:t xml:space="preserve"> в хозяйства района трудоустроен 1 молодой специалист.</w:t>
      </w:r>
    </w:p>
    <w:p w:rsidR="00FC7BB7" w:rsidRPr="0075799B" w:rsidRDefault="00FC7BB7" w:rsidP="002D18A9">
      <w:pPr>
        <w:jc w:val="both"/>
        <w:rPr>
          <w:color w:val="000000" w:themeColor="text1"/>
          <w:sz w:val="26"/>
          <w:szCs w:val="26"/>
        </w:rPr>
      </w:pPr>
    </w:p>
    <w:p w:rsidR="004D3989" w:rsidRPr="00E547E4" w:rsidRDefault="00E93F55" w:rsidP="00217933">
      <w:pPr>
        <w:pStyle w:val="af5"/>
        <w:numPr>
          <w:ilvl w:val="0"/>
          <w:numId w:val="7"/>
        </w:numPr>
        <w:shd w:val="clear" w:color="auto" w:fill="FFFFFF"/>
        <w:autoSpaceDE w:val="0"/>
        <w:autoSpaceDN w:val="0"/>
        <w:adjustRightInd w:val="0"/>
        <w:jc w:val="center"/>
        <w:rPr>
          <w:b/>
          <w:bCs/>
          <w:caps/>
          <w:color w:val="000000" w:themeColor="text1"/>
          <w:sz w:val="28"/>
          <w:szCs w:val="28"/>
        </w:rPr>
      </w:pPr>
      <w:r w:rsidRPr="00E547E4">
        <w:rPr>
          <w:b/>
          <w:bCs/>
          <w:caps/>
          <w:color w:val="000000" w:themeColor="text1"/>
          <w:sz w:val="28"/>
          <w:szCs w:val="28"/>
        </w:rPr>
        <w:t>Транспорт и связь</w:t>
      </w:r>
    </w:p>
    <w:p w:rsidR="00B10C06" w:rsidRPr="00E547E4" w:rsidRDefault="00B10C06" w:rsidP="00B10C06">
      <w:pPr>
        <w:shd w:val="clear" w:color="auto" w:fill="FFFFFF"/>
        <w:autoSpaceDE w:val="0"/>
        <w:autoSpaceDN w:val="0"/>
        <w:adjustRightInd w:val="0"/>
        <w:ind w:left="568"/>
        <w:rPr>
          <w:b/>
          <w:bCs/>
          <w:caps/>
          <w:color w:val="000000" w:themeColor="text1"/>
          <w:sz w:val="28"/>
          <w:szCs w:val="28"/>
        </w:rPr>
      </w:pPr>
    </w:p>
    <w:p w:rsidR="00E93F55" w:rsidRPr="001938F8" w:rsidRDefault="00E93F55" w:rsidP="00210610">
      <w:pPr>
        <w:ind w:firstLine="709"/>
        <w:jc w:val="both"/>
        <w:rPr>
          <w:color w:val="000000" w:themeColor="text1"/>
          <w:sz w:val="28"/>
          <w:szCs w:val="28"/>
        </w:rPr>
      </w:pPr>
      <w:r w:rsidRPr="00A41129">
        <w:rPr>
          <w:color w:val="000000" w:themeColor="text1"/>
          <w:spacing w:val="-3"/>
          <w:sz w:val="28"/>
          <w:szCs w:val="28"/>
        </w:rPr>
        <w:t>Протяженность дорог</w:t>
      </w:r>
      <w:r w:rsidRPr="00E547E4">
        <w:rPr>
          <w:color w:val="000000" w:themeColor="text1"/>
          <w:spacing w:val="-3"/>
          <w:sz w:val="28"/>
          <w:szCs w:val="28"/>
        </w:rPr>
        <w:t xml:space="preserve"> по </w:t>
      </w:r>
      <w:proofErr w:type="spellStart"/>
      <w:r w:rsidRPr="00E547E4">
        <w:rPr>
          <w:color w:val="000000" w:themeColor="text1"/>
          <w:spacing w:val="-3"/>
          <w:sz w:val="28"/>
          <w:szCs w:val="28"/>
        </w:rPr>
        <w:t>Серышевскому</w:t>
      </w:r>
      <w:proofErr w:type="spellEnd"/>
      <w:r w:rsidRPr="00E547E4">
        <w:rPr>
          <w:color w:val="000000" w:themeColor="text1"/>
          <w:spacing w:val="-3"/>
          <w:sz w:val="28"/>
          <w:szCs w:val="28"/>
        </w:rPr>
        <w:t xml:space="preserve"> району составляет </w:t>
      </w:r>
      <w:r w:rsidR="00242772" w:rsidRPr="00E547E4">
        <w:rPr>
          <w:color w:val="000000" w:themeColor="text1"/>
          <w:spacing w:val="-3"/>
          <w:sz w:val="28"/>
          <w:szCs w:val="28"/>
        </w:rPr>
        <w:t>726,3</w:t>
      </w:r>
      <w:r w:rsidRPr="00E547E4">
        <w:rPr>
          <w:color w:val="000000" w:themeColor="text1"/>
          <w:spacing w:val="-3"/>
          <w:sz w:val="28"/>
          <w:szCs w:val="28"/>
        </w:rPr>
        <w:t xml:space="preserve"> км</w:t>
      </w:r>
      <w:r w:rsidRPr="001938F8">
        <w:rPr>
          <w:color w:val="000000" w:themeColor="text1"/>
          <w:spacing w:val="-3"/>
          <w:sz w:val="28"/>
          <w:szCs w:val="28"/>
        </w:rPr>
        <w:t xml:space="preserve">. </w:t>
      </w:r>
      <w:r w:rsidRPr="001938F8">
        <w:rPr>
          <w:color w:val="000000" w:themeColor="text1"/>
          <w:spacing w:val="-1"/>
          <w:sz w:val="28"/>
          <w:szCs w:val="28"/>
        </w:rPr>
        <w:t xml:space="preserve">Протяженность региональных дорог составляет </w:t>
      </w:r>
      <w:r w:rsidR="00242772" w:rsidRPr="001938F8">
        <w:rPr>
          <w:color w:val="000000" w:themeColor="text1"/>
          <w:spacing w:val="-1"/>
          <w:sz w:val="28"/>
          <w:szCs w:val="28"/>
        </w:rPr>
        <w:t>332,2</w:t>
      </w:r>
      <w:r w:rsidRPr="001938F8">
        <w:rPr>
          <w:color w:val="000000" w:themeColor="text1"/>
          <w:spacing w:val="-1"/>
          <w:sz w:val="28"/>
          <w:szCs w:val="28"/>
        </w:rPr>
        <w:t xml:space="preserve"> км, в том числе:</w:t>
      </w:r>
    </w:p>
    <w:p w:rsidR="00E93F55" w:rsidRPr="001938F8" w:rsidRDefault="00E93F55" w:rsidP="00210610">
      <w:pPr>
        <w:widowControl w:val="0"/>
        <w:numPr>
          <w:ilvl w:val="0"/>
          <w:numId w:val="8"/>
        </w:numPr>
        <w:shd w:val="clear" w:color="auto" w:fill="FFFFFF"/>
        <w:tabs>
          <w:tab w:val="left" w:pos="173"/>
        </w:tabs>
        <w:autoSpaceDE w:val="0"/>
        <w:autoSpaceDN w:val="0"/>
        <w:adjustRightInd w:val="0"/>
        <w:jc w:val="both"/>
        <w:rPr>
          <w:color w:val="000000" w:themeColor="text1"/>
          <w:sz w:val="28"/>
          <w:szCs w:val="28"/>
        </w:rPr>
      </w:pPr>
      <w:r w:rsidRPr="001938F8">
        <w:rPr>
          <w:color w:val="000000" w:themeColor="text1"/>
          <w:spacing w:val="1"/>
          <w:sz w:val="28"/>
          <w:szCs w:val="28"/>
        </w:rPr>
        <w:t xml:space="preserve">с асфальтобетонным покрытием – </w:t>
      </w:r>
      <w:r w:rsidR="00210610" w:rsidRPr="001938F8">
        <w:rPr>
          <w:color w:val="000000" w:themeColor="text1"/>
          <w:spacing w:val="1"/>
          <w:sz w:val="28"/>
          <w:szCs w:val="28"/>
        </w:rPr>
        <w:t>16,3</w:t>
      </w:r>
      <w:r w:rsidRPr="001938F8">
        <w:rPr>
          <w:color w:val="000000" w:themeColor="text1"/>
          <w:spacing w:val="1"/>
          <w:sz w:val="28"/>
          <w:szCs w:val="28"/>
        </w:rPr>
        <w:t xml:space="preserve"> км;</w:t>
      </w:r>
    </w:p>
    <w:p w:rsidR="00E93F55" w:rsidRPr="001938F8" w:rsidRDefault="00E93F55" w:rsidP="00210610">
      <w:pPr>
        <w:widowControl w:val="0"/>
        <w:numPr>
          <w:ilvl w:val="0"/>
          <w:numId w:val="8"/>
        </w:numPr>
        <w:shd w:val="clear" w:color="auto" w:fill="FFFFFF"/>
        <w:tabs>
          <w:tab w:val="left" w:pos="173"/>
        </w:tabs>
        <w:autoSpaceDE w:val="0"/>
        <w:autoSpaceDN w:val="0"/>
        <w:adjustRightInd w:val="0"/>
        <w:jc w:val="both"/>
        <w:rPr>
          <w:color w:val="000000" w:themeColor="text1"/>
          <w:sz w:val="28"/>
          <w:szCs w:val="28"/>
        </w:rPr>
      </w:pPr>
      <w:r w:rsidRPr="001938F8">
        <w:rPr>
          <w:color w:val="000000" w:themeColor="text1"/>
          <w:spacing w:val="1"/>
          <w:sz w:val="28"/>
          <w:szCs w:val="28"/>
        </w:rPr>
        <w:t xml:space="preserve">с цементобетонным покрытием - </w:t>
      </w:r>
      <w:smartTag w:uri="urn:schemas-microsoft-com:office:smarttags" w:element="metricconverter">
        <w:smartTagPr>
          <w:attr w:name="ProductID" w:val="7,5 км"/>
        </w:smartTagPr>
        <w:r w:rsidRPr="001938F8">
          <w:rPr>
            <w:color w:val="000000" w:themeColor="text1"/>
            <w:spacing w:val="1"/>
            <w:sz w:val="28"/>
            <w:szCs w:val="28"/>
          </w:rPr>
          <w:t>7,5 км</w:t>
        </w:r>
      </w:smartTag>
      <w:r w:rsidRPr="001938F8">
        <w:rPr>
          <w:color w:val="000000" w:themeColor="text1"/>
          <w:spacing w:val="1"/>
          <w:sz w:val="28"/>
          <w:szCs w:val="28"/>
        </w:rPr>
        <w:t>;</w:t>
      </w:r>
    </w:p>
    <w:p w:rsidR="00E93F55" w:rsidRPr="00D30D63" w:rsidRDefault="00E93F55" w:rsidP="00210610">
      <w:pPr>
        <w:widowControl w:val="0"/>
        <w:numPr>
          <w:ilvl w:val="0"/>
          <w:numId w:val="8"/>
        </w:numPr>
        <w:shd w:val="clear" w:color="auto" w:fill="FFFFFF"/>
        <w:tabs>
          <w:tab w:val="left" w:pos="173"/>
        </w:tabs>
        <w:autoSpaceDE w:val="0"/>
        <w:autoSpaceDN w:val="0"/>
        <w:adjustRightInd w:val="0"/>
        <w:jc w:val="both"/>
        <w:rPr>
          <w:color w:val="000000" w:themeColor="text1"/>
          <w:sz w:val="28"/>
          <w:szCs w:val="28"/>
        </w:rPr>
      </w:pPr>
      <w:r w:rsidRPr="00D30D63">
        <w:rPr>
          <w:color w:val="000000" w:themeColor="text1"/>
          <w:spacing w:val="1"/>
          <w:sz w:val="28"/>
          <w:szCs w:val="28"/>
        </w:rPr>
        <w:t xml:space="preserve">с черногравийным покрытием – </w:t>
      </w:r>
      <w:r w:rsidR="00210610" w:rsidRPr="00D30D63">
        <w:rPr>
          <w:color w:val="000000" w:themeColor="text1"/>
          <w:spacing w:val="1"/>
          <w:sz w:val="28"/>
          <w:szCs w:val="28"/>
        </w:rPr>
        <w:t>48,58</w:t>
      </w:r>
      <w:r w:rsidRPr="00D30D63">
        <w:rPr>
          <w:color w:val="000000" w:themeColor="text1"/>
          <w:spacing w:val="1"/>
          <w:sz w:val="28"/>
          <w:szCs w:val="28"/>
        </w:rPr>
        <w:t xml:space="preserve"> км;</w:t>
      </w:r>
    </w:p>
    <w:p w:rsidR="00E93F55" w:rsidRPr="00AE2F48" w:rsidRDefault="00E93F55" w:rsidP="00210610">
      <w:pPr>
        <w:widowControl w:val="0"/>
        <w:numPr>
          <w:ilvl w:val="0"/>
          <w:numId w:val="8"/>
        </w:numPr>
        <w:shd w:val="clear" w:color="auto" w:fill="FFFFFF"/>
        <w:tabs>
          <w:tab w:val="left" w:pos="173"/>
        </w:tabs>
        <w:autoSpaceDE w:val="0"/>
        <w:autoSpaceDN w:val="0"/>
        <w:adjustRightInd w:val="0"/>
        <w:jc w:val="both"/>
        <w:rPr>
          <w:color w:val="000000" w:themeColor="text1"/>
          <w:sz w:val="28"/>
          <w:szCs w:val="28"/>
        </w:rPr>
      </w:pPr>
      <w:r w:rsidRPr="00AE2F48">
        <w:rPr>
          <w:color w:val="000000" w:themeColor="text1"/>
          <w:spacing w:val="1"/>
          <w:sz w:val="28"/>
          <w:szCs w:val="28"/>
        </w:rPr>
        <w:t xml:space="preserve">с гравийным покрытием – </w:t>
      </w:r>
      <w:r w:rsidR="00210610" w:rsidRPr="00AE2F48">
        <w:rPr>
          <w:color w:val="000000" w:themeColor="text1"/>
          <w:spacing w:val="1"/>
          <w:sz w:val="28"/>
          <w:szCs w:val="28"/>
        </w:rPr>
        <w:t>250,9</w:t>
      </w:r>
      <w:r w:rsidRPr="00AE2F48">
        <w:rPr>
          <w:color w:val="000000" w:themeColor="text1"/>
          <w:spacing w:val="1"/>
          <w:sz w:val="28"/>
          <w:szCs w:val="28"/>
        </w:rPr>
        <w:t xml:space="preserve"> км;</w:t>
      </w:r>
    </w:p>
    <w:p w:rsidR="00E93F55" w:rsidRPr="00AE2F48" w:rsidRDefault="00E93F55" w:rsidP="00210610">
      <w:pPr>
        <w:widowControl w:val="0"/>
        <w:numPr>
          <w:ilvl w:val="0"/>
          <w:numId w:val="8"/>
        </w:numPr>
        <w:shd w:val="clear" w:color="auto" w:fill="FFFFFF"/>
        <w:tabs>
          <w:tab w:val="left" w:pos="173"/>
        </w:tabs>
        <w:autoSpaceDE w:val="0"/>
        <w:autoSpaceDN w:val="0"/>
        <w:adjustRightInd w:val="0"/>
        <w:jc w:val="both"/>
        <w:rPr>
          <w:color w:val="000000" w:themeColor="text1"/>
          <w:sz w:val="28"/>
          <w:szCs w:val="28"/>
        </w:rPr>
      </w:pPr>
      <w:r w:rsidRPr="00AE2F48">
        <w:rPr>
          <w:color w:val="000000" w:themeColor="text1"/>
          <w:spacing w:val="1"/>
          <w:sz w:val="28"/>
          <w:szCs w:val="28"/>
        </w:rPr>
        <w:t xml:space="preserve">с грунтовым покрытием – </w:t>
      </w:r>
      <w:r w:rsidR="00210610" w:rsidRPr="00AE2F48">
        <w:rPr>
          <w:color w:val="000000" w:themeColor="text1"/>
          <w:spacing w:val="1"/>
          <w:sz w:val="28"/>
          <w:szCs w:val="28"/>
        </w:rPr>
        <w:t>8,9</w:t>
      </w:r>
      <w:r w:rsidRPr="00AE2F48">
        <w:rPr>
          <w:color w:val="000000" w:themeColor="text1"/>
          <w:spacing w:val="1"/>
          <w:sz w:val="28"/>
          <w:szCs w:val="28"/>
        </w:rPr>
        <w:t xml:space="preserve"> км.</w:t>
      </w:r>
    </w:p>
    <w:p w:rsidR="00CB6C26" w:rsidRPr="0075799B" w:rsidRDefault="00CB6C26" w:rsidP="00CB6C26">
      <w:pPr>
        <w:widowControl w:val="0"/>
        <w:shd w:val="clear" w:color="auto" w:fill="FFFFFF"/>
        <w:tabs>
          <w:tab w:val="left" w:pos="173"/>
        </w:tabs>
        <w:autoSpaceDE w:val="0"/>
        <w:autoSpaceDN w:val="0"/>
        <w:adjustRightInd w:val="0"/>
        <w:jc w:val="center"/>
        <w:rPr>
          <w:color w:val="000000" w:themeColor="text1"/>
          <w:sz w:val="26"/>
          <w:szCs w:val="26"/>
        </w:rPr>
      </w:pPr>
      <w:r w:rsidRPr="0075799B">
        <w:rPr>
          <w:noProof/>
          <w:color w:val="000000" w:themeColor="text1"/>
          <w:spacing w:val="1"/>
          <w:sz w:val="26"/>
          <w:szCs w:val="26"/>
        </w:rPr>
        <w:drawing>
          <wp:inline distT="0" distB="0" distL="0" distR="0">
            <wp:extent cx="3495675" cy="2447925"/>
            <wp:effectExtent l="19050" t="0" r="0" b="0"/>
            <wp:docPr id="8"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739C3" w:rsidRPr="0075799B" w:rsidRDefault="003739C3" w:rsidP="00CB6C26">
      <w:pPr>
        <w:widowControl w:val="0"/>
        <w:shd w:val="clear" w:color="auto" w:fill="FFFFFF"/>
        <w:tabs>
          <w:tab w:val="left" w:pos="173"/>
        </w:tabs>
        <w:autoSpaceDE w:val="0"/>
        <w:autoSpaceDN w:val="0"/>
        <w:adjustRightInd w:val="0"/>
        <w:jc w:val="center"/>
        <w:rPr>
          <w:color w:val="000000" w:themeColor="text1"/>
          <w:sz w:val="26"/>
          <w:szCs w:val="26"/>
        </w:rPr>
      </w:pPr>
    </w:p>
    <w:p w:rsidR="00615213" w:rsidRPr="00615213" w:rsidRDefault="00615213" w:rsidP="00615213">
      <w:pPr>
        <w:shd w:val="clear" w:color="auto" w:fill="FFFFFF"/>
        <w:ind w:firstLine="709"/>
        <w:jc w:val="both"/>
        <w:rPr>
          <w:color w:val="000000" w:themeColor="text1"/>
          <w:spacing w:val="1"/>
          <w:sz w:val="28"/>
          <w:szCs w:val="28"/>
        </w:rPr>
      </w:pPr>
      <w:r w:rsidRPr="00615213">
        <w:rPr>
          <w:color w:val="000000" w:themeColor="text1"/>
          <w:spacing w:val="1"/>
          <w:sz w:val="28"/>
          <w:szCs w:val="28"/>
        </w:rPr>
        <w:t xml:space="preserve">В Серышевском районе автобусным сообщением охвачено </w:t>
      </w:r>
      <w:r w:rsidR="009D1C69">
        <w:rPr>
          <w:color w:val="000000" w:themeColor="text1"/>
          <w:spacing w:val="1"/>
          <w:sz w:val="28"/>
          <w:szCs w:val="28"/>
        </w:rPr>
        <w:t>4</w:t>
      </w:r>
      <w:r w:rsidR="000B4E34">
        <w:rPr>
          <w:color w:val="000000" w:themeColor="text1"/>
          <w:spacing w:val="1"/>
          <w:sz w:val="28"/>
          <w:szCs w:val="28"/>
        </w:rPr>
        <w:t>2</w:t>
      </w:r>
      <w:r w:rsidRPr="00615213">
        <w:rPr>
          <w:color w:val="000000" w:themeColor="text1"/>
          <w:spacing w:val="1"/>
          <w:sz w:val="28"/>
          <w:szCs w:val="28"/>
        </w:rPr>
        <w:t xml:space="preserve"> из 48 населенных пунктов. </w:t>
      </w:r>
    </w:p>
    <w:p w:rsidR="00615213" w:rsidRPr="00615213" w:rsidRDefault="00615213" w:rsidP="00615213">
      <w:pPr>
        <w:shd w:val="clear" w:color="auto" w:fill="FFFFFF"/>
        <w:ind w:firstLine="709"/>
        <w:jc w:val="both"/>
        <w:rPr>
          <w:color w:val="000000" w:themeColor="text1"/>
          <w:spacing w:val="1"/>
          <w:sz w:val="28"/>
          <w:szCs w:val="28"/>
        </w:rPr>
      </w:pPr>
      <w:r w:rsidRPr="00615213">
        <w:rPr>
          <w:color w:val="000000" w:themeColor="text1"/>
          <w:spacing w:val="1"/>
          <w:sz w:val="28"/>
          <w:szCs w:val="28"/>
        </w:rPr>
        <w:t xml:space="preserve">Не имеют регулярного автобусного сообщения  следующие села: </w:t>
      </w:r>
    </w:p>
    <w:p w:rsidR="00615213" w:rsidRPr="00615213" w:rsidRDefault="00615213" w:rsidP="00615213">
      <w:pPr>
        <w:shd w:val="clear" w:color="auto" w:fill="FFFFFF"/>
        <w:ind w:firstLine="709"/>
        <w:jc w:val="both"/>
        <w:rPr>
          <w:color w:val="000000" w:themeColor="text1"/>
          <w:spacing w:val="1"/>
          <w:sz w:val="28"/>
          <w:szCs w:val="28"/>
        </w:rPr>
      </w:pPr>
      <w:r w:rsidRPr="00615213">
        <w:rPr>
          <w:color w:val="000000" w:themeColor="text1"/>
          <w:spacing w:val="1"/>
          <w:sz w:val="28"/>
          <w:szCs w:val="28"/>
        </w:rPr>
        <w:t xml:space="preserve">- </w:t>
      </w:r>
      <w:proofErr w:type="spellStart"/>
      <w:r w:rsidRPr="00615213">
        <w:rPr>
          <w:color w:val="000000" w:themeColor="text1"/>
          <w:spacing w:val="1"/>
          <w:sz w:val="28"/>
          <w:szCs w:val="28"/>
        </w:rPr>
        <w:t>с.Сретенка</w:t>
      </w:r>
      <w:proofErr w:type="spellEnd"/>
      <w:r w:rsidRPr="00615213">
        <w:rPr>
          <w:color w:val="000000" w:themeColor="text1"/>
          <w:spacing w:val="1"/>
          <w:sz w:val="28"/>
          <w:szCs w:val="28"/>
        </w:rPr>
        <w:t xml:space="preserve"> (Казанское МО);</w:t>
      </w:r>
    </w:p>
    <w:p w:rsidR="00615213" w:rsidRPr="00615213" w:rsidRDefault="00615213" w:rsidP="00615213">
      <w:pPr>
        <w:shd w:val="clear" w:color="auto" w:fill="FFFFFF"/>
        <w:ind w:firstLine="709"/>
        <w:jc w:val="both"/>
        <w:rPr>
          <w:color w:val="000000" w:themeColor="text1"/>
          <w:spacing w:val="1"/>
          <w:sz w:val="28"/>
          <w:szCs w:val="28"/>
        </w:rPr>
      </w:pPr>
      <w:r w:rsidRPr="00615213">
        <w:rPr>
          <w:color w:val="000000" w:themeColor="text1"/>
          <w:spacing w:val="1"/>
          <w:sz w:val="28"/>
          <w:szCs w:val="28"/>
        </w:rPr>
        <w:t xml:space="preserve">- </w:t>
      </w:r>
      <w:proofErr w:type="spellStart"/>
      <w:r w:rsidRPr="00615213">
        <w:rPr>
          <w:color w:val="000000" w:themeColor="text1"/>
          <w:spacing w:val="1"/>
          <w:sz w:val="28"/>
          <w:szCs w:val="28"/>
        </w:rPr>
        <w:t>с.Томское</w:t>
      </w:r>
      <w:proofErr w:type="spellEnd"/>
      <w:r w:rsidRPr="00615213">
        <w:rPr>
          <w:color w:val="000000" w:themeColor="text1"/>
          <w:spacing w:val="1"/>
          <w:sz w:val="28"/>
          <w:szCs w:val="28"/>
        </w:rPr>
        <w:t xml:space="preserve">, </w:t>
      </w:r>
      <w:proofErr w:type="spellStart"/>
      <w:r w:rsidRPr="00615213">
        <w:rPr>
          <w:color w:val="000000" w:themeColor="text1"/>
          <w:spacing w:val="1"/>
          <w:sz w:val="28"/>
          <w:szCs w:val="28"/>
        </w:rPr>
        <w:t>с.Бочкаревка</w:t>
      </w:r>
      <w:proofErr w:type="spellEnd"/>
      <w:r w:rsidRPr="00615213">
        <w:rPr>
          <w:color w:val="000000" w:themeColor="text1"/>
          <w:spacing w:val="1"/>
          <w:sz w:val="28"/>
          <w:szCs w:val="28"/>
        </w:rPr>
        <w:t xml:space="preserve">, </w:t>
      </w:r>
      <w:proofErr w:type="spellStart"/>
      <w:r w:rsidRPr="00615213">
        <w:rPr>
          <w:color w:val="000000" w:themeColor="text1"/>
          <w:spacing w:val="1"/>
          <w:sz w:val="28"/>
          <w:szCs w:val="28"/>
        </w:rPr>
        <w:t>с.Красная</w:t>
      </w:r>
      <w:proofErr w:type="spellEnd"/>
      <w:r w:rsidRPr="00615213">
        <w:rPr>
          <w:color w:val="000000" w:themeColor="text1"/>
          <w:spacing w:val="1"/>
          <w:sz w:val="28"/>
          <w:szCs w:val="28"/>
        </w:rPr>
        <w:t xml:space="preserve"> Поляна, с. Таврича</w:t>
      </w:r>
      <w:r w:rsidR="002574C5">
        <w:rPr>
          <w:color w:val="000000" w:themeColor="text1"/>
          <w:spacing w:val="1"/>
          <w:sz w:val="28"/>
          <w:szCs w:val="28"/>
        </w:rPr>
        <w:t xml:space="preserve">нка, </w:t>
      </w:r>
      <w:proofErr w:type="spellStart"/>
      <w:r w:rsidR="002574C5">
        <w:rPr>
          <w:color w:val="000000" w:themeColor="text1"/>
          <w:spacing w:val="1"/>
          <w:sz w:val="28"/>
          <w:szCs w:val="28"/>
        </w:rPr>
        <w:t>жд.ст.Украина</w:t>
      </w:r>
      <w:proofErr w:type="spellEnd"/>
      <w:r w:rsidR="002574C5">
        <w:rPr>
          <w:color w:val="000000" w:themeColor="text1"/>
          <w:spacing w:val="1"/>
          <w:sz w:val="28"/>
          <w:szCs w:val="28"/>
        </w:rPr>
        <w:t xml:space="preserve"> (Томское МО).</w:t>
      </w:r>
    </w:p>
    <w:p w:rsidR="007064A2" w:rsidRPr="0075799B" w:rsidRDefault="00E93F55" w:rsidP="00615213">
      <w:pPr>
        <w:shd w:val="clear" w:color="auto" w:fill="FFFFFF"/>
        <w:ind w:firstLine="709"/>
        <w:jc w:val="both"/>
        <w:rPr>
          <w:color w:val="000000" w:themeColor="text1"/>
          <w:sz w:val="28"/>
          <w:szCs w:val="28"/>
        </w:rPr>
      </w:pPr>
      <w:r w:rsidRPr="0075799B">
        <w:rPr>
          <w:color w:val="000000" w:themeColor="text1"/>
          <w:sz w:val="28"/>
          <w:szCs w:val="28"/>
        </w:rPr>
        <w:lastRenderedPageBreak/>
        <w:t xml:space="preserve">Перевозки </w:t>
      </w:r>
      <w:r w:rsidRPr="0075799B">
        <w:rPr>
          <w:color w:val="000000" w:themeColor="text1"/>
          <w:spacing w:val="11"/>
          <w:sz w:val="28"/>
          <w:szCs w:val="28"/>
        </w:rPr>
        <w:t xml:space="preserve"> осуществляются автобусами МУП «Автомобилист». </w:t>
      </w:r>
      <w:r w:rsidRPr="0075799B">
        <w:rPr>
          <w:color w:val="000000" w:themeColor="text1"/>
          <w:sz w:val="28"/>
          <w:szCs w:val="28"/>
        </w:rPr>
        <w:t xml:space="preserve">Протяженность районных автобусных маршрутов </w:t>
      </w:r>
      <w:r w:rsidRPr="0075799B">
        <w:rPr>
          <w:color w:val="000000" w:themeColor="text1"/>
          <w:spacing w:val="1"/>
          <w:sz w:val="28"/>
          <w:szCs w:val="28"/>
        </w:rPr>
        <w:t xml:space="preserve">составляет </w:t>
      </w:r>
      <w:r w:rsidR="00210610">
        <w:rPr>
          <w:color w:val="000000" w:themeColor="text1"/>
          <w:spacing w:val="1"/>
          <w:sz w:val="28"/>
          <w:szCs w:val="28"/>
        </w:rPr>
        <w:t>717</w:t>
      </w:r>
      <w:r w:rsidRPr="0075799B">
        <w:rPr>
          <w:color w:val="000000" w:themeColor="text1"/>
          <w:spacing w:val="1"/>
          <w:sz w:val="28"/>
          <w:szCs w:val="28"/>
        </w:rPr>
        <w:t xml:space="preserve"> км. </w:t>
      </w:r>
    </w:p>
    <w:p w:rsidR="00147918" w:rsidRDefault="002A1741" w:rsidP="002A1741">
      <w:pPr>
        <w:pStyle w:val="af5"/>
        <w:ind w:left="709"/>
        <w:rPr>
          <w:b/>
          <w:bCs/>
          <w:caps/>
          <w:color w:val="000000" w:themeColor="text1"/>
          <w:spacing w:val="5"/>
          <w:sz w:val="28"/>
          <w:szCs w:val="28"/>
        </w:rPr>
      </w:pPr>
      <w:r>
        <w:rPr>
          <w:b/>
          <w:bCs/>
          <w:caps/>
          <w:color w:val="000000" w:themeColor="text1"/>
          <w:spacing w:val="5"/>
          <w:sz w:val="28"/>
          <w:szCs w:val="28"/>
        </w:rPr>
        <w:t xml:space="preserve">                   </w:t>
      </w:r>
    </w:p>
    <w:p w:rsidR="00147918" w:rsidRDefault="00147918" w:rsidP="002A1741">
      <w:pPr>
        <w:pStyle w:val="af5"/>
        <w:ind w:left="709"/>
        <w:rPr>
          <w:b/>
          <w:bCs/>
          <w:caps/>
          <w:color w:val="000000" w:themeColor="text1"/>
          <w:spacing w:val="5"/>
          <w:sz w:val="28"/>
          <w:szCs w:val="28"/>
        </w:rPr>
      </w:pPr>
    </w:p>
    <w:p w:rsidR="00E93F55" w:rsidRPr="00B84E63" w:rsidRDefault="002A1741" w:rsidP="00147918">
      <w:pPr>
        <w:pStyle w:val="af5"/>
        <w:ind w:left="709"/>
        <w:jc w:val="center"/>
        <w:rPr>
          <w:b/>
          <w:caps/>
          <w:color w:val="000000" w:themeColor="text1"/>
          <w:spacing w:val="5"/>
          <w:sz w:val="28"/>
          <w:szCs w:val="28"/>
        </w:rPr>
      </w:pPr>
      <w:r w:rsidRPr="00C92376">
        <w:rPr>
          <w:b/>
          <w:bCs/>
          <w:caps/>
          <w:color w:val="000000" w:themeColor="text1"/>
          <w:spacing w:val="5"/>
          <w:sz w:val="28"/>
          <w:szCs w:val="28"/>
        </w:rPr>
        <w:t>9.</w:t>
      </w:r>
      <w:r w:rsidR="00E93F55" w:rsidRPr="00C92376">
        <w:rPr>
          <w:b/>
          <w:bCs/>
          <w:caps/>
          <w:color w:val="000000" w:themeColor="text1"/>
          <w:spacing w:val="5"/>
          <w:sz w:val="28"/>
          <w:szCs w:val="28"/>
        </w:rPr>
        <w:t xml:space="preserve">Строительство </w:t>
      </w:r>
      <w:r w:rsidR="00E93F55" w:rsidRPr="00C92376">
        <w:rPr>
          <w:b/>
          <w:caps/>
          <w:color w:val="000000" w:themeColor="text1"/>
          <w:spacing w:val="5"/>
          <w:sz w:val="28"/>
          <w:szCs w:val="28"/>
        </w:rPr>
        <w:t>и ЖКХ</w:t>
      </w:r>
    </w:p>
    <w:p w:rsidR="00CA0722" w:rsidRPr="00B84E63" w:rsidRDefault="00CA0722" w:rsidP="002A1741">
      <w:pPr>
        <w:pStyle w:val="af5"/>
        <w:ind w:left="709"/>
        <w:rPr>
          <w:b/>
          <w:caps/>
          <w:color w:val="000000" w:themeColor="text1"/>
          <w:spacing w:val="5"/>
          <w:sz w:val="28"/>
          <w:szCs w:val="28"/>
        </w:rPr>
      </w:pPr>
    </w:p>
    <w:p w:rsidR="00612911" w:rsidRPr="00612911" w:rsidRDefault="00612911" w:rsidP="00612911">
      <w:pPr>
        <w:shd w:val="clear" w:color="auto" w:fill="FFFFFF"/>
        <w:autoSpaceDE w:val="0"/>
        <w:autoSpaceDN w:val="0"/>
        <w:adjustRightInd w:val="0"/>
        <w:ind w:firstLine="709"/>
        <w:jc w:val="both"/>
        <w:rPr>
          <w:color w:val="000000"/>
          <w:sz w:val="28"/>
          <w:szCs w:val="28"/>
        </w:rPr>
      </w:pPr>
      <w:r w:rsidRPr="00612911">
        <w:rPr>
          <w:color w:val="000000"/>
          <w:sz w:val="28"/>
          <w:szCs w:val="28"/>
        </w:rPr>
        <w:t>Оказанием жилищно-коммунальных услуг на территории Серышевского района занимаются 11  предприятий: МУП «</w:t>
      </w:r>
      <w:proofErr w:type="spellStart"/>
      <w:r w:rsidRPr="00612911">
        <w:rPr>
          <w:color w:val="000000"/>
          <w:sz w:val="28"/>
          <w:szCs w:val="28"/>
        </w:rPr>
        <w:t>Жилкомэнерго</w:t>
      </w:r>
      <w:proofErr w:type="spellEnd"/>
      <w:r w:rsidRPr="00612911">
        <w:rPr>
          <w:color w:val="000000"/>
          <w:sz w:val="28"/>
          <w:szCs w:val="28"/>
        </w:rPr>
        <w:t xml:space="preserve">», МУП «Комбинат благоустройства», МУП «Орион» </w:t>
      </w:r>
      <w:proofErr w:type="spellStart"/>
      <w:r w:rsidRPr="00612911">
        <w:rPr>
          <w:color w:val="000000"/>
          <w:sz w:val="28"/>
          <w:szCs w:val="28"/>
        </w:rPr>
        <w:t>Озёрненского</w:t>
      </w:r>
      <w:proofErr w:type="spellEnd"/>
      <w:r w:rsidRPr="00612911">
        <w:rPr>
          <w:color w:val="000000"/>
          <w:sz w:val="28"/>
          <w:szCs w:val="28"/>
        </w:rPr>
        <w:t xml:space="preserve"> сельсовета, ООО «</w:t>
      </w:r>
      <w:proofErr w:type="spellStart"/>
      <w:r w:rsidRPr="00612911">
        <w:rPr>
          <w:color w:val="000000"/>
          <w:sz w:val="28"/>
          <w:szCs w:val="28"/>
        </w:rPr>
        <w:t>Амуртеплосервис</w:t>
      </w:r>
      <w:proofErr w:type="spellEnd"/>
      <w:r w:rsidRPr="00612911">
        <w:rPr>
          <w:color w:val="000000"/>
          <w:sz w:val="28"/>
          <w:szCs w:val="28"/>
        </w:rPr>
        <w:t xml:space="preserve">», ООО «Тепло» с. Большая </w:t>
      </w:r>
      <w:proofErr w:type="spellStart"/>
      <w:r w:rsidRPr="00612911">
        <w:rPr>
          <w:color w:val="000000"/>
          <w:sz w:val="28"/>
          <w:szCs w:val="28"/>
        </w:rPr>
        <w:t>Сазанка</w:t>
      </w:r>
      <w:proofErr w:type="spellEnd"/>
      <w:r w:rsidRPr="00612911">
        <w:rPr>
          <w:color w:val="000000"/>
          <w:sz w:val="28"/>
          <w:szCs w:val="28"/>
        </w:rPr>
        <w:t>,  ООО «Тепловик» с. Казанка, ООО ЖКХ «Восток» с. Украинка, ООО «ЖКХ Искра», АО «ГУ ЖКХ», МБУК «</w:t>
      </w:r>
      <w:proofErr w:type="spellStart"/>
      <w:r w:rsidRPr="00612911">
        <w:rPr>
          <w:color w:val="000000"/>
          <w:sz w:val="28"/>
          <w:szCs w:val="28"/>
        </w:rPr>
        <w:t>Аргинский</w:t>
      </w:r>
      <w:proofErr w:type="spellEnd"/>
      <w:r w:rsidRPr="00612911">
        <w:rPr>
          <w:color w:val="000000"/>
          <w:sz w:val="28"/>
          <w:szCs w:val="28"/>
        </w:rPr>
        <w:t xml:space="preserve"> культурно-досуговый и информационный центр», </w:t>
      </w:r>
      <w:r w:rsidRPr="00612911">
        <w:rPr>
          <w:sz w:val="28"/>
          <w:szCs w:val="28"/>
        </w:rPr>
        <w:t xml:space="preserve">ФГБУ «ЦЖКУ» министерства обороны Российской Федерации. </w:t>
      </w:r>
    </w:p>
    <w:p w:rsidR="00612911" w:rsidRPr="00612911" w:rsidRDefault="00612911" w:rsidP="00612911">
      <w:pPr>
        <w:shd w:val="clear" w:color="auto" w:fill="FFFFFF"/>
        <w:autoSpaceDE w:val="0"/>
        <w:autoSpaceDN w:val="0"/>
        <w:adjustRightInd w:val="0"/>
        <w:ind w:firstLine="561"/>
        <w:jc w:val="both"/>
        <w:rPr>
          <w:color w:val="000000"/>
          <w:sz w:val="28"/>
          <w:szCs w:val="28"/>
        </w:rPr>
      </w:pPr>
      <w:r w:rsidRPr="00612911">
        <w:rPr>
          <w:color w:val="000000"/>
          <w:sz w:val="28"/>
          <w:szCs w:val="28"/>
        </w:rPr>
        <w:t xml:space="preserve"> Также осуществляют свою деятельность 5 управляющих компаний, которые занимаются управлением и обслуживанием жилищного фонда: ООО УК «Пархоменко», ООО УК «</w:t>
      </w:r>
      <w:proofErr w:type="spellStart"/>
      <w:r w:rsidRPr="00612911">
        <w:rPr>
          <w:color w:val="000000"/>
          <w:sz w:val="28"/>
          <w:szCs w:val="28"/>
        </w:rPr>
        <w:t>Домсервис</w:t>
      </w:r>
      <w:proofErr w:type="spellEnd"/>
      <w:r w:rsidRPr="00612911">
        <w:rPr>
          <w:color w:val="000000"/>
          <w:sz w:val="28"/>
          <w:szCs w:val="28"/>
        </w:rPr>
        <w:t>», ООО УК «Серышевский ЖКЦ», ООО «УК Перспектива», филиал АО «ГУ ЖКХ».</w:t>
      </w:r>
    </w:p>
    <w:p w:rsidR="00612911" w:rsidRPr="00612911" w:rsidRDefault="00612911" w:rsidP="00612911">
      <w:pPr>
        <w:shd w:val="clear" w:color="auto" w:fill="FFFFFF"/>
        <w:autoSpaceDE w:val="0"/>
        <w:autoSpaceDN w:val="0"/>
        <w:adjustRightInd w:val="0"/>
        <w:ind w:firstLine="561"/>
        <w:jc w:val="both"/>
        <w:rPr>
          <w:color w:val="000000"/>
          <w:sz w:val="28"/>
          <w:szCs w:val="28"/>
        </w:rPr>
      </w:pPr>
      <w:r w:rsidRPr="00612911">
        <w:rPr>
          <w:color w:val="000000"/>
          <w:sz w:val="28"/>
          <w:szCs w:val="28"/>
        </w:rPr>
        <w:t>Снабжение твердым топливом для населения на территории района осуществляет ООО «Уголь».</w:t>
      </w:r>
    </w:p>
    <w:p w:rsidR="00612911" w:rsidRPr="009A4053" w:rsidRDefault="009A4053" w:rsidP="00612911">
      <w:pPr>
        <w:ind w:firstLine="709"/>
        <w:jc w:val="both"/>
        <w:rPr>
          <w:sz w:val="28"/>
          <w:szCs w:val="28"/>
        </w:rPr>
      </w:pPr>
      <w:r>
        <w:rPr>
          <w:sz w:val="28"/>
          <w:szCs w:val="28"/>
        </w:rPr>
        <w:t>За 3 квартал  2018 года</w:t>
      </w:r>
      <w:r w:rsidR="00612911" w:rsidRPr="00612911">
        <w:rPr>
          <w:sz w:val="28"/>
          <w:szCs w:val="28"/>
        </w:rPr>
        <w:t xml:space="preserve">, </w:t>
      </w:r>
      <w:r w:rsidR="00612911" w:rsidRPr="00612911">
        <w:rPr>
          <w:color w:val="000000"/>
          <w:sz w:val="28"/>
          <w:szCs w:val="28"/>
        </w:rPr>
        <w:t xml:space="preserve">по муниципальной программе </w:t>
      </w:r>
      <w:r w:rsidR="00612911" w:rsidRPr="00612911">
        <w:rPr>
          <w:sz w:val="28"/>
          <w:szCs w:val="28"/>
        </w:rPr>
        <w:t xml:space="preserve">«Модернизация жилищно-коммунального комплекса, развитие транспортной системы, энергосбережение и повышение энергетической эффективности в Серышевском районе на 2014-2020 годы» профинансировано всего:  </w:t>
      </w:r>
      <w:r w:rsidR="00612911" w:rsidRPr="009A4053">
        <w:rPr>
          <w:sz w:val="28"/>
          <w:szCs w:val="28"/>
        </w:rPr>
        <w:t>49 275 392, 31 рублей:</w:t>
      </w:r>
    </w:p>
    <w:p w:rsidR="00612911" w:rsidRPr="00612911" w:rsidRDefault="00612911" w:rsidP="00612911">
      <w:pPr>
        <w:ind w:firstLine="709"/>
        <w:jc w:val="both"/>
        <w:rPr>
          <w:sz w:val="28"/>
          <w:szCs w:val="28"/>
        </w:rPr>
      </w:pPr>
      <w:r w:rsidRPr="00612911">
        <w:rPr>
          <w:sz w:val="28"/>
          <w:szCs w:val="28"/>
        </w:rPr>
        <w:t>- федеральный бюджет 1 373 517 рублей;</w:t>
      </w:r>
    </w:p>
    <w:p w:rsidR="00612911" w:rsidRPr="00612911" w:rsidRDefault="00612911" w:rsidP="00612911">
      <w:pPr>
        <w:ind w:firstLine="709"/>
        <w:jc w:val="both"/>
        <w:rPr>
          <w:sz w:val="28"/>
          <w:szCs w:val="28"/>
        </w:rPr>
      </w:pPr>
      <w:r w:rsidRPr="00612911">
        <w:rPr>
          <w:sz w:val="28"/>
          <w:szCs w:val="28"/>
        </w:rPr>
        <w:t>- областной бюджет 34 571 791 рублей;</w:t>
      </w:r>
    </w:p>
    <w:p w:rsidR="00612911" w:rsidRPr="00612911" w:rsidRDefault="00612911" w:rsidP="00612911">
      <w:pPr>
        <w:ind w:firstLine="709"/>
        <w:jc w:val="both"/>
        <w:rPr>
          <w:sz w:val="28"/>
          <w:szCs w:val="28"/>
        </w:rPr>
      </w:pPr>
      <w:r w:rsidRPr="00612911">
        <w:rPr>
          <w:sz w:val="28"/>
          <w:szCs w:val="28"/>
        </w:rPr>
        <w:t>- местный бюджет 13 330 084,31 рублей.</w:t>
      </w:r>
    </w:p>
    <w:p w:rsidR="00612911" w:rsidRPr="00612911" w:rsidRDefault="00612911" w:rsidP="00612911">
      <w:pPr>
        <w:ind w:firstLine="709"/>
        <w:jc w:val="both"/>
        <w:rPr>
          <w:sz w:val="28"/>
          <w:szCs w:val="28"/>
        </w:rPr>
      </w:pPr>
      <w:r w:rsidRPr="00612911">
        <w:rPr>
          <w:sz w:val="28"/>
          <w:szCs w:val="28"/>
        </w:rPr>
        <w:t xml:space="preserve">На 01.10.2018 год из областного бюджета было распределение субсидии на возмещение части затрат (недополученных доходов), возникших в результате установления льготных тарифов на тепловую энергию (мощность), теплоноситель для населения Серышевского района Амурской области теплоснабжающим предприятиям в размере  </w:t>
      </w:r>
      <w:r w:rsidRPr="00612911">
        <w:rPr>
          <w:b/>
          <w:sz w:val="28"/>
          <w:szCs w:val="28"/>
        </w:rPr>
        <w:t xml:space="preserve"> </w:t>
      </w:r>
      <w:r w:rsidRPr="009A4053">
        <w:rPr>
          <w:sz w:val="28"/>
          <w:szCs w:val="28"/>
        </w:rPr>
        <w:t>32 709</w:t>
      </w:r>
      <w:r w:rsidR="009A4053">
        <w:rPr>
          <w:sz w:val="28"/>
          <w:szCs w:val="28"/>
        </w:rPr>
        <w:t> </w:t>
      </w:r>
      <w:r w:rsidRPr="009A4053">
        <w:rPr>
          <w:sz w:val="28"/>
          <w:szCs w:val="28"/>
        </w:rPr>
        <w:t>716</w:t>
      </w:r>
      <w:r w:rsidR="009A4053">
        <w:rPr>
          <w:sz w:val="28"/>
          <w:szCs w:val="28"/>
        </w:rPr>
        <w:t>,0</w:t>
      </w:r>
      <w:r w:rsidRPr="009A4053">
        <w:rPr>
          <w:sz w:val="28"/>
          <w:szCs w:val="28"/>
        </w:rPr>
        <w:t xml:space="preserve">  рублей</w:t>
      </w:r>
      <w:r w:rsidRPr="00612911">
        <w:rPr>
          <w:sz w:val="28"/>
          <w:szCs w:val="28"/>
        </w:rPr>
        <w:t xml:space="preserve"> из них: </w:t>
      </w:r>
    </w:p>
    <w:p w:rsidR="00612911" w:rsidRPr="00612911" w:rsidRDefault="00612911" w:rsidP="00612911">
      <w:pPr>
        <w:numPr>
          <w:ilvl w:val="0"/>
          <w:numId w:val="17"/>
        </w:numPr>
        <w:jc w:val="both"/>
        <w:rPr>
          <w:sz w:val="28"/>
          <w:szCs w:val="28"/>
        </w:rPr>
      </w:pPr>
      <w:r w:rsidRPr="00612911">
        <w:rPr>
          <w:sz w:val="28"/>
          <w:szCs w:val="28"/>
        </w:rPr>
        <w:t>ООО «Тепловик» в размере 1 347</w:t>
      </w:r>
      <w:r w:rsidR="009A4053">
        <w:rPr>
          <w:sz w:val="28"/>
          <w:szCs w:val="28"/>
        </w:rPr>
        <w:t> </w:t>
      </w:r>
      <w:r w:rsidRPr="00612911">
        <w:rPr>
          <w:sz w:val="28"/>
          <w:szCs w:val="28"/>
        </w:rPr>
        <w:t>610</w:t>
      </w:r>
      <w:r w:rsidR="009A4053">
        <w:rPr>
          <w:sz w:val="28"/>
          <w:szCs w:val="28"/>
        </w:rPr>
        <w:t>,0</w:t>
      </w:r>
      <w:r w:rsidRPr="00612911">
        <w:rPr>
          <w:sz w:val="28"/>
          <w:szCs w:val="28"/>
        </w:rPr>
        <w:t xml:space="preserve"> рублей;</w:t>
      </w:r>
    </w:p>
    <w:p w:rsidR="00612911" w:rsidRPr="00612911" w:rsidRDefault="00612911" w:rsidP="00612911">
      <w:pPr>
        <w:numPr>
          <w:ilvl w:val="0"/>
          <w:numId w:val="17"/>
        </w:numPr>
        <w:jc w:val="both"/>
        <w:rPr>
          <w:color w:val="000000"/>
          <w:sz w:val="28"/>
          <w:szCs w:val="28"/>
        </w:rPr>
      </w:pPr>
      <w:r w:rsidRPr="00612911">
        <w:rPr>
          <w:color w:val="000000"/>
          <w:sz w:val="28"/>
          <w:szCs w:val="28"/>
        </w:rPr>
        <w:t>ООО «ЖКХ Восток» в размере 1 173</w:t>
      </w:r>
      <w:r w:rsidR="009A4053">
        <w:rPr>
          <w:color w:val="000000"/>
          <w:sz w:val="28"/>
          <w:szCs w:val="28"/>
        </w:rPr>
        <w:t> </w:t>
      </w:r>
      <w:r w:rsidRPr="00612911">
        <w:rPr>
          <w:color w:val="000000"/>
          <w:sz w:val="28"/>
          <w:szCs w:val="28"/>
        </w:rPr>
        <w:t>706</w:t>
      </w:r>
      <w:r w:rsidR="009A4053">
        <w:rPr>
          <w:color w:val="000000"/>
          <w:sz w:val="28"/>
          <w:szCs w:val="28"/>
        </w:rPr>
        <w:t>,0</w:t>
      </w:r>
      <w:r w:rsidRPr="00612911">
        <w:rPr>
          <w:color w:val="000000"/>
          <w:sz w:val="28"/>
          <w:szCs w:val="28"/>
        </w:rPr>
        <w:t xml:space="preserve">  рублей;</w:t>
      </w:r>
    </w:p>
    <w:p w:rsidR="00612911" w:rsidRPr="00612911" w:rsidRDefault="00612911" w:rsidP="00612911">
      <w:pPr>
        <w:numPr>
          <w:ilvl w:val="0"/>
          <w:numId w:val="17"/>
        </w:numPr>
        <w:jc w:val="both"/>
        <w:rPr>
          <w:color w:val="000000"/>
          <w:sz w:val="28"/>
          <w:szCs w:val="28"/>
        </w:rPr>
      </w:pPr>
      <w:r w:rsidRPr="00612911">
        <w:rPr>
          <w:color w:val="000000"/>
          <w:sz w:val="28"/>
          <w:szCs w:val="28"/>
        </w:rPr>
        <w:t>ООО «</w:t>
      </w:r>
      <w:proofErr w:type="spellStart"/>
      <w:r w:rsidRPr="00612911">
        <w:rPr>
          <w:color w:val="000000"/>
          <w:sz w:val="28"/>
          <w:szCs w:val="28"/>
        </w:rPr>
        <w:t>Амуртеплосервис</w:t>
      </w:r>
      <w:proofErr w:type="spellEnd"/>
      <w:r w:rsidRPr="00612911">
        <w:rPr>
          <w:color w:val="000000"/>
          <w:sz w:val="28"/>
          <w:szCs w:val="28"/>
        </w:rPr>
        <w:t>» 1 627</w:t>
      </w:r>
      <w:r w:rsidR="009A4053">
        <w:rPr>
          <w:color w:val="000000"/>
          <w:sz w:val="28"/>
          <w:szCs w:val="28"/>
        </w:rPr>
        <w:t> </w:t>
      </w:r>
      <w:r w:rsidRPr="00612911">
        <w:rPr>
          <w:color w:val="000000"/>
          <w:sz w:val="28"/>
          <w:szCs w:val="28"/>
        </w:rPr>
        <w:t>182</w:t>
      </w:r>
      <w:r w:rsidR="009A4053">
        <w:rPr>
          <w:color w:val="000000"/>
          <w:sz w:val="28"/>
          <w:szCs w:val="28"/>
        </w:rPr>
        <w:t>,0</w:t>
      </w:r>
      <w:r w:rsidRPr="00612911">
        <w:rPr>
          <w:color w:val="000000"/>
          <w:sz w:val="28"/>
          <w:szCs w:val="28"/>
        </w:rPr>
        <w:t xml:space="preserve"> рублей;</w:t>
      </w:r>
    </w:p>
    <w:p w:rsidR="00612911" w:rsidRPr="00612911" w:rsidRDefault="00612911" w:rsidP="00612911">
      <w:pPr>
        <w:numPr>
          <w:ilvl w:val="0"/>
          <w:numId w:val="17"/>
        </w:numPr>
        <w:jc w:val="both"/>
        <w:rPr>
          <w:color w:val="000000"/>
          <w:sz w:val="28"/>
          <w:szCs w:val="28"/>
        </w:rPr>
      </w:pPr>
      <w:r w:rsidRPr="00612911">
        <w:rPr>
          <w:color w:val="000000"/>
          <w:sz w:val="28"/>
          <w:szCs w:val="28"/>
        </w:rPr>
        <w:t>МУП «</w:t>
      </w:r>
      <w:proofErr w:type="spellStart"/>
      <w:r w:rsidRPr="00612911">
        <w:rPr>
          <w:color w:val="000000"/>
          <w:sz w:val="28"/>
          <w:szCs w:val="28"/>
        </w:rPr>
        <w:t>Жилкомэнерго</w:t>
      </w:r>
      <w:proofErr w:type="spellEnd"/>
      <w:r w:rsidRPr="00612911">
        <w:rPr>
          <w:color w:val="000000"/>
          <w:sz w:val="28"/>
          <w:szCs w:val="28"/>
        </w:rPr>
        <w:t>» 7 769</w:t>
      </w:r>
      <w:r w:rsidR="009A4053">
        <w:rPr>
          <w:color w:val="000000"/>
          <w:sz w:val="28"/>
          <w:szCs w:val="28"/>
        </w:rPr>
        <w:t> </w:t>
      </w:r>
      <w:r w:rsidRPr="00612911">
        <w:rPr>
          <w:color w:val="000000"/>
          <w:sz w:val="28"/>
          <w:szCs w:val="28"/>
        </w:rPr>
        <w:t>788</w:t>
      </w:r>
      <w:r w:rsidR="009A4053">
        <w:rPr>
          <w:color w:val="000000"/>
          <w:sz w:val="28"/>
          <w:szCs w:val="28"/>
        </w:rPr>
        <w:t>,0</w:t>
      </w:r>
      <w:r w:rsidRPr="00612911">
        <w:rPr>
          <w:color w:val="000000"/>
          <w:sz w:val="28"/>
          <w:szCs w:val="28"/>
        </w:rPr>
        <w:t xml:space="preserve"> рублей;</w:t>
      </w:r>
    </w:p>
    <w:p w:rsidR="00612911" w:rsidRPr="00612911" w:rsidRDefault="00612911" w:rsidP="00612911">
      <w:pPr>
        <w:numPr>
          <w:ilvl w:val="0"/>
          <w:numId w:val="17"/>
        </w:numPr>
        <w:jc w:val="both"/>
        <w:rPr>
          <w:color w:val="000000"/>
          <w:sz w:val="28"/>
          <w:szCs w:val="28"/>
        </w:rPr>
      </w:pPr>
      <w:r w:rsidRPr="00612911">
        <w:rPr>
          <w:color w:val="000000"/>
          <w:sz w:val="28"/>
          <w:szCs w:val="28"/>
        </w:rPr>
        <w:t>ФГБУ «ЦЖКУ» МО РФ 20 774</w:t>
      </w:r>
      <w:r w:rsidR="009A4053">
        <w:rPr>
          <w:color w:val="000000"/>
          <w:sz w:val="28"/>
          <w:szCs w:val="28"/>
        </w:rPr>
        <w:t> </w:t>
      </w:r>
      <w:r w:rsidRPr="00612911">
        <w:rPr>
          <w:color w:val="000000"/>
          <w:sz w:val="28"/>
          <w:szCs w:val="28"/>
        </w:rPr>
        <w:t>880</w:t>
      </w:r>
      <w:r w:rsidR="009A4053">
        <w:rPr>
          <w:color w:val="000000"/>
          <w:sz w:val="28"/>
          <w:szCs w:val="28"/>
        </w:rPr>
        <w:t>,0</w:t>
      </w:r>
      <w:r w:rsidRPr="00612911">
        <w:rPr>
          <w:color w:val="000000"/>
          <w:sz w:val="28"/>
          <w:szCs w:val="28"/>
        </w:rPr>
        <w:t xml:space="preserve"> рублей.</w:t>
      </w:r>
    </w:p>
    <w:p w:rsidR="00612911" w:rsidRPr="00612911" w:rsidRDefault="00612911" w:rsidP="00612911">
      <w:pPr>
        <w:ind w:firstLine="709"/>
        <w:contextualSpacing/>
        <w:jc w:val="both"/>
        <w:rPr>
          <w:color w:val="000000"/>
          <w:sz w:val="28"/>
          <w:szCs w:val="28"/>
        </w:rPr>
      </w:pPr>
      <w:r w:rsidRPr="00612911">
        <w:rPr>
          <w:color w:val="000000"/>
          <w:sz w:val="28"/>
          <w:szCs w:val="28"/>
        </w:rPr>
        <w:t>На материальные затраты на исполнение государственных полномочий 16</w:t>
      </w:r>
      <w:r w:rsidR="00913ED6">
        <w:rPr>
          <w:color w:val="000000"/>
          <w:sz w:val="28"/>
          <w:szCs w:val="28"/>
        </w:rPr>
        <w:t> </w:t>
      </w:r>
      <w:r w:rsidRPr="00612911">
        <w:rPr>
          <w:color w:val="000000"/>
          <w:sz w:val="28"/>
          <w:szCs w:val="28"/>
        </w:rPr>
        <w:t>550</w:t>
      </w:r>
      <w:r w:rsidR="00913ED6">
        <w:rPr>
          <w:color w:val="000000"/>
          <w:sz w:val="28"/>
          <w:szCs w:val="28"/>
        </w:rPr>
        <w:t>,0</w:t>
      </w:r>
      <w:r w:rsidRPr="00612911">
        <w:rPr>
          <w:color w:val="000000"/>
          <w:sz w:val="28"/>
          <w:szCs w:val="28"/>
        </w:rPr>
        <w:t xml:space="preserve"> рублей. </w:t>
      </w:r>
    </w:p>
    <w:p w:rsidR="00612911" w:rsidRDefault="00612911" w:rsidP="00612911">
      <w:pPr>
        <w:ind w:firstLine="709"/>
        <w:contextualSpacing/>
        <w:jc w:val="both"/>
        <w:rPr>
          <w:color w:val="000000"/>
          <w:sz w:val="28"/>
          <w:szCs w:val="28"/>
        </w:rPr>
      </w:pPr>
      <w:r w:rsidRPr="00612911">
        <w:rPr>
          <w:color w:val="000000"/>
          <w:sz w:val="28"/>
          <w:szCs w:val="28"/>
        </w:rPr>
        <w:t xml:space="preserve">Из районного бюджета на подготовку к отопительному периоду 2018-2019 годы было профинансировано 4 119 200 рублей: </w:t>
      </w:r>
    </w:p>
    <w:p w:rsidR="00913ED6" w:rsidRPr="00612911" w:rsidRDefault="00913ED6" w:rsidP="00612911">
      <w:pPr>
        <w:ind w:firstLine="709"/>
        <w:contextualSpacing/>
        <w:jc w:val="both"/>
        <w:rPr>
          <w:color w:val="000000"/>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2732"/>
        <w:gridCol w:w="4902"/>
        <w:gridCol w:w="1276"/>
      </w:tblGrid>
      <w:tr w:rsidR="00612911" w:rsidRPr="00913ED6" w:rsidTr="00913ED6">
        <w:trPr>
          <w:trHeight w:val="635"/>
        </w:trPr>
        <w:tc>
          <w:tcPr>
            <w:tcW w:w="554" w:type="dxa"/>
          </w:tcPr>
          <w:p w:rsidR="00612911" w:rsidRPr="00913ED6" w:rsidRDefault="00612911" w:rsidP="00612911">
            <w:pPr>
              <w:widowControl w:val="0"/>
              <w:adjustRightInd w:val="0"/>
              <w:spacing w:after="160" w:line="240" w:lineRule="exact"/>
              <w:jc w:val="center"/>
              <w:rPr>
                <w:rFonts w:eastAsia="Calibri"/>
              </w:rPr>
            </w:pPr>
            <w:r w:rsidRPr="00913ED6">
              <w:rPr>
                <w:rFonts w:eastAsia="Calibri"/>
              </w:rPr>
              <w:lastRenderedPageBreak/>
              <w:t>№ п/п</w:t>
            </w:r>
          </w:p>
        </w:tc>
        <w:tc>
          <w:tcPr>
            <w:tcW w:w="2732" w:type="dxa"/>
          </w:tcPr>
          <w:p w:rsidR="00612911" w:rsidRPr="00913ED6" w:rsidRDefault="00612911" w:rsidP="00612911">
            <w:pPr>
              <w:widowControl w:val="0"/>
              <w:adjustRightInd w:val="0"/>
              <w:spacing w:after="160" w:line="240" w:lineRule="exact"/>
              <w:jc w:val="center"/>
              <w:rPr>
                <w:rFonts w:eastAsia="Calibri"/>
              </w:rPr>
            </w:pPr>
            <w:r w:rsidRPr="00913ED6">
              <w:rPr>
                <w:rFonts w:eastAsia="Calibri"/>
              </w:rPr>
              <w:t>Поселение</w:t>
            </w:r>
          </w:p>
        </w:tc>
        <w:tc>
          <w:tcPr>
            <w:tcW w:w="4902" w:type="dxa"/>
          </w:tcPr>
          <w:p w:rsidR="00612911" w:rsidRPr="00913ED6" w:rsidRDefault="00612911" w:rsidP="00612911">
            <w:pPr>
              <w:widowControl w:val="0"/>
              <w:adjustRightInd w:val="0"/>
              <w:spacing w:after="160" w:line="240" w:lineRule="exact"/>
              <w:jc w:val="center"/>
              <w:rPr>
                <w:rFonts w:eastAsia="Calibri"/>
              </w:rPr>
            </w:pPr>
            <w:r w:rsidRPr="00913ED6">
              <w:rPr>
                <w:rFonts w:eastAsia="Calibri"/>
              </w:rPr>
              <w:t xml:space="preserve">Мероприятия </w:t>
            </w:r>
          </w:p>
        </w:tc>
        <w:tc>
          <w:tcPr>
            <w:tcW w:w="1276" w:type="dxa"/>
          </w:tcPr>
          <w:p w:rsidR="00612911" w:rsidRPr="00913ED6" w:rsidRDefault="00612911" w:rsidP="00612911">
            <w:pPr>
              <w:widowControl w:val="0"/>
              <w:adjustRightInd w:val="0"/>
              <w:spacing w:after="160" w:line="240" w:lineRule="exact"/>
              <w:jc w:val="center"/>
              <w:rPr>
                <w:rFonts w:eastAsia="Calibri"/>
              </w:rPr>
            </w:pPr>
            <w:r w:rsidRPr="00913ED6">
              <w:rPr>
                <w:rFonts w:eastAsia="Calibri"/>
              </w:rPr>
              <w:t xml:space="preserve">Сумма </w:t>
            </w:r>
          </w:p>
        </w:tc>
      </w:tr>
      <w:tr w:rsidR="00612911" w:rsidRPr="00913ED6" w:rsidTr="00913ED6">
        <w:trPr>
          <w:trHeight w:val="651"/>
        </w:trPr>
        <w:tc>
          <w:tcPr>
            <w:tcW w:w="9464" w:type="dxa"/>
            <w:gridSpan w:val="4"/>
          </w:tcPr>
          <w:p w:rsidR="00612911" w:rsidRPr="00913ED6" w:rsidRDefault="00612911" w:rsidP="00612911">
            <w:pPr>
              <w:widowControl w:val="0"/>
              <w:adjustRightInd w:val="0"/>
              <w:spacing w:after="160" w:line="240" w:lineRule="exact"/>
              <w:jc w:val="center"/>
              <w:rPr>
                <w:rFonts w:eastAsia="Calibri"/>
                <w:i/>
              </w:rPr>
            </w:pPr>
            <w:r w:rsidRPr="00913ED6">
              <w:rPr>
                <w:rFonts w:eastAsia="Calibri"/>
                <w:i/>
              </w:rPr>
              <w:t>Подпрограмма "Обеспечение доступности коммунальных услуг, повышение качества и надежности жилищно-коммунального обслуживания населения"</w:t>
            </w:r>
          </w:p>
        </w:tc>
      </w:tr>
      <w:tr w:rsidR="00612911" w:rsidRPr="00913ED6" w:rsidTr="00913ED6">
        <w:trPr>
          <w:trHeight w:val="635"/>
        </w:trPr>
        <w:tc>
          <w:tcPr>
            <w:tcW w:w="554" w:type="dxa"/>
          </w:tcPr>
          <w:p w:rsidR="00612911" w:rsidRPr="00913ED6" w:rsidRDefault="00612911" w:rsidP="00612911">
            <w:pPr>
              <w:widowControl w:val="0"/>
              <w:adjustRightInd w:val="0"/>
              <w:spacing w:after="160" w:line="240" w:lineRule="exact"/>
              <w:jc w:val="center"/>
              <w:rPr>
                <w:rFonts w:eastAsia="Calibri"/>
              </w:rPr>
            </w:pPr>
            <w:r w:rsidRPr="00913ED6">
              <w:rPr>
                <w:rFonts w:eastAsia="Calibri"/>
              </w:rPr>
              <w:t>1</w:t>
            </w:r>
          </w:p>
        </w:tc>
        <w:tc>
          <w:tcPr>
            <w:tcW w:w="2732" w:type="dxa"/>
            <w:vMerge w:val="restart"/>
          </w:tcPr>
          <w:p w:rsidR="00612911" w:rsidRPr="00913ED6" w:rsidRDefault="008F6396" w:rsidP="00612911">
            <w:pPr>
              <w:widowControl w:val="0"/>
              <w:adjustRightInd w:val="0"/>
              <w:spacing w:after="160" w:line="240" w:lineRule="exact"/>
              <w:jc w:val="both"/>
              <w:rPr>
                <w:rFonts w:eastAsia="Calibri"/>
              </w:rPr>
            </w:pPr>
            <w:proofErr w:type="spellStart"/>
            <w:r>
              <w:rPr>
                <w:rFonts w:eastAsia="Calibri"/>
              </w:rPr>
              <w:t>пгт</w:t>
            </w:r>
            <w:proofErr w:type="spellEnd"/>
            <w:r w:rsidR="00612911" w:rsidRPr="00913ED6">
              <w:rPr>
                <w:rFonts w:eastAsia="Calibri"/>
              </w:rPr>
              <w:t xml:space="preserve"> Серышево </w:t>
            </w:r>
          </w:p>
        </w:tc>
        <w:tc>
          <w:tcPr>
            <w:tcW w:w="4902" w:type="dxa"/>
          </w:tcPr>
          <w:p w:rsidR="00612911" w:rsidRPr="00913ED6" w:rsidRDefault="00612911" w:rsidP="008F6396">
            <w:pPr>
              <w:widowControl w:val="0"/>
              <w:adjustRightInd w:val="0"/>
              <w:spacing w:after="160" w:line="240" w:lineRule="exact"/>
              <w:rPr>
                <w:rFonts w:eastAsia="Calibri"/>
              </w:rPr>
            </w:pPr>
            <w:r w:rsidRPr="00913ED6">
              <w:rPr>
                <w:rFonts w:eastAsia="Calibri"/>
              </w:rPr>
              <w:t>Замена 2-х котлов КВр-0,6 ОУР в легкой обмуровке на котельной № 2</w:t>
            </w:r>
          </w:p>
        </w:tc>
        <w:tc>
          <w:tcPr>
            <w:tcW w:w="1276" w:type="dxa"/>
          </w:tcPr>
          <w:p w:rsidR="00612911" w:rsidRPr="00913ED6" w:rsidRDefault="00612911" w:rsidP="008F6396">
            <w:pPr>
              <w:widowControl w:val="0"/>
              <w:adjustRightInd w:val="0"/>
              <w:spacing w:after="160" w:line="240" w:lineRule="exact"/>
              <w:rPr>
                <w:rFonts w:eastAsia="Calibri"/>
              </w:rPr>
            </w:pPr>
            <w:r w:rsidRPr="00913ED6">
              <w:rPr>
                <w:rFonts w:eastAsia="Calibri"/>
              </w:rPr>
              <w:t>550 000</w:t>
            </w:r>
          </w:p>
        </w:tc>
      </w:tr>
      <w:tr w:rsidR="00612911" w:rsidRPr="00913ED6" w:rsidTr="00913ED6">
        <w:trPr>
          <w:trHeight w:val="651"/>
        </w:trPr>
        <w:tc>
          <w:tcPr>
            <w:tcW w:w="554" w:type="dxa"/>
          </w:tcPr>
          <w:p w:rsidR="00612911" w:rsidRPr="00913ED6" w:rsidRDefault="00612911" w:rsidP="00612911">
            <w:pPr>
              <w:widowControl w:val="0"/>
              <w:adjustRightInd w:val="0"/>
              <w:spacing w:after="160" w:line="240" w:lineRule="exact"/>
              <w:jc w:val="center"/>
              <w:rPr>
                <w:rFonts w:eastAsia="Calibri"/>
              </w:rPr>
            </w:pPr>
            <w:r w:rsidRPr="00913ED6">
              <w:rPr>
                <w:rFonts w:eastAsia="Calibri"/>
              </w:rPr>
              <w:t>2</w:t>
            </w:r>
          </w:p>
        </w:tc>
        <w:tc>
          <w:tcPr>
            <w:tcW w:w="2732" w:type="dxa"/>
            <w:vMerge/>
          </w:tcPr>
          <w:p w:rsidR="00612911" w:rsidRPr="00913ED6" w:rsidRDefault="00612911" w:rsidP="00612911">
            <w:pPr>
              <w:widowControl w:val="0"/>
              <w:adjustRightInd w:val="0"/>
              <w:spacing w:after="160" w:line="240" w:lineRule="exact"/>
              <w:jc w:val="right"/>
            </w:pPr>
          </w:p>
        </w:tc>
        <w:tc>
          <w:tcPr>
            <w:tcW w:w="4902" w:type="dxa"/>
          </w:tcPr>
          <w:p w:rsidR="00612911" w:rsidRPr="00913ED6" w:rsidRDefault="00612911" w:rsidP="008F6396">
            <w:pPr>
              <w:widowControl w:val="0"/>
              <w:adjustRightInd w:val="0"/>
              <w:spacing w:after="160" w:line="240" w:lineRule="exact"/>
            </w:pPr>
            <w:r w:rsidRPr="00913ED6">
              <w:rPr>
                <w:rFonts w:eastAsia="Calibri"/>
              </w:rPr>
              <w:t>Замена 2-х котлов КВр-0,6 ОУР в легкой обмуровке на котельной № 9</w:t>
            </w:r>
          </w:p>
        </w:tc>
        <w:tc>
          <w:tcPr>
            <w:tcW w:w="1276" w:type="dxa"/>
          </w:tcPr>
          <w:p w:rsidR="00612911" w:rsidRPr="00913ED6" w:rsidRDefault="00612911" w:rsidP="008F6396">
            <w:pPr>
              <w:widowControl w:val="0"/>
              <w:adjustRightInd w:val="0"/>
              <w:spacing w:after="160" w:line="240" w:lineRule="exact"/>
              <w:rPr>
                <w:rFonts w:eastAsia="Calibri"/>
              </w:rPr>
            </w:pPr>
            <w:r w:rsidRPr="00913ED6">
              <w:rPr>
                <w:rFonts w:eastAsia="Calibri"/>
              </w:rPr>
              <w:t>550 000</w:t>
            </w:r>
          </w:p>
        </w:tc>
      </w:tr>
      <w:tr w:rsidR="00612911" w:rsidRPr="00913ED6" w:rsidTr="00913ED6">
        <w:trPr>
          <w:trHeight w:val="393"/>
        </w:trPr>
        <w:tc>
          <w:tcPr>
            <w:tcW w:w="554" w:type="dxa"/>
          </w:tcPr>
          <w:p w:rsidR="00612911" w:rsidRPr="00913ED6" w:rsidRDefault="00612911" w:rsidP="00612911">
            <w:pPr>
              <w:widowControl w:val="0"/>
              <w:adjustRightInd w:val="0"/>
              <w:spacing w:after="160" w:line="240" w:lineRule="exact"/>
              <w:jc w:val="center"/>
              <w:rPr>
                <w:rFonts w:eastAsia="Calibri"/>
              </w:rPr>
            </w:pPr>
            <w:r w:rsidRPr="00913ED6">
              <w:rPr>
                <w:rFonts w:eastAsia="Calibri"/>
              </w:rPr>
              <w:t>3</w:t>
            </w:r>
          </w:p>
        </w:tc>
        <w:tc>
          <w:tcPr>
            <w:tcW w:w="2732" w:type="dxa"/>
            <w:vMerge/>
          </w:tcPr>
          <w:p w:rsidR="00612911" w:rsidRPr="00913ED6" w:rsidRDefault="00612911" w:rsidP="00612911">
            <w:pPr>
              <w:widowControl w:val="0"/>
              <w:adjustRightInd w:val="0"/>
              <w:spacing w:after="160" w:line="240" w:lineRule="exact"/>
              <w:jc w:val="right"/>
            </w:pPr>
          </w:p>
        </w:tc>
        <w:tc>
          <w:tcPr>
            <w:tcW w:w="4902" w:type="dxa"/>
          </w:tcPr>
          <w:p w:rsidR="00612911" w:rsidRPr="00913ED6" w:rsidRDefault="00612911" w:rsidP="008F6396">
            <w:pPr>
              <w:widowControl w:val="0"/>
              <w:adjustRightInd w:val="0"/>
              <w:spacing w:after="160" w:line="240" w:lineRule="exact"/>
            </w:pPr>
            <w:r w:rsidRPr="00913ED6">
              <w:rPr>
                <w:rFonts w:eastAsia="Calibri"/>
              </w:rPr>
              <w:t>Замена дымовой трубы на котельной № 2</w:t>
            </w:r>
          </w:p>
        </w:tc>
        <w:tc>
          <w:tcPr>
            <w:tcW w:w="1276" w:type="dxa"/>
          </w:tcPr>
          <w:p w:rsidR="00612911" w:rsidRPr="00913ED6" w:rsidRDefault="00612911" w:rsidP="008F6396">
            <w:pPr>
              <w:widowControl w:val="0"/>
              <w:adjustRightInd w:val="0"/>
              <w:spacing w:after="160" w:line="240" w:lineRule="exact"/>
              <w:rPr>
                <w:rFonts w:eastAsia="Calibri"/>
              </w:rPr>
            </w:pPr>
            <w:r w:rsidRPr="00913ED6">
              <w:rPr>
                <w:rFonts w:eastAsia="Calibri"/>
              </w:rPr>
              <w:t>150 000</w:t>
            </w:r>
          </w:p>
        </w:tc>
      </w:tr>
      <w:tr w:rsidR="00612911" w:rsidRPr="00913ED6" w:rsidTr="00913ED6">
        <w:trPr>
          <w:trHeight w:val="408"/>
        </w:trPr>
        <w:tc>
          <w:tcPr>
            <w:tcW w:w="554" w:type="dxa"/>
          </w:tcPr>
          <w:p w:rsidR="00612911" w:rsidRPr="00913ED6" w:rsidRDefault="00612911" w:rsidP="00612911">
            <w:pPr>
              <w:widowControl w:val="0"/>
              <w:adjustRightInd w:val="0"/>
              <w:spacing w:after="160" w:line="240" w:lineRule="exact"/>
              <w:jc w:val="center"/>
              <w:rPr>
                <w:rFonts w:eastAsia="Calibri"/>
              </w:rPr>
            </w:pPr>
            <w:r w:rsidRPr="00913ED6">
              <w:rPr>
                <w:rFonts w:eastAsia="Calibri"/>
              </w:rPr>
              <w:t>4</w:t>
            </w:r>
          </w:p>
        </w:tc>
        <w:tc>
          <w:tcPr>
            <w:tcW w:w="2732" w:type="dxa"/>
          </w:tcPr>
          <w:p w:rsidR="00612911" w:rsidRPr="00913ED6" w:rsidRDefault="00612911" w:rsidP="00612911">
            <w:pPr>
              <w:widowControl w:val="0"/>
              <w:adjustRightInd w:val="0"/>
              <w:spacing w:after="160" w:line="240" w:lineRule="exact"/>
              <w:jc w:val="both"/>
              <w:rPr>
                <w:rFonts w:eastAsia="Calibri"/>
              </w:rPr>
            </w:pPr>
            <w:r w:rsidRPr="00913ED6">
              <w:rPr>
                <w:rFonts w:eastAsia="Calibri"/>
              </w:rPr>
              <w:t xml:space="preserve">ст. </w:t>
            </w:r>
            <w:proofErr w:type="spellStart"/>
            <w:r w:rsidRPr="00913ED6">
              <w:rPr>
                <w:rFonts w:eastAsia="Calibri"/>
              </w:rPr>
              <w:t>Арга</w:t>
            </w:r>
            <w:proofErr w:type="spellEnd"/>
          </w:p>
        </w:tc>
        <w:tc>
          <w:tcPr>
            <w:tcW w:w="4902" w:type="dxa"/>
          </w:tcPr>
          <w:p w:rsidR="00612911" w:rsidRPr="00913ED6" w:rsidRDefault="00612911" w:rsidP="008F6396">
            <w:pPr>
              <w:widowControl w:val="0"/>
              <w:adjustRightInd w:val="0"/>
              <w:spacing w:after="160" w:line="240" w:lineRule="exact"/>
              <w:rPr>
                <w:rFonts w:eastAsia="Calibri"/>
              </w:rPr>
            </w:pPr>
            <w:r w:rsidRPr="00913ED6">
              <w:rPr>
                <w:rFonts w:eastAsia="Calibri"/>
              </w:rPr>
              <w:t xml:space="preserve">Ремонт участка тепловой сети </w:t>
            </w:r>
          </w:p>
        </w:tc>
        <w:tc>
          <w:tcPr>
            <w:tcW w:w="1276" w:type="dxa"/>
          </w:tcPr>
          <w:p w:rsidR="00612911" w:rsidRPr="00913ED6" w:rsidRDefault="00612911" w:rsidP="008F6396">
            <w:pPr>
              <w:widowControl w:val="0"/>
              <w:adjustRightInd w:val="0"/>
              <w:spacing w:after="160" w:line="240" w:lineRule="exact"/>
              <w:rPr>
                <w:rFonts w:eastAsia="Calibri"/>
              </w:rPr>
            </w:pPr>
            <w:r w:rsidRPr="00913ED6">
              <w:rPr>
                <w:rFonts w:eastAsia="Calibri"/>
              </w:rPr>
              <w:t>350 000</w:t>
            </w:r>
          </w:p>
        </w:tc>
      </w:tr>
      <w:tr w:rsidR="00612911" w:rsidRPr="00913ED6" w:rsidTr="00913ED6">
        <w:trPr>
          <w:trHeight w:val="635"/>
        </w:trPr>
        <w:tc>
          <w:tcPr>
            <w:tcW w:w="554" w:type="dxa"/>
          </w:tcPr>
          <w:p w:rsidR="00612911" w:rsidRPr="00913ED6" w:rsidRDefault="00612911" w:rsidP="00612911">
            <w:pPr>
              <w:widowControl w:val="0"/>
              <w:adjustRightInd w:val="0"/>
              <w:spacing w:after="160" w:line="240" w:lineRule="exact"/>
              <w:jc w:val="center"/>
              <w:rPr>
                <w:rFonts w:eastAsia="Calibri"/>
              </w:rPr>
            </w:pPr>
            <w:r w:rsidRPr="00913ED6">
              <w:rPr>
                <w:rFonts w:eastAsia="Calibri"/>
              </w:rPr>
              <w:t>5</w:t>
            </w:r>
          </w:p>
        </w:tc>
        <w:tc>
          <w:tcPr>
            <w:tcW w:w="2732" w:type="dxa"/>
          </w:tcPr>
          <w:p w:rsidR="00612911" w:rsidRPr="00913ED6" w:rsidRDefault="00612911" w:rsidP="008F6396">
            <w:pPr>
              <w:widowControl w:val="0"/>
              <w:adjustRightInd w:val="0"/>
              <w:spacing w:after="160" w:line="240" w:lineRule="exact"/>
            </w:pPr>
            <w:r w:rsidRPr="00913ED6">
              <w:t>с. Лебяжье</w:t>
            </w:r>
          </w:p>
        </w:tc>
        <w:tc>
          <w:tcPr>
            <w:tcW w:w="4902" w:type="dxa"/>
          </w:tcPr>
          <w:p w:rsidR="00612911" w:rsidRPr="00913ED6" w:rsidRDefault="00612911" w:rsidP="008F6396">
            <w:pPr>
              <w:widowControl w:val="0"/>
              <w:adjustRightInd w:val="0"/>
              <w:spacing w:after="160" w:line="240" w:lineRule="exact"/>
            </w:pPr>
            <w:r w:rsidRPr="00913ED6">
              <w:t xml:space="preserve">Замена 2-х котлов КВр-0,6 ОУР в легкой обмуровке </w:t>
            </w:r>
          </w:p>
        </w:tc>
        <w:tc>
          <w:tcPr>
            <w:tcW w:w="1276" w:type="dxa"/>
          </w:tcPr>
          <w:p w:rsidR="00612911" w:rsidRPr="00913ED6" w:rsidRDefault="00612911" w:rsidP="008F6396">
            <w:pPr>
              <w:widowControl w:val="0"/>
              <w:adjustRightInd w:val="0"/>
              <w:spacing w:after="160" w:line="240" w:lineRule="exact"/>
              <w:rPr>
                <w:rFonts w:eastAsia="Calibri"/>
              </w:rPr>
            </w:pPr>
            <w:r w:rsidRPr="00913ED6">
              <w:rPr>
                <w:rFonts w:eastAsia="Calibri"/>
              </w:rPr>
              <w:t>550 000</w:t>
            </w:r>
          </w:p>
        </w:tc>
      </w:tr>
      <w:tr w:rsidR="00612911" w:rsidRPr="00913ED6" w:rsidTr="00913ED6">
        <w:trPr>
          <w:trHeight w:val="408"/>
        </w:trPr>
        <w:tc>
          <w:tcPr>
            <w:tcW w:w="554" w:type="dxa"/>
          </w:tcPr>
          <w:p w:rsidR="00612911" w:rsidRPr="00913ED6" w:rsidRDefault="00612911" w:rsidP="00612911">
            <w:pPr>
              <w:widowControl w:val="0"/>
              <w:adjustRightInd w:val="0"/>
              <w:spacing w:after="160" w:line="240" w:lineRule="exact"/>
              <w:jc w:val="center"/>
              <w:rPr>
                <w:rFonts w:eastAsia="Calibri"/>
              </w:rPr>
            </w:pPr>
            <w:r w:rsidRPr="00913ED6">
              <w:rPr>
                <w:rFonts w:eastAsia="Calibri"/>
              </w:rPr>
              <w:t>6</w:t>
            </w:r>
          </w:p>
        </w:tc>
        <w:tc>
          <w:tcPr>
            <w:tcW w:w="2732" w:type="dxa"/>
            <w:vMerge w:val="restart"/>
          </w:tcPr>
          <w:p w:rsidR="00612911" w:rsidRPr="00913ED6" w:rsidRDefault="00612911" w:rsidP="00612911">
            <w:pPr>
              <w:widowControl w:val="0"/>
              <w:adjustRightInd w:val="0"/>
              <w:spacing w:after="160" w:line="240" w:lineRule="exact"/>
              <w:jc w:val="both"/>
              <w:rPr>
                <w:rFonts w:eastAsia="Calibri"/>
              </w:rPr>
            </w:pPr>
            <w:r w:rsidRPr="00913ED6">
              <w:rPr>
                <w:rFonts w:eastAsia="Calibri"/>
              </w:rPr>
              <w:t xml:space="preserve">с. Большая </w:t>
            </w:r>
            <w:proofErr w:type="spellStart"/>
            <w:r w:rsidRPr="00913ED6">
              <w:rPr>
                <w:rFonts w:eastAsia="Calibri"/>
              </w:rPr>
              <w:t>Сазанка</w:t>
            </w:r>
            <w:proofErr w:type="spellEnd"/>
          </w:p>
        </w:tc>
        <w:tc>
          <w:tcPr>
            <w:tcW w:w="4902" w:type="dxa"/>
          </w:tcPr>
          <w:p w:rsidR="00612911" w:rsidRPr="00913ED6" w:rsidRDefault="00612911" w:rsidP="008F6396">
            <w:pPr>
              <w:widowControl w:val="0"/>
              <w:adjustRightInd w:val="0"/>
              <w:spacing w:after="160" w:line="240" w:lineRule="exact"/>
            </w:pPr>
            <w:r w:rsidRPr="00913ED6">
              <w:rPr>
                <w:rFonts w:eastAsia="Calibri"/>
              </w:rPr>
              <w:t xml:space="preserve">Замена котла КВр-0,6 ОУР в легкой обмуровке </w:t>
            </w:r>
          </w:p>
        </w:tc>
        <w:tc>
          <w:tcPr>
            <w:tcW w:w="1276" w:type="dxa"/>
          </w:tcPr>
          <w:p w:rsidR="00612911" w:rsidRPr="00913ED6" w:rsidRDefault="00612911" w:rsidP="008F6396">
            <w:pPr>
              <w:widowControl w:val="0"/>
              <w:adjustRightInd w:val="0"/>
              <w:spacing w:after="160" w:line="240" w:lineRule="exact"/>
              <w:rPr>
                <w:rFonts w:eastAsia="Calibri"/>
              </w:rPr>
            </w:pPr>
            <w:r w:rsidRPr="00913ED6">
              <w:rPr>
                <w:rFonts w:eastAsia="Calibri"/>
              </w:rPr>
              <w:t>275 000</w:t>
            </w:r>
          </w:p>
        </w:tc>
      </w:tr>
      <w:tr w:rsidR="00612911" w:rsidRPr="00913ED6" w:rsidTr="00913ED6">
        <w:trPr>
          <w:trHeight w:val="651"/>
        </w:trPr>
        <w:tc>
          <w:tcPr>
            <w:tcW w:w="554" w:type="dxa"/>
          </w:tcPr>
          <w:p w:rsidR="00612911" w:rsidRPr="00913ED6" w:rsidRDefault="00612911" w:rsidP="00612911">
            <w:pPr>
              <w:widowControl w:val="0"/>
              <w:adjustRightInd w:val="0"/>
              <w:spacing w:after="160" w:line="240" w:lineRule="exact"/>
              <w:jc w:val="center"/>
              <w:rPr>
                <w:rFonts w:eastAsia="Calibri"/>
              </w:rPr>
            </w:pPr>
            <w:r w:rsidRPr="00913ED6">
              <w:rPr>
                <w:rFonts w:eastAsia="Calibri"/>
              </w:rPr>
              <w:t>7</w:t>
            </w:r>
          </w:p>
        </w:tc>
        <w:tc>
          <w:tcPr>
            <w:tcW w:w="2732" w:type="dxa"/>
            <w:vMerge/>
          </w:tcPr>
          <w:p w:rsidR="00612911" w:rsidRPr="00913ED6" w:rsidRDefault="00612911" w:rsidP="00612911">
            <w:pPr>
              <w:widowControl w:val="0"/>
              <w:adjustRightInd w:val="0"/>
              <w:spacing w:after="160" w:line="240" w:lineRule="exact"/>
              <w:jc w:val="both"/>
              <w:rPr>
                <w:rFonts w:eastAsia="Calibri"/>
              </w:rPr>
            </w:pPr>
          </w:p>
        </w:tc>
        <w:tc>
          <w:tcPr>
            <w:tcW w:w="4902" w:type="dxa"/>
          </w:tcPr>
          <w:p w:rsidR="00612911" w:rsidRPr="00913ED6" w:rsidRDefault="00612911" w:rsidP="008F6396">
            <w:pPr>
              <w:widowControl w:val="0"/>
              <w:adjustRightInd w:val="0"/>
              <w:spacing w:after="160" w:line="240" w:lineRule="exact"/>
            </w:pPr>
            <w:r w:rsidRPr="00913ED6">
              <w:t xml:space="preserve">Ремонт участка тепловой сети от котельной до школы с. Большая </w:t>
            </w:r>
            <w:proofErr w:type="spellStart"/>
            <w:r w:rsidRPr="00913ED6">
              <w:t>Сазанка</w:t>
            </w:r>
            <w:proofErr w:type="spellEnd"/>
          </w:p>
        </w:tc>
        <w:tc>
          <w:tcPr>
            <w:tcW w:w="1276" w:type="dxa"/>
          </w:tcPr>
          <w:p w:rsidR="00612911" w:rsidRPr="00913ED6" w:rsidRDefault="00612911" w:rsidP="008F6396">
            <w:pPr>
              <w:widowControl w:val="0"/>
              <w:adjustRightInd w:val="0"/>
              <w:spacing w:after="160" w:line="240" w:lineRule="exact"/>
              <w:rPr>
                <w:rFonts w:eastAsia="Calibri"/>
              </w:rPr>
            </w:pPr>
            <w:r w:rsidRPr="00913ED6">
              <w:rPr>
                <w:rFonts w:eastAsia="Calibri"/>
              </w:rPr>
              <w:t>150 000</w:t>
            </w:r>
          </w:p>
        </w:tc>
      </w:tr>
      <w:tr w:rsidR="00612911" w:rsidRPr="00913ED6" w:rsidTr="00913ED6">
        <w:trPr>
          <w:trHeight w:val="408"/>
        </w:trPr>
        <w:tc>
          <w:tcPr>
            <w:tcW w:w="554" w:type="dxa"/>
          </w:tcPr>
          <w:p w:rsidR="00612911" w:rsidRPr="00913ED6" w:rsidRDefault="00612911" w:rsidP="00612911">
            <w:pPr>
              <w:widowControl w:val="0"/>
              <w:adjustRightInd w:val="0"/>
              <w:spacing w:after="160" w:line="240" w:lineRule="exact"/>
              <w:jc w:val="center"/>
              <w:rPr>
                <w:rFonts w:eastAsia="Calibri"/>
              </w:rPr>
            </w:pPr>
            <w:r w:rsidRPr="00913ED6">
              <w:rPr>
                <w:rFonts w:eastAsia="Calibri"/>
              </w:rPr>
              <w:t>8</w:t>
            </w:r>
          </w:p>
        </w:tc>
        <w:tc>
          <w:tcPr>
            <w:tcW w:w="2732" w:type="dxa"/>
          </w:tcPr>
          <w:p w:rsidR="00612911" w:rsidRPr="00913ED6" w:rsidRDefault="00612911" w:rsidP="00612911">
            <w:pPr>
              <w:widowControl w:val="0"/>
              <w:adjustRightInd w:val="0"/>
              <w:spacing w:after="160" w:line="240" w:lineRule="exact"/>
              <w:jc w:val="both"/>
              <w:rPr>
                <w:rFonts w:eastAsia="Calibri"/>
              </w:rPr>
            </w:pPr>
            <w:r w:rsidRPr="00913ED6">
              <w:rPr>
                <w:rFonts w:eastAsia="Calibri"/>
              </w:rPr>
              <w:t xml:space="preserve">с. </w:t>
            </w:r>
            <w:proofErr w:type="spellStart"/>
            <w:r w:rsidRPr="00913ED6">
              <w:rPr>
                <w:rFonts w:eastAsia="Calibri"/>
              </w:rPr>
              <w:t>Белоногово</w:t>
            </w:r>
            <w:proofErr w:type="spellEnd"/>
          </w:p>
        </w:tc>
        <w:tc>
          <w:tcPr>
            <w:tcW w:w="4902" w:type="dxa"/>
          </w:tcPr>
          <w:p w:rsidR="00612911" w:rsidRPr="00913ED6" w:rsidRDefault="00612911" w:rsidP="008F6396">
            <w:pPr>
              <w:widowControl w:val="0"/>
              <w:adjustRightInd w:val="0"/>
              <w:spacing w:after="160" w:line="240" w:lineRule="exact"/>
            </w:pPr>
            <w:r w:rsidRPr="00913ED6">
              <w:rPr>
                <w:rFonts w:eastAsia="Calibri"/>
              </w:rPr>
              <w:t xml:space="preserve">Замена котла КВр-0,2 ОУР в легкой обмуровке </w:t>
            </w:r>
          </w:p>
        </w:tc>
        <w:tc>
          <w:tcPr>
            <w:tcW w:w="1276" w:type="dxa"/>
          </w:tcPr>
          <w:p w:rsidR="00612911" w:rsidRPr="00913ED6" w:rsidRDefault="00612911" w:rsidP="008F6396">
            <w:pPr>
              <w:widowControl w:val="0"/>
              <w:adjustRightInd w:val="0"/>
              <w:spacing w:after="160" w:line="240" w:lineRule="exact"/>
              <w:rPr>
                <w:rFonts w:eastAsia="Calibri"/>
              </w:rPr>
            </w:pPr>
            <w:r w:rsidRPr="00913ED6">
              <w:rPr>
                <w:rFonts w:eastAsia="Calibri"/>
              </w:rPr>
              <w:t>190 000</w:t>
            </w:r>
          </w:p>
        </w:tc>
      </w:tr>
      <w:tr w:rsidR="00612911" w:rsidRPr="00913ED6" w:rsidTr="00913ED6">
        <w:trPr>
          <w:trHeight w:val="408"/>
        </w:trPr>
        <w:tc>
          <w:tcPr>
            <w:tcW w:w="554" w:type="dxa"/>
          </w:tcPr>
          <w:p w:rsidR="00612911" w:rsidRPr="00913ED6" w:rsidRDefault="00612911" w:rsidP="00612911">
            <w:pPr>
              <w:widowControl w:val="0"/>
              <w:adjustRightInd w:val="0"/>
              <w:spacing w:after="160" w:line="240" w:lineRule="exact"/>
              <w:jc w:val="center"/>
              <w:rPr>
                <w:rFonts w:eastAsia="Calibri"/>
              </w:rPr>
            </w:pPr>
            <w:r w:rsidRPr="00913ED6">
              <w:rPr>
                <w:rFonts w:eastAsia="Calibri"/>
              </w:rPr>
              <w:t>9</w:t>
            </w:r>
          </w:p>
        </w:tc>
        <w:tc>
          <w:tcPr>
            <w:tcW w:w="2732" w:type="dxa"/>
          </w:tcPr>
          <w:p w:rsidR="00612911" w:rsidRPr="00913ED6" w:rsidRDefault="00612911" w:rsidP="00612911">
            <w:pPr>
              <w:widowControl w:val="0"/>
              <w:adjustRightInd w:val="0"/>
              <w:spacing w:after="160" w:line="240" w:lineRule="exact"/>
              <w:jc w:val="both"/>
              <w:rPr>
                <w:rFonts w:eastAsia="Calibri"/>
              </w:rPr>
            </w:pPr>
            <w:r w:rsidRPr="00913ED6">
              <w:rPr>
                <w:rFonts w:eastAsia="Calibri"/>
              </w:rPr>
              <w:t>с. Павловка</w:t>
            </w:r>
          </w:p>
        </w:tc>
        <w:tc>
          <w:tcPr>
            <w:tcW w:w="4902" w:type="dxa"/>
          </w:tcPr>
          <w:p w:rsidR="00612911" w:rsidRPr="00913ED6" w:rsidRDefault="00612911" w:rsidP="008F6396">
            <w:pPr>
              <w:widowControl w:val="0"/>
              <w:adjustRightInd w:val="0"/>
              <w:spacing w:after="160" w:line="240" w:lineRule="exact"/>
            </w:pPr>
            <w:r w:rsidRPr="00913ED6">
              <w:rPr>
                <w:rFonts w:eastAsia="Calibri"/>
              </w:rPr>
              <w:t xml:space="preserve">Замена котла КВр-0,2 ОУР в легкой обмуровке </w:t>
            </w:r>
          </w:p>
        </w:tc>
        <w:tc>
          <w:tcPr>
            <w:tcW w:w="1276" w:type="dxa"/>
          </w:tcPr>
          <w:p w:rsidR="00612911" w:rsidRPr="00913ED6" w:rsidRDefault="00612911" w:rsidP="008F6396">
            <w:pPr>
              <w:widowControl w:val="0"/>
              <w:adjustRightInd w:val="0"/>
              <w:spacing w:after="160" w:line="240" w:lineRule="exact"/>
              <w:rPr>
                <w:rFonts w:eastAsia="Calibri"/>
              </w:rPr>
            </w:pPr>
            <w:r w:rsidRPr="00913ED6">
              <w:rPr>
                <w:rFonts w:eastAsia="Calibri"/>
              </w:rPr>
              <w:t>190 000</w:t>
            </w:r>
          </w:p>
        </w:tc>
      </w:tr>
      <w:tr w:rsidR="00612911" w:rsidRPr="00913ED6" w:rsidTr="00913ED6">
        <w:trPr>
          <w:trHeight w:val="393"/>
        </w:trPr>
        <w:tc>
          <w:tcPr>
            <w:tcW w:w="554" w:type="dxa"/>
          </w:tcPr>
          <w:p w:rsidR="00612911" w:rsidRPr="00913ED6" w:rsidRDefault="00612911" w:rsidP="00612911">
            <w:pPr>
              <w:widowControl w:val="0"/>
              <w:adjustRightInd w:val="0"/>
              <w:spacing w:after="160" w:line="240" w:lineRule="exact"/>
              <w:jc w:val="center"/>
              <w:rPr>
                <w:rFonts w:eastAsia="Calibri"/>
              </w:rPr>
            </w:pPr>
            <w:r w:rsidRPr="00913ED6">
              <w:rPr>
                <w:rFonts w:eastAsia="Calibri"/>
              </w:rPr>
              <w:t>10</w:t>
            </w:r>
          </w:p>
        </w:tc>
        <w:tc>
          <w:tcPr>
            <w:tcW w:w="2732" w:type="dxa"/>
          </w:tcPr>
          <w:p w:rsidR="00612911" w:rsidRPr="00913ED6" w:rsidRDefault="00612911" w:rsidP="00612911">
            <w:pPr>
              <w:widowControl w:val="0"/>
              <w:adjustRightInd w:val="0"/>
              <w:spacing w:after="160" w:line="240" w:lineRule="exact"/>
              <w:jc w:val="both"/>
              <w:rPr>
                <w:rFonts w:eastAsia="Calibri"/>
              </w:rPr>
            </w:pPr>
            <w:r w:rsidRPr="00913ED6">
              <w:rPr>
                <w:rFonts w:eastAsia="Calibri"/>
              </w:rPr>
              <w:t xml:space="preserve">с. </w:t>
            </w:r>
            <w:proofErr w:type="spellStart"/>
            <w:r w:rsidRPr="00913ED6">
              <w:rPr>
                <w:rFonts w:eastAsia="Calibri"/>
              </w:rPr>
              <w:t>Фроловка</w:t>
            </w:r>
            <w:proofErr w:type="spellEnd"/>
          </w:p>
        </w:tc>
        <w:tc>
          <w:tcPr>
            <w:tcW w:w="4902" w:type="dxa"/>
          </w:tcPr>
          <w:p w:rsidR="00612911" w:rsidRPr="00913ED6" w:rsidRDefault="00612911" w:rsidP="008F6396">
            <w:pPr>
              <w:widowControl w:val="0"/>
              <w:adjustRightInd w:val="0"/>
              <w:spacing w:after="160" w:line="240" w:lineRule="exact"/>
              <w:rPr>
                <w:rFonts w:eastAsia="Calibri"/>
              </w:rPr>
            </w:pPr>
            <w:r w:rsidRPr="00913ED6">
              <w:rPr>
                <w:rFonts w:eastAsia="Calibri"/>
              </w:rPr>
              <w:t>Капитальный ремонт котельной с. Борисполь</w:t>
            </w:r>
          </w:p>
        </w:tc>
        <w:tc>
          <w:tcPr>
            <w:tcW w:w="1276" w:type="dxa"/>
          </w:tcPr>
          <w:p w:rsidR="00612911" w:rsidRPr="00913ED6" w:rsidRDefault="00612911" w:rsidP="008F6396">
            <w:pPr>
              <w:widowControl w:val="0"/>
              <w:adjustRightInd w:val="0"/>
              <w:spacing w:after="160" w:line="240" w:lineRule="exact"/>
              <w:rPr>
                <w:rFonts w:eastAsia="Calibri"/>
              </w:rPr>
            </w:pPr>
            <w:r w:rsidRPr="00913ED6">
              <w:rPr>
                <w:rFonts w:eastAsia="Calibri"/>
              </w:rPr>
              <w:t>180 000</w:t>
            </w:r>
          </w:p>
        </w:tc>
      </w:tr>
      <w:tr w:rsidR="00612911" w:rsidRPr="00913ED6" w:rsidTr="00913ED6">
        <w:trPr>
          <w:trHeight w:val="408"/>
        </w:trPr>
        <w:tc>
          <w:tcPr>
            <w:tcW w:w="554" w:type="dxa"/>
          </w:tcPr>
          <w:p w:rsidR="00612911" w:rsidRPr="00913ED6" w:rsidRDefault="00612911" w:rsidP="00612911">
            <w:pPr>
              <w:widowControl w:val="0"/>
              <w:adjustRightInd w:val="0"/>
              <w:spacing w:after="160" w:line="240" w:lineRule="exact"/>
              <w:jc w:val="center"/>
              <w:rPr>
                <w:rFonts w:eastAsia="Calibri"/>
              </w:rPr>
            </w:pPr>
            <w:r w:rsidRPr="00913ED6">
              <w:rPr>
                <w:rFonts w:eastAsia="Calibri"/>
              </w:rPr>
              <w:t>11</w:t>
            </w:r>
          </w:p>
        </w:tc>
        <w:tc>
          <w:tcPr>
            <w:tcW w:w="2732" w:type="dxa"/>
          </w:tcPr>
          <w:p w:rsidR="00612911" w:rsidRPr="00913ED6" w:rsidRDefault="00612911" w:rsidP="00612911">
            <w:pPr>
              <w:widowControl w:val="0"/>
              <w:adjustRightInd w:val="0"/>
              <w:spacing w:after="160" w:line="240" w:lineRule="exact"/>
              <w:jc w:val="both"/>
              <w:rPr>
                <w:rFonts w:eastAsia="Calibri"/>
              </w:rPr>
            </w:pPr>
            <w:r w:rsidRPr="00913ED6">
              <w:rPr>
                <w:rFonts w:eastAsia="Calibri"/>
              </w:rPr>
              <w:t>с. Поляна</w:t>
            </w:r>
          </w:p>
        </w:tc>
        <w:tc>
          <w:tcPr>
            <w:tcW w:w="4902" w:type="dxa"/>
          </w:tcPr>
          <w:p w:rsidR="00612911" w:rsidRPr="00913ED6" w:rsidRDefault="00612911" w:rsidP="008F6396">
            <w:pPr>
              <w:widowControl w:val="0"/>
              <w:adjustRightInd w:val="0"/>
              <w:spacing w:after="160" w:line="240" w:lineRule="exact"/>
              <w:rPr>
                <w:rFonts w:eastAsia="Calibri"/>
              </w:rPr>
            </w:pPr>
            <w:r w:rsidRPr="00913ED6">
              <w:rPr>
                <w:rFonts w:eastAsia="Calibri"/>
              </w:rPr>
              <w:t xml:space="preserve">Замена канализационных сетей и колодцев  </w:t>
            </w:r>
          </w:p>
        </w:tc>
        <w:tc>
          <w:tcPr>
            <w:tcW w:w="1276" w:type="dxa"/>
          </w:tcPr>
          <w:p w:rsidR="00612911" w:rsidRPr="00913ED6" w:rsidRDefault="00612911" w:rsidP="008F6396">
            <w:pPr>
              <w:widowControl w:val="0"/>
              <w:adjustRightInd w:val="0"/>
              <w:spacing w:after="160" w:line="240" w:lineRule="exact"/>
              <w:rPr>
                <w:rFonts w:eastAsia="Calibri"/>
              </w:rPr>
            </w:pPr>
            <w:r w:rsidRPr="00913ED6">
              <w:rPr>
                <w:rFonts w:eastAsia="Calibri"/>
              </w:rPr>
              <w:t>364 200</w:t>
            </w:r>
          </w:p>
        </w:tc>
      </w:tr>
      <w:tr w:rsidR="00612911" w:rsidRPr="00913ED6" w:rsidTr="00913ED6">
        <w:trPr>
          <w:trHeight w:val="408"/>
        </w:trPr>
        <w:tc>
          <w:tcPr>
            <w:tcW w:w="554" w:type="dxa"/>
          </w:tcPr>
          <w:p w:rsidR="00612911" w:rsidRPr="00913ED6" w:rsidRDefault="00612911" w:rsidP="00612911">
            <w:pPr>
              <w:widowControl w:val="0"/>
              <w:adjustRightInd w:val="0"/>
              <w:spacing w:after="160" w:line="240" w:lineRule="exact"/>
              <w:jc w:val="center"/>
              <w:rPr>
                <w:rFonts w:eastAsia="Calibri"/>
              </w:rPr>
            </w:pPr>
            <w:r w:rsidRPr="00913ED6">
              <w:rPr>
                <w:rFonts w:eastAsia="Calibri"/>
              </w:rPr>
              <w:t>12</w:t>
            </w:r>
          </w:p>
        </w:tc>
        <w:tc>
          <w:tcPr>
            <w:tcW w:w="2732" w:type="dxa"/>
          </w:tcPr>
          <w:p w:rsidR="00612911" w:rsidRPr="00913ED6" w:rsidRDefault="00612911" w:rsidP="00612911">
            <w:pPr>
              <w:widowControl w:val="0"/>
              <w:adjustRightInd w:val="0"/>
              <w:spacing w:after="160" w:line="240" w:lineRule="exact"/>
              <w:jc w:val="both"/>
              <w:rPr>
                <w:rFonts w:eastAsia="Calibri"/>
              </w:rPr>
            </w:pPr>
            <w:r w:rsidRPr="00913ED6">
              <w:rPr>
                <w:rFonts w:eastAsia="Calibri"/>
              </w:rPr>
              <w:t>с. Казанка</w:t>
            </w:r>
          </w:p>
        </w:tc>
        <w:tc>
          <w:tcPr>
            <w:tcW w:w="4902" w:type="dxa"/>
          </w:tcPr>
          <w:p w:rsidR="00612911" w:rsidRPr="00913ED6" w:rsidRDefault="00612911" w:rsidP="008F6396">
            <w:pPr>
              <w:widowControl w:val="0"/>
              <w:adjustRightInd w:val="0"/>
              <w:spacing w:after="160" w:line="240" w:lineRule="exact"/>
              <w:rPr>
                <w:rFonts w:eastAsia="Calibri"/>
              </w:rPr>
            </w:pPr>
            <w:r w:rsidRPr="00913ED6">
              <w:rPr>
                <w:rFonts w:eastAsia="Calibri"/>
              </w:rPr>
              <w:t>Замена ёмкости водонапорной башни с. Казанка</w:t>
            </w:r>
          </w:p>
        </w:tc>
        <w:tc>
          <w:tcPr>
            <w:tcW w:w="1276" w:type="dxa"/>
          </w:tcPr>
          <w:p w:rsidR="00612911" w:rsidRPr="00913ED6" w:rsidRDefault="00612911" w:rsidP="008F6396">
            <w:pPr>
              <w:widowControl w:val="0"/>
              <w:adjustRightInd w:val="0"/>
              <w:spacing w:after="160" w:line="240" w:lineRule="exact"/>
              <w:rPr>
                <w:rFonts w:eastAsia="Calibri"/>
              </w:rPr>
            </w:pPr>
            <w:r w:rsidRPr="00913ED6">
              <w:rPr>
                <w:rFonts w:eastAsia="Calibri"/>
              </w:rPr>
              <w:t>300 000</w:t>
            </w:r>
          </w:p>
        </w:tc>
      </w:tr>
      <w:tr w:rsidR="00612911" w:rsidRPr="00913ED6" w:rsidTr="00913ED6">
        <w:trPr>
          <w:trHeight w:val="651"/>
        </w:trPr>
        <w:tc>
          <w:tcPr>
            <w:tcW w:w="8188" w:type="dxa"/>
            <w:gridSpan w:val="3"/>
          </w:tcPr>
          <w:p w:rsidR="00612911" w:rsidRPr="00913ED6" w:rsidRDefault="00612911" w:rsidP="00612911">
            <w:pPr>
              <w:widowControl w:val="0"/>
              <w:adjustRightInd w:val="0"/>
              <w:spacing w:after="160" w:line="240" w:lineRule="exact"/>
              <w:jc w:val="right"/>
              <w:rPr>
                <w:rFonts w:eastAsia="Calibri"/>
                <w:b/>
              </w:rPr>
            </w:pPr>
            <w:r w:rsidRPr="00913ED6">
              <w:rPr>
                <w:rFonts w:eastAsia="Calibri"/>
                <w:b/>
              </w:rPr>
              <w:t>Итого</w:t>
            </w:r>
          </w:p>
        </w:tc>
        <w:tc>
          <w:tcPr>
            <w:tcW w:w="1276" w:type="dxa"/>
          </w:tcPr>
          <w:p w:rsidR="00612911" w:rsidRPr="00913ED6" w:rsidRDefault="00612911" w:rsidP="00612911">
            <w:pPr>
              <w:widowControl w:val="0"/>
              <w:adjustRightInd w:val="0"/>
              <w:spacing w:after="160" w:line="240" w:lineRule="exact"/>
              <w:jc w:val="center"/>
              <w:rPr>
                <w:rFonts w:eastAsia="Calibri"/>
                <w:b/>
              </w:rPr>
            </w:pPr>
            <w:r w:rsidRPr="00913ED6">
              <w:rPr>
                <w:rFonts w:eastAsia="Calibri"/>
                <w:b/>
              </w:rPr>
              <w:t>3 799 200</w:t>
            </w:r>
          </w:p>
        </w:tc>
      </w:tr>
    </w:tbl>
    <w:p w:rsidR="00612911" w:rsidRPr="00612911" w:rsidRDefault="00612911" w:rsidP="00612911">
      <w:pPr>
        <w:ind w:firstLine="708"/>
        <w:contextualSpacing/>
        <w:jc w:val="both"/>
        <w:rPr>
          <w:color w:val="000000"/>
          <w:sz w:val="28"/>
          <w:szCs w:val="28"/>
        </w:rPr>
      </w:pPr>
      <w:r w:rsidRPr="00612911">
        <w:rPr>
          <w:color w:val="000000"/>
          <w:sz w:val="28"/>
          <w:szCs w:val="28"/>
        </w:rPr>
        <w:t>Кроме того, на мероприятия по благоустройству МО (улучшение экологической ситуации на территориях МО) из районного бюджета было профинансировано 80</w:t>
      </w:r>
      <w:r w:rsidR="008F6396">
        <w:rPr>
          <w:color w:val="000000"/>
          <w:sz w:val="28"/>
          <w:szCs w:val="28"/>
        </w:rPr>
        <w:t> </w:t>
      </w:r>
      <w:r w:rsidRPr="00612911">
        <w:rPr>
          <w:color w:val="000000"/>
          <w:sz w:val="28"/>
          <w:szCs w:val="28"/>
        </w:rPr>
        <w:t>000</w:t>
      </w:r>
      <w:r w:rsidR="008F6396">
        <w:rPr>
          <w:color w:val="000000"/>
          <w:sz w:val="28"/>
          <w:szCs w:val="28"/>
        </w:rPr>
        <w:t>,0</w:t>
      </w:r>
      <w:r w:rsidRPr="00612911">
        <w:rPr>
          <w:color w:val="000000"/>
          <w:sz w:val="28"/>
          <w:szCs w:val="28"/>
        </w:rPr>
        <w:t xml:space="preserve">  рублей </w:t>
      </w:r>
      <w:r w:rsidR="008F6396">
        <w:rPr>
          <w:color w:val="000000"/>
          <w:sz w:val="28"/>
          <w:szCs w:val="28"/>
        </w:rPr>
        <w:t xml:space="preserve">на </w:t>
      </w:r>
      <w:r w:rsidRPr="00612911">
        <w:rPr>
          <w:color w:val="000000"/>
          <w:sz w:val="28"/>
          <w:szCs w:val="28"/>
        </w:rPr>
        <w:t>проведение конкурса по предоставлению муниципальных грантов в 2018 году.</w:t>
      </w:r>
    </w:p>
    <w:p w:rsidR="00612911" w:rsidRPr="00612911" w:rsidRDefault="00612911" w:rsidP="00612911">
      <w:pPr>
        <w:ind w:firstLine="708"/>
        <w:contextualSpacing/>
        <w:jc w:val="both"/>
        <w:rPr>
          <w:color w:val="000000"/>
          <w:sz w:val="28"/>
          <w:szCs w:val="28"/>
        </w:rPr>
      </w:pPr>
      <w:r w:rsidRPr="00612911">
        <w:rPr>
          <w:color w:val="000000"/>
          <w:sz w:val="28"/>
          <w:szCs w:val="28"/>
        </w:rPr>
        <w:t>- На проведение конкурса по благоустройству среди муниципальных образованиях Серышевского района было профинансировано и</w:t>
      </w:r>
      <w:r w:rsidR="008F6396">
        <w:rPr>
          <w:color w:val="000000"/>
          <w:sz w:val="28"/>
          <w:szCs w:val="28"/>
        </w:rPr>
        <w:t>з районного бюджета 210 000,0 рублей</w:t>
      </w:r>
      <w:r w:rsidRPr="00612911">
        <w:rPr>
          <w:color w:val="000000"/>
          <w:sz w:val="28"/>
          <w:szCs w:val="28"/>
        </w:rPr>
        <w:t xml:space="preserve">, из них: </w:t>
      </w:r>
    </w:p>
    <w:p w:rsidR="00612911" w:rsidRPr="00612911" w:rsidRDefault="00612911" w:rsidP="00612911">
      <w:pPr>
        <w:ind w:firstLine="708"/>
        <w:contextualSpacing/>
        <w:jc w:val="both"/>
        <w:rPr>
          <w:color w:val="000000"/>
          <w:sz w:val="28"/>
          <w:szCs w:val="28"/>
        </w:rPr>
      </w:pPr>
      <w:r w:rsidRPr="00612911">
        <w:rPr>
          <w:color w:val="000000"/>
          <w:sz w:val="28"/>
          <w:szCs w:val="28"/>
        </w:rPr>
        <w:t>1 место - Казанский сельсовет, премия 100</w:t>
      </w:r>
      <w:r w:rsidR="008F6396">
        <w:rPr>
          <w:color w:val="000000"/>
          <w:sz w:val="28"/>
          <w:szCs w:val="28"/>
        </w:rPr>
        <w:t> </w:t>
      </w:r>
      <w:r w:rsidRPr="00612911">
        <w:rPr>
          <w:color w:val="000000"/>
          <w:sz w:val="28"/>
          <w:szCs w:val="28"/>
        </w:rPr>
        <w:t>000</w:t>
      </w:r>
      <w:r w:rsidR="008F6396">
        <w:rPr>
          <w:color w:val="000000"/>
          <w:sz w:val="28"/>
          <w:szCs w:val="28"/>
        </w:rPr>
        <w:t>,0</w:t>
      </w:r>
      <w:r w:rsidRPr="00612911">
        <w:rPr>
          <w:color w:val="000000"/>
          <w:sz w:val="28"/>
          <w:szCs w:val="28"/>
        </w:rPr>
        <w:t xml:space="preserve"> руб</w:t>
      </w:r>
      <w:r w:rsidR="008F6396">
        <w:rPr>
          <w:color w:val="000000"/>
          <w:sz w:val="28"/>
          <w:szCs w:val="28"/>
        </w:rPr>
        <w:t>лей</w:t>
      </w:r>
      <w:r w:rsidRPr="00612911">
        <w:rPr>
          <w:color w:val="000000"/>
          <w:sz w:val="28"/>
          <w:szCs w:val="28"/>
        </w:rPr>
        <w:t>;</w:t>
      </w:r>
    </w:p>
    <w:p w:rsidR="00612911" w:rsidRPr="00612911" w:rsidRDefault="00612911" w:rsidP="00612911">
      <w:pPr>
        <w:ind w:firstLine="708"/>
        <w:contextualSpacing/>
        <w:jc w:val="both"/>
        <w:rPr>
          <w:color w:val="000000"/>
          <w:sz w:val="28"/>
          <w:szCs w:val="28"/>
        </w:rPr>
      </w:pPr>
      <w:r w:rsidRPr="00612911">
        <w:rPr>
          <w:color w:val="000000"/>
          <w:sz w:val="28"/>
          <w:szCs w:val="28"/>
        </w:rPr>
        <w:t xml:space="preserve">2 место </w:t>
      </w:r>
      <w:proofErr w:type="spellStart"/>
      <w:r w:rsidRPr="00612911">
        <w:rPr>
          <w:color w:val="000000"/>
          <w:sz w:val="28"/>
          <w:szCs w:val="28"/>
        </w:rPr>
        <w:t>Аргинский</w:t>
      </w:r>
      <w:proofErr w:type="spellEnd"/>
      <w:r w:rsidRPr="00612911">
        <w:rPr>
          <w:color w:val="000000"/>
          <w:sz w:val="28"/>
          <w:szCs w:val="28"/>
        </w:rPr>
        <w:t xml:space="preserve"> сельсовет, премия 60</w:t>
      </w:r>
      <w:r w:rsidR="008F6396">
        <w:rPr>
          <w:color w:val="000000"/>
          <w:sz w:val="28"/>
          <w:szCs w:val="28"/>
        </w:rPr>
        <w:t> </w:t>
      </w:r>
      <w:r w:rsidRPr="00612911">
        <w:rPr>
          <w:color w:val="000000"/>
          <w:sz w:val="28"/>
          <w:szCs w:val="28"/>
        </w:rPr>
        <w:t>000</w:t>
      </w:r>
      <w:r w:rsidR="008F6396">
        <w:rPr>
          <w:color w:val="000000"/>
          <w:sz w:val="28"/>
          <w:szCs w:val="28"/>
        </w:rPr>
        <w:t>,0</w:t>
      </w:r>
      <w:r w:rsidRPr="00612911">
        <w:rPr>
          <w:color w:val="000000"/>
          <w:sz w:val="28"/>
          <w:szCs w:val="28"/>
        </w:rPr>
        <w:t xml:space="preserve"> руб</w:t>
      </w:r>
      <w:r w:rsidR="008F6396">
        <w:rPr>
          <w:color w:val="000000"/>
          <w:sz w:val="28"/>
          <w:szCs w:val="28"/>
        </w:rPr>
        <w:t>лей</w:t>
      </w:r>
      <w:r w:rsidRPr="00612911">
        <w:rPr>
          <w:color w:val="000000"/>
          <w:sz w:val="28"/>
          <w:szCs w:val="28"/>
        </w:rPr>
        <w:t>;</w:t>
      </w:r>
    </w:p>
    <w:p w:rsidR="00612911" w:rsidRPr="00612911" w:rsidRDefault="00612911" w:rsidP="008F6396">
      <w:pPr>
        <w:ind w:firstLine="708"/>
        <w:contextualSpacing/>
        <w:jc w:val="both"/>
        <w:rPr>
          <w:color w:val="000000"/>
          <w:sz w:val="28"/>
          <w:szCs w:val="28"/>
        </w:rPr>
      </w:pPr>
      <w:r w:rsidRPr="00612911">
        <w:rPr>
          <w:color w:val="000000"/>
          <w:sz w:val="28"/>
          <w:szCs w:val="28"/>
        </w:rPr>
        <w:t xml:space="preserve">За участие в конкурсе благоустройства среди муниципальных образований </w:t>
      </w:r>
      <w:r w:rsidR="008F6396">
        <w:rPr>
          <w:color w:val="000000"/>
          <w:sz w:val="28"/>
          <w:szCs w:val="28"/>
        </w:rPr>
        <w:t>были выданы</w:t>
      </w:r>
      <w:r w:rsidRPr="00612911">
        <w:rPr>
          <w:color w:val="000000"/>
          <w:sz w:val="28"/>
          <w:szCs w:val="28"/>
        </w:rPr>
        <w:t xml:space="preserve"> денежн</w:t>
      </w:r>
      <w:r w:rsidR="008F6396">
        <w:rPr>
          <w:color w:val="000000"/>
          <w:sz w:val="28"/>
          <w:szCs w:val="28"/>
        </w:rPr>
        <w:t>ые</w:t>
      </w:r>
      <w:r w:rsidRPr="00612911">
        <w:rPr>
          <w:color w:val="000000"/>
          <w:sz w:val="28"/>
          <w:szCs w:val="28"/>
        </w:rPr>
        <w:t xml:space="preserve"> преми</w:t>
      </w:r>
      <w:r w:rsidR="008F6396">
        <w:rPr>
          <w:color w:val="000000"/>
          <w:sz w:val="28"/>
          <w:szCs w:val="28"/>
        </w:rPr>
        <w:t>и</w:t>
      </w:r>
      <w:r w:rsidRPr="00612911">
        <w:rPr>
          <w:color w:val="000000"/>
          <w:sz w:val="28"/>
          <w:szCs w:val="28"/>
        </w:rPr>
        <w:t xml:space="preserve"> в размере 10 000 руб., следующи</w:t>
      </w:r>
      <w:r w:rsidR="008F6396">
        <w:rPr>
          <w:color w:val="000000"/>
          <w:sz w:val="28"/>
          <w:szCs w:val="28"/>
        </w:rPr>
        <w:t>м</w:t>
      </w:r>
      <w:r w:rsidRPr="00612911">
        <w:rPr>
          <w:color w:val="000000"/>
          <w:sz w:val="28"/>
          <w:szCs w:val="28"/>
        </w:rPr>
        <w:t xml:space="preserve"> муниципальны</w:t>
      </w:r>
      <w:r w:rsidR="008F6396">
        <w:rPr>
          <w:color w:val="000000"/>
          <w:sz w:val="28"/>
          <w:szCs w:val="28"/>
        </w:rPr>
        <w:t>м</w:t>
      </w:r>
      <w:r w:rsidRPr="00612911">
        <w:rPr>
          <w:color w:val="000000"/>
          <w:sz w:val="28"/>
          <w:szCs w:val="28"/>
        </w:rPr>
        <w:t xml:space="preserve"> образования</w:t>
      </w:r>
      <w:r w:rsidR="008F6396">
        <w:rPr>
          <w:color w:val="000000"/>
          <w:sz w:val="28"/>
          <w:szCs w:val="28"/>
        </w:rPr>
        <w:t>м</w:t>
      </w:r>
      <w:r w:rsidRPr="00612911">
        <w:rPr>
          <w:color w:val="000000"/>
          <w:sz w:val="28"/>
          <w:szCs w:val="28"/>
        </w:rPr>
        <w:t>:</w:t>
      </w:r>
      <w:r w:rsidR="008F6396">
        <w:rPr>
          <w:color w:val="000000"/>
          <w:sz w:val="28"/>
          <w:szCs w:val="28"/>
        </w:rPr>
        <w:t xml:space="preserve"> </w:t>
      </w:r>
      <w:r w:rsidRPr="00612911">
        <w:rPr>
          <w:color w:val="000000"/>
          <w:sz w:val="28"/>
          <w:szCs w:val="28"/>
        </w:rPr>
        <w:t>Томский сельсовет;</w:t>
      </w:r>
      <w:r w:rsidR="008F6396">
        <w:rPr>
          <w:color w:val="000000"/>
          <w:sz w:val="28"/>
          <w:szCs w:val="28"/>
        </w:rPr>
        <w:t xml:space="preserve"> </w:t>
      </w:r>
      <w:proofErr w:type="spellStart"/>
      <w:r w:rsidRPr="00612911">
        <w:rPr>
          <w:color w:val="000000"/>
          <w:sz w:val="28"/>
          <w:szCs w:val="28"/>
        </w:rPr>
        <w:t>Лебяжьевский</w:t>
      </w:r>
      <w:proofErr w:type="spellEnd"/>
      <w:r w:rsidRPr="00612911">
        <w:rPr>
          <w:color w:val="000000"/>
          <w:sz w:val="28"/>
          <w:szCs w:val="28"/>
        </w:rPr>
        <w:t xml:space="preserve"> сельсовет;</w:t>
      </w:r>
      <w:r w:rsidR="008F6396">
        <w:rPr>
          <w:color w:val="000000"/>
          <w:sz w:val="28"/>
          <w:szCs w:val="28"/>
        </w:rPr>
        <w:t xml:space="preserve"> </w:t>
      </w:r>
      <w:r w:rsidRPr="00612911">
        <w:rPr>
          <w:color w:val="000000"/>
          <w:sz w:val="28"/>
          <w:szCs w:val="28"/>
        </w:rPr>
        <w:t>Украинский сельсовет;</w:t>
      </w:r>
      <w:r w:rsidR="008F6396">
        <w:rPr>
          <w:color w:val="000000"/>
          <w:sz w:val="28"/>
          <w:szCs w:val="28"/>
        </w:rPr>
        <w:t xml:space="preserve"> </w:t>
      </w:r>
      <w:r w:rsidRPr="00612911">
        <w:rPr>
          <w:color w:val="000000"/>
          <w:sz w:val="28"/>
          <w:szCs w:val="28"/>
        </w:rPr>
        <w:t>Полянский сельсовет;</w:t>
      </w:r>
      <w:r w:rsidR="008F6396">
        <w:rPr>
          <w:color w:val="000000"/>
          <w:sz w:val="28"/>
          <w:szCs w:val="28"/>
        </w:rPr>
        <w:t xml:space="preserve"> </w:t>
      </w:r>
      <w:proofErr w:type="spellStart"/>
      <w:r w:rsidRPr="00612911">
        <w:rPr>
          <w:color w:val="000000"/>
          <w:sz w:val="28"/>
          <w:szCs w:val="28"/>
        </w:rPr>
        <w:t>Новосергеевский</w:t>
      </w:r>
      <w:proofErr w:type="spellEnd"/>
      <w:r w:rsidRPr="00612911">
        <w:rPr>
          <w:color w:val="000000"/>
          <w:sz w:val="28"/>
          <w:szCs w:val="28"/>
        </w:rPr>
        <w:t xml:space="preserve"> сельсовет.</w:t>
      </w:r>
    </w:p>
    <w:p w:rsidR="00612911" w:rsidRPr="003B3633" w:rsidRDefault="00612911" w:rsidP="00612911">
      <w:pPr>
        <w:ind w:firstLine="708"/>
        <w:contextualSpacing/>
        <w:jc w:val="both"/>
        <w:rPr>
          <w:color w:val="000000"/>
          <w:sz w:val="28"/>
          <w:szCs w:val="28"/>
        </w:rPr>
      </w:pPr>
      <w:r w:rsidRPr="003B3633">
        <w:rPr>
          <w:color w:val="000000"/>
          <w:sz w:val="28"/>
          <w:szCs w:val="28"/>
        </w:rPr>
        <w:t xml:space="preserve">На ремонт жилых помещений участников и инвалидов ВОВ 1941-1945 гг., супругов погибших (умерших) участников ВОВ 1941-1945 гг., </w:t>
      </w:r>
      <w:r w:rsidRPr="003B3633">
        <w:rPr>
          <w:color w:val="000000"/>
          <w:sz w:val="28"/>
          <w:szCs w:val="28"/>
        </w:rPr>
        <w:lastRenderedPageBreak/>
        <w:t xml:space="preserve">Сосновскому сельсовету, село </w:t>
      </w:r>
      <w:proofErr w:type="spellStart"/>
      <w:r w:rsidRPr="003B3633">
        <w:rPr>
          <w:color w:val="000000"/>
          <w:sz w:val="28"/>
          <w:szCs w:val="28"/>
        </w:rPr>
        <w:t>Автономовка</w:t>
      </w:r>
      <w:proofErr w:type="spellEnd"/>
      <w:r w:rsidRPr="003B3633">
        <w:rPr>
          <w:color w:val="000000"/>
          <w:sz w:val="28"/>
          <w:szCs w:val="28"/>
        </w:rPr>
        <w:t>, Давиденко Я.Я., было профинансировано 30</w:t>
      </w:r>
      <w:r w:rsidR="00F857CE" w:rsidRPr="003B3633">
        <w:rPr>
          <w:color w:val="000000"/>
          <w:sz w:val="28"/>
          <w:szCs w:val="28"/>
        </w:rPr>
        <w:t> </w:t>
      </w:r>
      <w:r w:rsidRPr="003B3633">
        <w:rPr>
          <w:color w:val="000000"/>
          <w:sz w:val="28"/>
          <w:szCs w:val="28"/>
        </w:rPr>
        <w:t>000</w:t>
      </w:r>
      <w:r w:rsidR="00F857CE" w:rsidRPr="003B3633">
        <w:rPr>
          <w:color w:val="000000"/>
          <w:sz w:val="28"/>
          <w:szCs w:val="28"/>
        </w:rPr>
        <w:t>,0</w:t>
      </w:r>
      <w:r w:rsidRPr="003B3633">
        <w:rPr>
          <w:color w:val="000000"/>
          <w:sz w:val="28"/>
          <w:szCs w:val="28"/>
        </w:rPr>
        <w:t xml:space="preserve"> рублей </w:t>
      </w:r>
    </w:p>
    <w:p w:rsidR="004B7413" w:rsidRDefault="00D224AE" w:rsidP="009A4053">
      <w:pPr>
        <w:pStyle w:val="af5"/>
        <w:ind w:left="0" w:firstLine="708"/>
        <w:jc w:val="both"/>
        <w:rPr>
          <w:rFonts w:eastAsia="Calibri"/>
          <w:sz w:val="28"/>
          <w:szCs w:val="28"/>
          <w:lang w:eastAsia="en-US"/>
        </w:rPr>
      </w:pPr>
      <w:r w:rsidRPr="003B3633">
        <w:rPr>
          <w:color w:val="000000"/>
          <w:sz w:val="28"/>
          <w:szCs w:val="28"/>
        </w:rPr>
        <w:t>В</w:t>
      </w:r>
      <w:r w:rsidR="002375E0" w:rsidRPr="003B3633">
        <w:rPr>
          <w:color w:val="000000"/>
          <w:sz w:val="28"/>
          <w:szCs w:val="28"/>
        </w:rPr>
        <w:t xml:space="preserve"> рамках государственной программы Амурской области «Обеспечение доступным и качественным жилье населения Амурской области</w:t>
      </w:r>
      <w:r w:rsidR="00AC1E65" w:rsidRPr="003B3633">
        <w:rPr>
          <w:color w:val="000000"/>
          <w:sz w:val="28"/>
          <w:szCs w:val="28"/>
        </w:rPr>
        <w:t>»</w:t>
      </w:r>
      <w:r w:rsidR="002375E0" w:rsidRPr="003B3633">
        <w:rPr>
          <w:color w:val="000000"/>
          <w:sz w:val="28"/>
          <w:szCs w:val="28"/>
        </w:rPr>
        <w:t xml:space="preserve"> от 25.09.2013 №446 ветеранам боевых действий, членам семей погибших (умерших) ветеранов боевых действий, вставшим на учет нуждающихся в жилье после 01.01.2005, </w:t>
      </w:r>
      <w:r w:rsidR="009A4053" w:rsidRPr="003B3633">
        <w:rPr>
          <w:rFonts w:eastAsia="Calibri"/>
          <w:sz w:val="28"/>
          <w:szCs w:val="28"/>
          <w:lang w:eastAsia="en-US"/>
        </w:rPr>
        <w:t xml:space="preserve">предоставлена социальная выплата на улучшение жилищных условий ветерану боевых действий </w:t>
      </w:r>
      <w:proofErr w:type="spellStart"/>
      <w:r w:rsidR="009A4053" w:rsidRPr="003B3633">
        <w:rPr>
          <w:rFonts w:eastAsia="Calibri"/>
          <w:sz w:val="28"/>
          <w:szCs w:val="28"/>
          <w:lang w:eastAsia="en-US"/>
        </w:rPr>
        <w:t>Чабину</w:t>
      </w:r>
      <w:proofErr w:type="spellEnd"/>
      <w:r w:rsidR="009A4053" w:rsidRPr="003B3633">
        <w:rPr>
          <w:rFonts w:eastAsia="Calibri"/>
          <w:sz w:val="28"/>
          <w:szCs w:val="28"/>
          <w:lang w:eastAsia="en-US"/>
        </w:rPr>
        <w:t xml:space="preserve"> Андрею </w:t>
      </w:r>
      <w:proofErr w:type="spellStart"/>
      <w:r w:rsidR="009A4053" w:rsidRPr="003B3633">
        <w:rPr>
          <w:rFonts w:eastAsia="Calibri"/>
          <w:sz w:val="28"/>
          <w:szCs w:val="28"/>
          <w:lang w:eastAsia="en-US"/>
        </w:rPr>
        <w:t>Камильевичу</w:t>
      </w:r>
      <w:proofErr w:type="spellEnd"/>
      <w:r w:rsidR="009A4053" w:rsidRPr="003B3633">
        <w:rPr>
          <w:rFonts w:eastAsia="Calibri"/>
          <w:sz w:val="28"/>
          <w:szCs w:val="28"/>
          <w:lang w:eastAsia="en-US"/>
        </w:rPr>
        <w:t xml:space="preserve"> (сертификат на сумму 817 524 руб.).</w:t>
      </w:r>
    </w:p>
    <w:p w:rsidR="009A4053" w:rsidRDefault="009A4053" w:rsidP="009A4053">
      <w:pPr>
        <w:pStyle w:val="af5"/>
        <w:ind w:left="0" w:firstLine="708"/>
        <w:jc w:val="both"/>
        <w:rPr>
          <w:b/>
          <w:color w:val="000000" w:themeColor="text1"/>
          <w:sz w:val="28"/>
          <w:szCs w:val="28"/>
        </w:rPr>
      </w:pPr>
    </w:p>
    <w:p w:rsidR="00D47D32" w:rsidRPr="004B7413" w:rsidRDefault="004B7413" w:rsidP="004B7413">
      <w:pPr>
        <w:ind w:left="568"/>
        <w:jc w:val="center"/>
        <w:rPr>
          <w:b/>
          <w:color w:val="000000" w:themeColor="text1"/>
          <w:sz w:val="28"/>
          <w:szCs w:val="28"/>
        </w:rPr>
      </w:pPr>
      <w:r w:rsidRPr="004B7413">
        <w:rPr>
          <w:b/>
          <w:color w:val="000000" w:themeColor="text1"/>
          <w:sz w:val="28"/>
          <w:szCs w:val="28"/>
        </w:rPr>
        <w:t>10.</w:t>
      </w:r>
      <w:r w:rsidR="00D47D32" w:rsidRPr="004B7413">
        <w:rPr>
          <w:b/>
          <w:color w:val="000000" w:themeColor="text1"/>
          <w:sz w:val="28"/>
          <w:szCs w:val="28"/>
        </w:rPr>
        <w:t>ФИНАНСЫ</w:t>
      </w:r>
    </w:p>
    <w:p w:rsidR="00FC7BB7" w:rsidRPr="004B7413" w:rsidRDefault="00FC7BB7" w:rsidP="00FC7BB7">
      <w:pPr>
        <w:ind w:firstLine="709"/>
        <w:jc w:val="both"/>
        <w:rPr>
          <w:sz w:val="28"/>
          <w:szCs w:val="28"/>
        </w:rPr>
      </w:pPr>
    </w:p>
    <w:p w:rsidR="00C60CE4" w:rsidRPr="00C60CE4" w:rsidRDefault="00C60CE4" w:rsidP="00C60CE4">
      <w:pPr>
        <w:ind w:firstLine="567"/>
        <w:jc w:val="both"/>
        <w:rPr>
          <w:sz w:val="28"/>
          <w:szCs w:val="28"/>
        </w:rPr>
      </w:pPr>
      <w:r w:rsidRPr="00C60CE4">
        <w:rPr>
          <w:sz w:val="28"/>
          <w:szCs w:val="28"/>
        </w:rPr>
        <w:t xml:space="preserve">За 9 месяцев 2018 года </w:t>
      </w:r>
      <w:r w:rsidRPr="00C60CE4">
        <w:rPr>
          <w:spacing w:val="-1"/>
          <w:sz w:val="28"/>
          <w:szCs w:val="28"/>
        </w:rPr>
        <w:t>консолидированный бюджет по доходам исполнен в сумме 699 710,3 тыс. рублей или 70,6% к годовым бюджетным назначениям -  991 295,6 тыс. руб</w:t>
      </w:r>
      <w:r>
        <w:rPr>
          <w:spacing w:val="-1"/>
          <w:sz w:val="28"/>
          <w:szCs w:val="28"/>
        </w:rPr>
        <w:t>лей</w:t>
      </w:r>
      <w:r w:rsidRPr="00C60CE4">
        <w:rPr>
          <w:spacing w:val="-1"/>
          <w:sz w:val="28"/>
          <w:szCs w:val="28"/>
        </w:rPr>
        <w:t xml:space="preserve">. </w:t>
      </w:r>
      <w:r w:rsidRPr="00C60CE4">
        <w:rPr>
          <w:sz w:val="28"/>
          <w:szCs w:val="28"/>
        </w:rPr>
        <w:t>По сравнению с аналогичным периодом предыдущего года общая сумма доходов увеличилась на 153 536,0 тыс. руб</w:t>
      </w:r>
      <w:r>
        <w:rPr>
          <w:sz w:val="28"/>
          <w:szCs w:val="28"/>
        </w:rPr>
        <w:t>лей</w:t>
      </w:r>
      <w:r w:rsidRPr="00C60CE4">
        <w:rPr>
          <w:sz w:val="28"/>
          <w:szCs w:val="28"/>
        </w:rPr>
        <w:t xml:space="preserve"> (или на 28,1 %), в основном за счет роста безвозмездных поступлений.</w:t>
      </w:r>
    </w:p>
    <w:p w:rsidR="00C60CE4" w:rsidRPr="00C60CE4" w:rsidRDefault="00C60CE4" w:rsidP="00C60CE4">
      <w:pPr>
        <w:ind w:firstLine="567"/>
        <w:jc w:val="both"/>
        <w:rPr>
          <w:b/>
          <w:spacing w:val="8"/>
          <w:sz w:val="28"/>
          <w:szCs w:val="28"/>
        </w:rPr>
      </w:pPr>
      <w:r w:rsidRPr="00C60CE4">
        <w:rPr>
          <w:sz w:val="28"/>
          <w:szCs w:val="28"/>
        </w:rPr>
        <w:t>Собственные доходы за 9 месяцев 2018 года исполнены в сумме 163 043,06 тыс. руб</w:t>
      </w:r>
      <w:r w:rsidR="00BA105E">
        <w:rPr>
          <w:sz w:val="28"/>
          <w:szCs w:val="28"/>
        </w:rPr>
        <w:t>лей</w:t>
      </w:r>
      <w:r w:rsidRPr="00C60CE4">
        <w:rPr>
          <w:sz w:val="28"/>
          <w:szCs w:val="28"/>
        </w:rPr>
        <w:t>, или 69,6 % к плану 2018 года – 234 229,2 тыс. руб</w:t>
      </w:r>
      <w:r w:rsidR="00BA105E">
        <w:rPr>
          <w:sz w:val="28"/>
          <w:szCs w:val="28"/>
        </w:rPr>
        <w:t>лей</w:t>
      </w:r>
      <w:r w:rsidRPr="00C60CE4">
        <w:rPr>
          <w:sz w:val="28"/>
          <w:szCs w:val="28"/>
        </w:rPr>
        <w:t>. По сравнению с аналогичным периодом предыдущего года собственные доходы увеличились на 24 957,4 тыс. руб</w:t>
      </w:r>
      <w:r w:rsidR="00BA105E">
        <w:rPr>
          <w:sz w:val="28"/>
          <w:szCs w:val="28"/>
        </w:rPr>
        <w:t>лей</w:t>
      </w:r>
      <w:r w:rsidRPr="00C60CE4">
        <w:rPr>
          <w:sz w:val="28"/>
          <w:szCs w:val="28"/>
        </w:rPr>
        <w:t xml:space="preserve"> или на 18,0 %.</w:t>
      </w:r>
    </w:p>
    <w:p w:rsidR="00C60CE4" w:rsidRPr="00C60CE4" w:rsidRDefault="00C60CE4" w:rsidP="00C60CE4">
      <w:pPr>
        <w:shd w:val="clear" w:color="auto" w:fill="FFFFFF"/>
        <w:ind w:firstLine="709"/>
        <w:jc w:val="center"/>
        <w:rPr>
          <w:b/>
          <w:sz w:val="28"/>
          <w:szCs w:val="28"/>
        </w:rPr>
      </w:pPr>
      <w:r w:rsidRPr="00C60CE4">
        <w:rPr>
          <w:b/>
          <w:sz w:val="28"/>
          <w:szCs w:val="28"/>
        </w:rPr>
        <w:t xml:space="preserve">Исполнение консолидированного бюджета Серышевского района по доходам за 9 месяцев 2018 года        </w:t>
      </w:r>
    </w:p>
    <w:p w:rsidR="00C60CE4" w:rsidRPr="00C60CE4" w:rsidRDefault="00C60CE4" w:rsidP="00C60CE4">
      <w:pPr>
        <w:shd w:val="clear" w:color="auto" w:fill="FFFFFF"/>
        <w:ind w:left="6371" w:firstLine="709"/>
        <w:jc w:val="center"/>
        <w:rPr>
          <w:sz w:val="28"/>
          <w:szCs w:val="28"/>
        </w:rPr>
      </w:pPr>
      <w:r w:rsidRPr="00C60CE4">
        <w:rPr>
          <w:sz w:val="28"/>
          <w:szCs w:val="28"/>
        </w:rPr>
        <w:t xml:space="preserve"> (млн. рублей)</w:t>
      </w:r>
    </w:p>
    <w:p w:rsidR="00C60CE4" w:rsidRPr="00C60CE4" w:rsidRDefault="00C60CE4" w:rsidP="00C60CE4">
      <w:pPr>
        <w:shd w:val="clear" w:color="auto" w:fill="FFFFFF"/>
        <w:ind w:right="5"/>
        <w:jc w:val="center"/>
        <w:rPr>
          <w:b/>
          <w:spacing w:val="8"/>
          <w:sz w:val="28"/>
          <w:szCs w:val="28"/>
        </w:rPr>
      </w:pPr>
      <w:bookmarkStart w:id="1" w:name="_MON_1553588278"/>
      <w:bookmarkStart w:id="2" w:name="_MON_1553588306"/>
      <w:bookmarkEnd w:id="1"/>
      <w:bookmarkEnd w:id="2"/>
      <w:r w:rsidRPr="00C60CE4">
        <w:rPr>
          <w:noProof/>
          <w:sz w:val="28"/>
          <w:szCs w:val="28"/>
        </w:rPr>
        <w:drawing>
          <wp:inline distT="0" distB="0" distL="0" distR="0" wp14:anchorId="224DAB46" wp14:editId="18B06650">
            <wp:extent cx="4822166" cy="2665562"/>
            <wp:effectExtent l="0" t="0" r="17145" b="20955"/>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60CE4" w:rsidRPr="00C60CE4" w:rsidRDefault="00C60CE4" w:rsidP="00C60CE4">
      <w:pPr>
        <w:rPr>
          <w:sz w:val="28"/>
          <w:szCs w:val="28"/>
        </w:rPr>
      </w:pPr>
    </w:p>
    <w:p w:rsidR="00C60CE4" w:rsidRPr="00C60CE4" w:rsidRDefault="00C60CE4" w:rsidP="00C60CE4">
      <w:pPr>
        <w:ind w:firstLine="567"/>
        <w:jc w:val="both"/>
        <w:rPr>
          <w:sz w:val="28"/>
          <w:szCs w:val="28"/>
        </w:rPr>
      </w:pPr>
      <w:r w:rsidRPr="00C60CE4">
        <w:rPr>
          <w:sz w:val="28"/>
          <w:szCs w:val="28"/>
        </w:rPr>
        <w:t xml:space="preserve">Налоговые доходы за 9 месяцев 2018 года исполнены в сумме 138 813,0 тыс. руб., что составляет 71,1 % годового плана, по сравнению с соответствующим периодом прошлого года доходы увеличились на 15 132,3 тыс. рублей (123 680,7 тыс. руб.). </w:t>
      </w:r>
    </w:p>
    <w:p w:rsidR="00C60CE4" w:rsidRPr="00C60CE4" w:rsidRDefault="00C60CE4" w:rsidP="00C60CE4">
      <w:pPr>
        <w:ind w:firstLine="567"/>
        <w:jc w:val="both"/>
        <w:rPr>
          <w:sz w:val="28"/>
          <w:szCs w:val="28"/>
        </w:rPr>
      </w:pPr>
      <w:r w:rsidRPr="00C60CE4">
        <w:rPr>
          <w:sz w:val="28"/>
          <w:szCs w:val="28"/>
        </w:rPr>
        <w:lastRenderedPageBreak/>
        <w:t>Налог на доходы физических лиц является основным источником собственных доходов бюджета. По налогу на доходы физических лиц</w:t>
      </w:r>
      <w:r w:rsidRPr="00C60CE4">
        <w:rPr>
          <w:b/>
          <w:sz w:val="28"/>
          <w:szCs w:val="28"/>
        </w:rPr>
        <w:t xml:space="preserve"> </w:t>
      </w:r>
      <w:r w:rsidRPr="00C60CE4">
        <w:rPr>
          <w:sz w:val="28"/>
          <w:szCs w:val="28"/>
        </w:rPr>
        <w:t>исполнение составило 111 145,31 тыс. руб</w:t>
      </w:r>
      <w:r w:rsidR="00BA105E">
        <w:rPr>
          <w:sz w:val="28"/>
          <w:szCs w:val="28"/>
        </w:rPr>
        <w:t>лей</w:t>
      </w:r>
      <w:r w:rsidRPr="00C60CE4">
        <w:rPr>
          <w:sz w:val="28"/>
          <w:szCs w:val="28"/>
        </w:rPr>
        <w:t>, 70,3 % к плану на год – 157 944,9 тыс. руб</w:t>
      </w:r>
      <w:r w:rsidR="00BA105E">
        <w:rPr>
          <w:sz w:val="28"/>
          <w:szCs w:val="28"/>
        </w:rPr>
        <w:t>лей</w:t>
      </w:r>
      <w:r w:rsidRPr="00C60CE4">
        <w:rPr>
          <w:sz w:val="28"/>
          <w:szCs w:val="28"/>
        </w:rPr>
        <w:t>. По сравнению с аналогичным периодом предыдущего года поступление налога увеличилось на 10 806,4 тыс. руб</w:t>
      </w:r>
      <w:r w:rsidR="00BA105E">
        <w:rPr>
          <w:sz w:val="28"/>
          <w:szCs w:val="28"/>
        </w:rPr>
        <w:t>лей</w:t>
      </w:r>
      <w:r w:rsidRPr="00C60CE4">
        <w:rPr>
          <w:sz w:val="28"/>
          <w:szCs w:val="28"/>
        </w:rPr>
        <w:t xml:space="preserve"> или 10,7%, что связано с ростом дополнительного норматива отчислений от НДФЛ. </w:t>
      </w:r>
    </w:p>
    <w:p w:rsidR="00C60CE4" w:rsidRPr="00C60CE4" w:rsidRDefault="00C60CE4" w:rsidP="00C60CE4">
      <w:pPr>
        <w:ind w:firstLine="567"/>
        <w:jc w:val="both"/>
        <w:rPr>
          <w:sz w:val="28"/>
          <w:szCs w:val="28"/>
        </w:rPr>
      </w:pPr>
      <w:r w:rsidRPr="00C60CE4">
        <w:rPr>
          <w:sz w:val="28"/>
          <w:szCs w:val="28"/>
        </w:rPr>
        <w:t>Неналоговые доходы за 9 месяцев 2018 года исполнены в сумме 24 230,0 тыс. руб</w:t>
      </w:r>
      <w:r w:rsidR="00BA105E">
        <w:rPr>
          <w:sz w:val="28"/>
          <w:szCs w:val="28"/>
        </w:rPr>
        <w:t>лей</w:t>
      </w:r>
      <w:r w:rsidRPr="00C60CE4">
        <w:rPr>
          <w:sz w:val="28"/>
          <w:szCs w:val="28"/>
        </w:rPr>
        <w:t>, 62,0 % к плану 2018 года, по сравнению с аналогичным периодом предыдущего года неналоговые доходы увеличились на 9 825,1 тыс. руб</w:t>
      </w:r>
      <w:r w:rsidR="00BA105E">
        <w:rPr>
          <w:sz w:val="28"/>
          <w:szCs w:val="28"/>
        </w:rPr>
        <w:t>лей</w:t>
      </w:r>
      <w:r w:rsidRPr="00C60CE4">
        <w:rPr>
          <w:sz w:val="28"/>
          <w:szCs w:val="28"/>
        </w:rPr>
        <w:t xml:space="preserve">. </w:t>
      </w:r>
    </w:p>
    <w:p w:rsidR="00C60CE4" w:rsidRPr="00C60CE4" w:rsidRDefault="00C60CE4" w:rsidP="00C60CE4">
      <w:pPr>
        <w:ind w:firstLine="567"/>
        <w:jc w:val="both"/>
        <w:rPr>
          <w:spacing w:val="-1"/>
          <w:sz w:val="28"/>
          <w:szCs w:val="28"/>
        </w:rPr>
      </w:pPr>
      <w:r w:rsidRPr="00C60CE4">
        <w:rPr>
          <w:spacing w:val="-1"/>
          <w:sz w:val="28"/>
          <w:szCs w:val="28"/>
        </w:rPr>
        <w:t xml:space="preserve">Доходы от использования имущества, находящегося в </w:t>
      </w:r>
      <w:r w:rsidRPr="00C60CE4">
        <w:rPr>
          <w:spacing w:val="1"/>
          <w:sz w:val="28"/>
          <w:szCs w:val="28"/>
        </w:rPr>
        <w:t xml:space="preserve">муниципальной собственности </w:t>
      </w:r>
      <w:r w:rsidRPr="00C60CE4">
        <w:rPr>
          <w:sz w:val="28"/>
          <w:szCs w:val="28"/>
        </w:rPr>
        <w:t xml:space="preserve">за 9 месяцев 2018 года </w:t>
      </w:r>
      <w:r w:rsidRPr="00C60CE4">
        <w:rPr>
          <w:spacing w:val="1"/>
          <w:sz w:val="28"/>
          <w:szCs w:val="28"/>
        </w:rPr>
        <w:t xml:space="preserve">поступили в консолидированный бюджет </w:t>
      </w:r>
      <w:r w:rsidRPr="00C60CE4">
        <w:rPr>
          <w:spacing w:val="2"/>
          <w:sz w:val="28"/>
          <w:szCs w:val="28"/>
        </w:rPr>
        <w:t>района в сумме 15 463,3 тыс. руб</w:t>
      </w:r>
      <w:r w:rsidR="00BA105E">
        <w:rPr>
          <w:spacing w:val="2"/>
          <w:sz w:val="28"/>
          <w:szCs w:val="28"/>
        </w:rPr>
        <w:t>лей</w:t>
      </w:r>
      <w:r w:rsidRPr="00C60CE4">
        <w:rPr>
          <w:spacing w:val="2"/>
          <w:sz w:val="28"/>
          <w:szCs w:val="28"/>
        </w:rPr>
        <w:t xml:space="preserve"> или 49,4 % к плану 2018 года – 31 294,8 тыс. руб</w:t>
      </w:r>
      <w:r w:rsidR="00BA105E">
        <w:rPr>
          <w:spacing w:val="2"/>
          <w:sz w:val="28"/>
          <w:szCs w:val="28"/>
        </w:rPr>
        <w:t>лей</w:t>
      </w:r>
      <w:r w:rsidRPr="00C60CE4">
        <w:rPr>
          <w:spacing w:val="2"/>
          <w:sz w:val="28"/>
          <w:szCs w:val="28"/>
        </w:rPr>
        <w:t xml:space="preserve">. По </w:t>
      </w:r>
      <w:r w:rsidRPr="00C60CE4">
        <w:rPr>
          <w:spacing w:val="-2"/>
          <w:sz w:val="28"/>
          <w:szCs w:val="28"/>
        </w:rPr>
        <w:t xml:space="preserve">сравнению с аналогичным периодом 2017 года поступления доходов от использования имущества выше на 6 834,7 тыс. рублей. </w:t>
      </w:r>
    </w:p>
    <w:p w:rsidR="00C60CE4" w:rsidRPr="00C60CE4" w:rsidRDefault="00C60CE4" w:rsidP="00C60CE4">
      <w:pPr>
        <w:ind w:firstLine="567"/>
        <w:jc w:val="both"/>
        <w:rPr>
          <w:sz w:val="28"/>
          <w:szCs w:val="28"/>
        </w:rPr>
      </w:pPr>
      <w:r w:rsidRPr="00C60CE4">
        <w:rPr>
          <w:sz w:val="28"/>
          <w:szCs w:val="28"/>
        </w:rPr>
        <w:t>Доходы от продажи материальных и нематериальных активов за 9 месяцев 2018 года исполнены</w:t>
      </w:r>
      <w:r w:rsidRPr="00C60CE4">
        <w:rPr>
          <w:spacing w:val="-1"/>
          <w:sz w:val="28"/>
          <w:szCs w:val="28"/>
        </w:rPr>
        <w:t xml:space="preserve"> на 129,9 % от годовых назначений (факт- 3 108,3 тыс. руб., план – </w:t>
      </w:r>
      <w:r w:rsidR="00265FA1">
        <w:rPr>
          <w:spacing w:val="-1"/>
          <w:sz w:val="28"/>
          <w:szCs w:val="28"/>
        </w:rPr>
        <w:t xml:space="preserve"> </w:t>
      </w:r>
      <w:r w:rsidRPr="00C60CE4">
        <w:rPr>
          <w:spacing w:val="-1"/>
          <w:sz w:val="28"/>
          <w:szCs w:val="28"/>
        </w:rPr>
        <w:t xml:space="preserve">2 391,6 тыс. руб.). По </w:t>
      </w:r>
      <w:r w:rsidRPr="00C60CE4">
        <w:rPr>
          <w:sz w:val="28"/>
          <w:szCs w:val="28"/>
        </w:rPr>
        <w:t xml:space="preserve">отношению к соответствующему периоду 2017 года поступление доходов от продажи материальных и нематериальных активов увеличилось на 210,4 тыс. рублей.  </w:t>
      </w:r>
    </w:p>
    <w:p w:rsidR="00C60CE4" w:rsidRPr="00C60CE4" w:rsidRDefault="00C60CE4" w:rsidP="00C60CE4">
      <w:pPr>
        <w:ind w:firstLine="567"/>
        <w:jc w:val="both"/>
        <w:rPr>
          <w:sz w:val="28"/>
          <w:szCs w:val="28"/>
        </w:rPr>
      </w:pPr>
      <w:r w:rsidRPr="00C60CE4">
        <w:rPr>
          <w:sz w:val="28"/>
          <w:szCs w:val="28"/>
        </w:rPr>
        <w:t>Безвозмездные поступления за 9 месяцев 2018 года исполнены в сумме 536 667,2 тыс. руб</w:t>
      </w:r>
      <w:r w:rsidR="00265FA1">
        <w:rPr>
          <w:sz w:val="28"/>
          <w:szCs w:val="28"/>
        </w:rPr>
        <w:t xml:space="preserve">лей </w:t>
      </w:r>
      <w:r w:rsidRPr="00C60CE4">
        <w:rPr>
          <w:sz w:val="28"/>
          <w:szCs w:val="28"/>
        </w:rPr>
        <w:t>или 70,9 % к уточненному плану – 757 066,4 тыс. руб. По сравнению с аналогичным периодом предыдущего года безвозмездные поступления увеличились на 128 450,1 тыс. руб. или 31,4%.</w:t>
      </w:r>
    </w:p>
    <w:p w:rsidR="00C60CE4" w:rsidRPr="00C60CE4" w:rsidRDefault="00C60CE4" w:rsidP="00C60CE4">
      <w:pPr>
        <w:shd w:val="clear" w:color="auto" w:fill="FFFFFF"/>
        <w:ind w:right="58" w:firstLine="567"/>
        <w:jc w:val="both"/>
        <w:rPr>
          <w:sz w:val="28"/>
          <w:szCs w:val="28"/>
        </w:rPr>
      </w:pPr>
      <w:r w:rsidRPr="00E84E52">
        <w:rPr>
          <w:bCs/>
          <w:sz w:val="28"/>
          <w:szCs w:val="28"/>
        </w:rPr>
        <w:t>Кассовые расходы</w:t>
      </w:r>
      <w:r w:rsidRPr="00C60CE4">
        <w:rPr>
          <w:b/>
          <w:bCs/>
          <w:sz w:val="28"/>
          <w:szCs w:val="28"/>
        </w:rPr>
        <w:t xml:space="preserve"> </w:t>
      </w:r>
      <w:r w:rsidRPr="00C60CE4">
        <w:rPr>
          <w:sz w:val="28"/>
          <w:szCs w:val="28"/>
        </w:rPr>
        <w:t>бюджета Серышевского района за 9-ть месяцев 2018 года исполнены в сумме 620 393,3 тыс. рублей или 67 %, при годовых бюджетных назначениях        917 759,4 тыс. рублей,  за аналогичный период 2017 года составили- 647 749,1 тыс. рублей, По сравнению с прошлым годом расходы уменьшились на 27 355,8 тыс. рублей.</w:t>
      </w:r>
    </w:p>
    <w:p w:rsidR="00C60CE4" w:rsidRPr="00C60CE4" w:rsidRDefault="00C60CE4" w:rsidP="00C60CE4">
      <w:pPr>
        <w:shd w:val="clear" w:color="auto" w:fill="FFFFFF"/>
        <w:ind w:right="58" w:firstLine="567"/>
        <w:jc w:val="both"/>
        <w:rPr>
          <w:sz w:val="28"/>
          <w:szCs w:val="28"/>
        </w:rPr>
      </w:pPr>
    </w:p>
    <w:p w:rsidR="00C60CE4" w:rsidRPr="00C60CE4" w:rsidRDefault="00C60CE4" w:rsidP="00C60CE4">
      <w:pPr>
        <w:shd w:val="clear" w:color="auto" w:fill="FFFFFF"/>
        <w:ind w:right="58"/>
        <w:jc w:val="center"/>
        <w:rPr>
          <w:b/>
          <w:spacing w:val="1"/>
          <w:sz w:val="28"/>
          <w:szCs w:val="28"/>
        </w:rPr>
      </w:pPr>
      <w:r w:rsidRPr="00C60CE4">
        <w:rPr>
          <w:b/>
          <w:spacing w:val="1"/>
          <w:sz w:val="28"/>
          <w:szCs w:val="28"/>
        </w:rPr>
        <w:t xml:space="preserve">Исполнение консолидированного бюджета по расходам </w:t>
      </w:r>
    </w:p>
    <w:p w:rsidR="00C60CE4" w:rsidRPr="00C60CE4" w:rsidRDefault="00C60CE4" w:rsidP="00C60CE4">
      <w:pPr>
        <w:shd w:val="clear" w:color="auto" w:fill="FFFFFF"/>
        <w:ind w:right="58"/>
        <w:jc w:val="center"/>
        <w:rPr>
          <w:b/>
          <w:spacing w:val="1"/>
          <w:sz w:val="28"/>
          <w:szCs w:val="28"/>
        </w:rPr>
      </w:pPr>
      <w:r w:rsidRPr="00C60CE4">
        <w:rPr>
          <w:b/>
          <w:sz w:val="28"/>
          <w:szCs w:val="28"/>
        </w:rPr>
        <w:t>за 9-ть месяцев 2018 года</w:t>
      </w:r>
      <w:r w:rsidRPr="00C60CE4">
        <w:rPr>
          <w:b/>
          <w:spacing w:val="1"/>
          <w:sz w:val="28"/>
          <w:szCs w:val="28"/>
        </w:rPr>
        <w:t xml:space="preserve"> млн. рублей</w:t>
      </w:r>
    </w:p>
    <w:p w:rsidR="00C60CE4" w:rsidRPr="00C60CE4" w:rsidRDefault="00C60CE4" w:rsidP="00C60CE4">
      <w:pPr>
        <w:shd w:val="clear" w:color="auto" w:fill="FFFFFF"/>
        <w:ind w:right="58" w:firstLine="709"/>
        <w:jc w:val="center"/>
        <w:rPr>
          <w:b/>
          <w:sz w:val="28"/>
          <w:szCs w:val="28"/>
        </w:rPr>
      </w:pPr>
    </w:p>
    <w:p w:rsidR="00C60CE4" w:rsidRPr="00C60CE4" w:rsidRDefault="00C60CE4" w:rsidP="00C60CE4">
      <w:pPr>
        <w:shd w:val="clear" w:color="auto" w:fill="FFFFFF"/>
        <w:tabs>
          <w:tab w:val="left" w:pos="851"/>
        </w:tabs>
        <w:jc w:val="center"/>
        <w:rPr>
          <w:spacing w:val="10"/>
          <w:sz w:val="28"/>
          <w:szCs w:val="28"/>
        </w:rPr>
      </w:pPr>
      <w:bookmarkStart w:id="3" w:name="_MON_1553509244"/>
      <w:bookmarkStart w:id="4" w:name="_MON_1553509284"/>
      <w:bookmarkStart w:id="5" w:name="_MON_1553509392"/>
      <w:bookmarkStart w:id="6" w:name="_MON_1553509447"/>
      <w:bookmarkStart w:id="7" w:name="_MON_1518416210"/>
      <w:bookmarkStart w:id="8" w:name="_MON_1592718335"/>
      <w:bookmarkStart w:id="9" w:name="_MON_1518416232"/>
      <w:bookmarkStart w:id="10" w:name="_MON_1514978980"/>
      <w:bookmarkStart w:id="11" w:name="_MON_1601815260"/>
      <w:bookmarkStart w:id="12" w:name="_MON_1601815290"/>
      <w:bookmarkStart w:id="13" w:name="_MON_1601815322"/>
      <w:bookmarkStart w:id="14" w:name="_MON_1514978957"/>
      <w:bookmarkStart w:id="15" w:name="_MON_1553597385"/>
      <w:bookmarkStart w:id="16" w:name="_MON_1553597405"/>
      <w:bookmarkStart w:id="17" w:name="_MON_1553597486"/>
      <w:bookmarkStart w:id="18" w:name="_MON_1518416036"/>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sidRPr="00C60CE4">
        <w:rPr>
          <w:noProof/>
          <w:spacing w:val="10"/>
          <w:sz w:val="28"/>
          <w:szCs w:val="28"/>
        </w:rPr>
        <w:drawing>
          <wp:inline distT="0" distB="0" distL="0" distR="0" wp14:anchorId="4251C249" wp14:editId="55973F56">
            <wp:extent cx="4761781" cy="1052423"/>
            <wp:effectExtent l="0" t="0" r="20320" b="14605"/>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60CE4" w:rsidRPr="00C60CE4" w:rsidRDefault="00C60CE4" w:rsidP="00C60CE4">
      <w:pPr>
        <w:shd w:val="clear" w:color="auto" w:fill="FFFFFF"/>
        <w:ind w:firstLine="567"/>
        <w:jc w:val="both"/>
        <w:rPr>
          <w:sz w:val="28"/>
          <w:szCs w:val="28"/>
        </w:rPr>
      </w:pPr>
      <w:r w:rsidRPr="00C60CE4">
        <w:rPr>
          <w:sz w:val="28"/>
          <w:szCs w:val="28"/>
        </w:rPr>
        <w:t xml:space="preserve">Все расходы осуществляются в пределах доведенных лимитов бюджетных средств. </w:t>
      </w:r>
    </w:p>
    <w:p w:rsidR="00C60CE4" w:rsidRPr="00C60CE4" w:rsidRDefault="00C60CE4" w:rsidP="00C60CE4">
      <w:pPr>
        <w:shd w:val="clear" w:color="auto" w:fill="FFFFFF"/>
        <w:ind w:right="29" w:firstLine="567"/>
        <w:jc w:val="both"/>
        <w:rPr>
          <w:sz w:val="28"/>
          <w:szCs w:val="28"/>
        </w:rPr>
      </w:pPr>
      <w:r w:rsidRPr="00C60CE4">
        <w:rPr>
          <w:sz w:val="28"/>
          <w:szCs w:val="28"/>
        </w:rPr>
        <w:t>На финансирование социальной сферы («Образование», «Культура», «Физическая культура и спорт»</w:t>
      </w:r>
      <w:r w:rsidR="00E84E52">
        <w:rPr>
          <w:sz w:val="28"/>
          <w:szCs w:val="28"/>
        </w:rPr>
        <w:t>, «Социальная политика») за 9</w:t>
      </w:r>
      <w:r w:rsidRPr="00C60CE4">
        <w:rPr>
          <w:sz w:val="28"/>
          <w:szCs w:val="28"/>
        </w:rPr>
        <w:t xml:space="preserve"> месяцев  2018 года  направлено 422 011,6 тыс. рублей, при  плановых назначениях   </w:t>
      </w:r>
      <w:r w:rsidRPr="00C60CE4">
        <w:rPr>
          <w:sz w:val="28"/>
          <w:szCs w:val="28"/>
        </w:rPr>
        <w:lastRenderedPageBreak/>
        <w:t xml:space="preserve">594 077,6 тыс. рублей или 68,0 % от общей доли расходов консолидированного бюджета. В аналогичном периоде 2017 года данные расходы составили 353 897,7 тыс. рублей, или 54,0% от общей доли расходов консолидированного бюджета. </w:t>
      </w:r>
    </w:p>
    <w:p w:rsidR="00C60CE4" w:rsidRPr="00C60CE4" w:rsidRDefault="00C60CE4" w:rsidP="00C60CE4">
      <w:pPr>
        <w:shd w:val="clear" w:color="auto" w:fill="FFFFFF"/>
        <w:ind w:right="34" w:firstLine="567"/>
        <w:jc w:val="both"/>
        <w:rPr>
          <w:sz w:val="28"/>
          <w:szCs w:val="28"/>
        </w:rPr>
      </w:pPr>
      <w:r w:rsidRPr="00C60CE4">
        <w:rPr>
          <w:sz w:val="28"/>
          <w:szCs w:val="28"/>
        </w:rPr>
        <w:t>Районный бюджет Серышевского района был сформирован на три года.</w:t>
      </w:r>
    </w:p>
    <w:p w:rsidR="00C60CE4" w:rsidRPr="00C60CE4" w:rsidRDefault="00C60CE4" w:rsidP="00C60CE4">
      <w:pPr>
        <w:ind w:right="83" w:firstLine="567"/>
        <w:jc w:val="both"/>
        <w:rPr>
          <w:sz w:val="28"/>
          <w:szCs w:val="28"/>
          <w:lang w:eastAsia="en-US"/>
        </w:rPr>
      </w:pPr>
      <w:r w:rsidRPr="00C60CE4">
        <w:rPr>
          <w:sz w:val="28"/>
          <w:szCs w:val="28"/>
          <w:lang w:eastAsia="en-US"/>
        </w:rPr>
        <w:t>Целью бюджетной политики на 2018 год  и плановый период 2019и 2020 годов является обеспечение устойчивости районного бюджета и безусловное исполнение принятых обязательств наиболее эффективным способом.</w:t>
      </w:r>
    </w:p>
    <w:p w:rsidR="00975282" w:rsidRDefault="00C60CE4" w:rsidP="00975282">
      <w:pPr>
        <w:ind w:firstLine="567"/>
        <w:jc w:val="both"/>
        <w:rPr>
          <w:sz w:val="28"/>
          <w:szCs w:val="28"/>
          <w:lang w:eastAsia="en-US"/>
        </w:rPr>
      </w:pPr>
      <w:r w:rsidRPr="00C60CE4">
        <w:rPr>
          <w:sz w:val="28"/>
          <w:szCs w:val="28"/>
          <w:lang w:eastAsia="en-US"/>
        </w:rPr>
        <w:t>Бюджетная и налоговая политика в 2018 году направлена на создание условий  для сохранения положительных темпов экономического роста и развития экономики района, поддержания сбалансированности бюджетной системы.</w:t>
      </w:r>
    </w:p>
    <w:p w:rsidR="00C60CE4" w:rsidRPr="00C60CE4" w:rsidRDefault="00C60CE4" w:rsidP="00975282">
      <w:pPr>
        <w:ind w:firstLine="567"/>
        <w:jc w:val="both"/>
        <w:rPr>
          <w:sz w:val="28"/>
          <w:szCs w:val="28"/>
          <w:lang w:eastAsia="en-US"/>
        </w:rPr>
      </w:pPr>
      <w:r w:rsidRPr="00C60CE4">
        <w:rPr>
          <w:sz w:val="28"/>
          <w:szCs w:val="28"/>
          <w:lang w:eastAsia="en-US"/>
        </w:rPr>
        <w:t>Отдельный вклад в обеспечение бюджетной устойчивости вносит  утвержденный в 2017 году бюджетный прогноз Серышевского района на период до 2022 года. Данный документ нацелен на поддержание устойчивости функционирования бюджетной системы района при сбалансированном распределении бюджетных ресурсов на обеспечение текущих потребностей экономики и социальной сферы в бюджетных средствах и решение задач их развития.</w:t>
      </w:r>
    </w:p>
    <w:p w:rsidR="00C60CE4" w:rsidRPr="00C60CE4" w:rsidRDefault="00C60CE4" w:rsidP="00975282">
      <w:pPr>
        <w:ind w:firstLine="567"/>
        <w:jc w:val="both"/>
        <w:rPr>
          <w:sz w:val="28"/>
          <w:szCs w:val="28"/>
          <w:lang w:eastAsia="en-US"/>
        </w:rPr>
      </w:pPr>
      <w:r w:rsidRPr="00C60CE4">
        <w:rPr>
          <w:sz w:val="28"/>
          <w:szCs w:val="28"/>
          <w:lang w:eastAsia="en-US"/>
        </w:rPr>
        <w:t xml:space="preserve">Основными задачами налоговой политики продолжают оставаться сохранение бюджетной устойчивости экономики и социальной сферы района, формирование благоприятного инвестиционного климата на территории района для повышения инвестиционной и предпринимательской активности. </w:t>
      </w:r>
    </w:p>
    <w:p w:rsidR="00C60CE4" w:rsidRPr="00C60CE4" w:rsidRDefault="00C60CE4" w:rsidP="00975282">
      <w:pPr>
        <w:widowControl w:val="0"/>
        <w:autoSpaceDE w:val="0"/>
        <w:autoSpaceDN w:val="0"/>
        <w:adjustRightInd w:val="0"/>
        <w:ind w:firstLine="567"/>
        <w:jc w:val="both"/>
        <w:rPr>
          <w:sz w:val="28"/>
          <w:szCs w:val="28"/>
          <w:lang w:eastAsia="en-US"/>
        </w:rPr>
      </w:pPr>
      <w:r w:rsidRPr="00C60CE4">
        <w:rPr>
          <w:sz w:val="28"/>
          <w:szCs w:val="28"/>
          <w:lang w:eastAsia="en-US"/>
        </w:rPr>
        <w:t>Увеличение собственной доходной базы районного бюджета,  наращивание внутреннего налогового потенциала, совершенствование налогового администрирования, остаются основными задачами, стоящими перед органами местного самоуправления на 2018 год и плановый период 2019-2020 годов.</w:t>
      </w:r>
    </w:p>
    <w:p w:rsidR="00C60CE4" w:rsidRPr="00C60CE4" w:rsidRDefault="00C60CE4" w:rsidP="00975282">
      <w:pPr>
        <w:widowControl w:val="0"/>
        <w:autoSpaceDE w:val="0"/>
        <w:autoSpaceDN w:val="0"/>
        <w:adjustRightInd w:val="0"/>
        <w:ind w:firstLine="567"/>
        <w:jc w:val="both"/>
        <w:rPr>
          <w:sz w:val="28"/>
          <w:szCs w:val="28"/>
          <w:lang w:eastAsia="en-US"/>
        </w:rPr>
      </w:pPr>
      <w:proofErr w:type="gramStart"/>
      <w:r w:rsidRPr="00C60CE4">
        <w:rPr>
          <w:sz w:val="28"/>
          <w:szCs w:val="28"/>
          <w:lang w:eastAsia="en-US"/>
        </w:rPr>
        <w:t>Бюджетная политика направлена на обеспечение безусловного исполнения действующих обязательств, в том числе с учетом их оптимизации и повышения эффективности использования финансовых ресурсов за счет:</w:t>
      </w:r>
      <w:r w:rsidR="00D508AC">
        <w:rPr>
          <w:sz w:val="28"/>
          <w:szCs w:val="28"/>
          <w:lang w:eastAsia="en-US"/>
        </w:rPr>
        <w:t xml:space="preserve"> </w:t>
      </w:r>
      <w:r w:rsidRPr="00C60CE4">
        <w:rPr>
          <w:sz w:val="28"/>
          <w:szCs w:val="28"/>
          <w:lang w:eastAsia="en-US"/>
        </w:rPr>
        <w:t>недопущения объема дефицита районного бюджета выше размера остатков средств на счетах по учету средств местного бюджета;</w:t>
      </w:r>
      <w:r w:rsidR="00D508AC">
        <w:rPr>
          <w:sz w:val="28"/>
          <w:szCs w:val="28"/>
          <w:lang w:eastAsia="en-US"/>
        </w:rPr>
        <w:t xml:space="preserve"> </w:t>
      </w:r>
      <w:r w:rsidRPr="00C60CE4">
        <w:rPr>
          <w:sz w:val="28"/>
          <w:szCs w:val="28"/>
          <w:lang w:eastAsia="en-US"/>
        </w:rPr>
        <w:t xml:space="preserve">        сохранения социальной направленности бюджета;</w:t>
      </w:r>
      <w:r w:rsidR="00D508AC">
        <w:rPr>
          <w:sz w:val="28"/>
          <w:szCs w:val="28"/>
          <w:lang w:eastAsia="en-US"/>
        </w:rPr>
        <w:t xml:space="preserve"> </w:t>
      </w:r>
      <w:r w:rsidRPr="00C60CE4">
        <w:rPr>
          <w:sz w:val="28"/>
          <w:szCs w:val="28"/>
          <w:lang w:eastAsia="en-US"/>
        </w:rPr>
        <w:t>определения основных параметров проекта районного бюджета исходя из ожидаемого прогноза поступлений доходов и бездефицитного бюджета;</w:t>
      </w:r>
      <w:proofErr w:type="gramEnd"/>
    </w:p>
    <w:p w:rsidR="00C60CE4" w:rsidRPr="00C60CE4" w:rsidRDefault="00C60CE4" w:rsidP="00975282">
      <w:pPr>
        <w:widowControl w:val="0"/>
        <w:autoSpaceDE w:val="0"/>
        <w:autoSpaceDN w:val="0"/>
        <w:adjustRightInd w:val="0"/>
        <w:ind w:firstLine="567"/>
        <w:jc w:val="both"/>
        <w:rPr>
          <w:sz w:val="28"/>
          <w:szCs w:val="28"/>
          <w:lang w:eastAsia="en-US"/>
        </w:rPr>
      </w:pPr>
      <w:r w:rsidRPr="00C60CE4">
        <w:rPr>
          <w:sz w:val="28"/>
          <w:szCs w:val="28"/>
          <w:lang w:eastAsia="en-US"/>
        </w:rPr>
        <w:t>планирования бюджетных ассигнований на реализацию муниципальных программ района с учетом результатов их реализации за предыдущий год, а также в тесной увязке с целевыми индикаторами и показателями, характеризующими достижение поставленных целей указанных программ;</w:t>
      </w:r>
    </w:p>
    <w:p w:rsidR="00C60CE4" w:rsidRPr="00C60CE4" w:rsidRDefault="00C60CE4" w:rsidP="00975282">
      <w:pPr>
        <w:widowControl w:val="0"/>
        <w:autoSpaceDE w:val="0"/>
        <w:autoSpaceDN w:val="0"/>
        <w:adjustRightInd w:val="0"/>
        <w:ind w:firstLine="567"/>
        <w:jc w:val="both"/>
        <w:rPr>
          <w:sz w:val="28"/>
          <w:szCs w:val="28"/>
          <w:lang w:eastAsia="en-US"/>
        </w:rPr>
      </w:pPr>
      <w:r w:rsidRPr="00C60CE4">
        <w:rPr>
          <w:sz w:val="28"/>
          <w:szCs w:val="28"/>
          <w:lang w:eastAsia="en-US"/>
        </w:rPr>
        <w:t xml:space="preserve">увязки муниципальных заданий на оказание услуг  с целями муниципальных программ, усиление текущего контроля и ответственности за </w:t>
      </w:r>
      <w:r w:rsidRPr="00C60CE4">
        <w:rPr>
          <w:sz w:val="28"/>
          <w:szCs w:val="28"/>
          <w:lang w:eastAsia="en-US"/>
        </w:rPr>
        <w:lastRenderedPageBreak/>
        <w:t>выполнение муниципальных заданий;</w:t>
      </w:r>
    </w:p>
    <w:p w:rsidR="00C60CE4" w:rsidRPr="00C60CE4" w:rsidRDefault="00C60CE4" w:rsidP="00975282">
      <w:pPr>
        <w:widowControl w:val="0"/>
        <w:autoSpaceDE w:val="0"/>
        <w:autoSpaceDN w:val="0"/>
        <w:adjustRightInd w:val="0"/>
        <w:ind w:firstLine="567"/>
        <w:jc w:val="both"/>
        <w:rPr>
          <w:sz w:val="28"/>
          <w:szCs w:val="28"/>
          <w:lang w:eastAsia="en-US"/>
        </w:rPr>
      </w:pPr>
      <w:r w:rsidRPr="00C60CE4">
        <w:rPr>
          <w:sz w:val="28"/>
          <w:szCs w:val="28"/>
          <w:lang w:eastAsia="en-US"/>
        </w:rPr>
        <w:t xml:space="preserve">недопущения увеличения действующих и принятия новых расходных обязательств, не обеспеченных финансовыми источниками, а  также применения бюджетного маневра, означающего, что любые дополнительные расходы обеспечиваются за счет внутреннего перераспределения средств </w:t>
      </w:r>
      <w:proofErr w:type="gramStart"/>
      <w:r w:rsidRPr="00C60CE4">
        <w:rPr>
          <w:sz w:val="28"/>
          <w:szCs w:val="28"/>
          <w:lang w:eastAsia="en-US"/>
        </w:rPr>
        <w:t>с</w:t>
      </w:r>
      <w:proofErr w:type="gramEnd"/>
      <w:r w:rsidRPr="00C60CE4">
        <w:rPr>
          <w:sz w:val="28"/>
          <w:szCs w:val="28"/>
          <w:lang w:eastAsia="en-US"/>
        </w:rPr>
        <w:t xml:space="preserve"> наименее приоритетных;</w:t>
      </w:r>
    </w:p>
    <w:p w:rsidR="00C60CE4" w:rsidRPr="00C60CE4" w:rsidRDefault="00C60CE4" w:rsidP="00C60CE4">
      <w:pPr>
        <w:widowControl w:val="0"/>
        <w:autoSpaceDE w:val="0"/>
        <w:autoSpaceDN w:val="0"/>
        <w:adjustRightInd w:val="0"/>
        <w:ind w:firstLine="567"/>
        <w:jc w:val="both"/>
        <w:rPr>
          <w:sz w:val="28"/>
          <w:szCs w:val="28"/>
          <w:lang w:eastAsia="en-US"/>
        </w:rPr>
      </w:pPr>
      <w:r w:rsidRPr="00C60CE4">
        <w:rPr>
          <w:sz w:val="28"/>
          <w:szCs w:val="28"/>
          <w:lang w:eastAsia="en-US"/>
        </w:rPr>
        <w:t xml:space="preserve">участия в реализации программ и </w:t>
      </w:r>
      <w:proofErr w:type="gramStart"/>
      <w:r w:rsidRPr="00C60CE4">
        <w:rPr>
          <w:sz w:val="28"/>
          <w:szCs w:val="28"/>
          <w:lang w:eastAsia="en-US"/>
        </w:rPr>
        <w:t>мероприятий</w:t>
      </w:r>
      <w:proofErr w:type="gramEnd"/>
      <w:r w:rsidRPr="00C60CE4">
        <w:rPr>
          <w:sz w:val="28"/>
          <w:szCs w:val="28"/>
          <w:lang w:eastAsia="en-US"/>
        </w:rPr>
        <w:t xml:space="preserve"> исходя из возможностей района, </w:t>
      </w:r>
      <w:proofErr w:type="spellStart"/>
      <w:r w:rsidRPr="00C60CE4">
        <w:rPr>
          <w:sz w:val="28"/>
          <w:szCs w:val="28"/>
          <w:lang w:eastAsia="en-US"/>
        </w:rPr>
        <w:t>софинансируемых</w:t>
      </w:r>
      <w:proofErr w:type="spellEnd"/>
      <w:r w:rsidRPr="00C60CE4">
        <w:rPr>
          <w:sz w:val="28"/>
          <w:szCs w:val="28"/>
          <w:lang w:eastAsia="en-US"/>
        </w:rPr>
        <w:t xml:space="preserve"> из федерального и областного бюджетов;</w:t>
      </w:r>
    </w:p>
    <w:p w:rsidR="00C60CE4" w:rsidRPr="00C60CE4" w:rsidRDefault="00C60CE4" w:rsidP="00C60CE4">
      <w:pPr>
        <w:widowControl w:val="0"/>
        <w:autoSpaceDE w:val="0"/>
        <w:autoSpaceDN w:val="0"/>
        <w:adjustRightInd w:val="0"/>
        <w:ind w:firstLine="567"/>
        <w:jc w:val="both"/>
        <w:rPr>
          <w:sz w:val="28"/>
          <w:szCs w:val="28"/>
          <w:lang w:eastAsia="en-US"/>
        </w:rPr>
      </w:pPr>
      <w:r w:rsidRPr="00C60CE4">
        <w:rPr>
          <w:sz w:val="28"/>
          <w:szCs w:val="28"/>
          <w:lang w:eastAsia="en-US"/>
        </w:rPr>
        <w:t>повышения эффективности муниципального контроля, усиления ведомственного финансового контроля в отношении муниципальных учреждений;</w:t>
      </w:r>
    </w:p>
    <w:p w:rsidR="00C60CE4" w:rsidRPr="00C60CE4" w:rsidRDefault="00C60CE4" w:rsidP="00C60CE4">
      <w:pPr>
        <w:widowControl w:val="0"/>
        <w:autoSpaceDE w:val="0"/>
        <w:autoSpaceDN w:val="0"/>
        <w:adjustRightInd w:val="0"/>
        <w:ind w:firstLine="567"/>
        <w:jc w:val="both"/>
        <w:rPr>
          <w:sz w:val="28"/>
          <w:szCs w:val="28"/>
          <w:lang w:eastAsia="en-US"/>
        </w:rPr>
      </w:pPr>
      <w:r w:rsidRPr="00C60CE4">
        <w:rPr>
          <w:sz w:val="28"/>
          <w:szCs w:val="28"/>
          <w:lang w:eastAsia="en-US"/>
        </w:rPr>
        <w:t>осуществления предварительного контроля на соответствие финансового обеспечения в плане закупок заказчика.</w:t>
      </w:r>
    </w:p>
    <w:p w:rsidR="00C60CE4" w:rsidRPr="00C60CE4" w:rsidRDefault="00C60CE4" w:rsidP="00C60CE4">
      <w:pPr>
        <w:widowControl w:val="0"/>
        <w:autoSpaceDE w:val="0"/>
        <w:autoSpaceDN w:val="0"/>
        <w:adjustRightInd w:val="0"/>
        <w:ind w:firstLine="567"/>
        <w:jc w:val="both"/>
        <w:rPr>
          <w:sz w:val="28"/>
          <w:szCs w:val="28"/>
          <w:lang w:eastAsia="en-US"/>
        </w:rPr>
      </w:pPr>
      <w:r w:rsidRPr="00C60CE4">
        <w:rPr>
          <w:sz w:val="28"/>
          <w:szCs w:val="28"/>
          <w:lang w:eastAsia="en-US"/>
        </w:rPr>
        <w:t xml:space="preserve">В рамках </w:t>
      </w:r>
      <w:proofErr w:type="gramStart"/>
      <w:r w:rsidRPr="00C60CE4">
        <w:rPr>
          <w:sz w:val="28"/>
          <w:szCs w:val="28"/>
          <w:lang w:eastAsia="en-US"/>
        </w:rPr>
        <w:t>решения задачи повышения эффективности оказания муниципальных услуг</w:t>
      </w:r>
      <w:proofErr w:type="gramEnd"/>
      <w:r w:rsidRPr="00C60CE4">
        <w:rPr>
          <w:sz w:val="28"/>
          <w:szCs w:val="28"/>
          <w:lang w:eastAsia="en-US"/>
        </w:rPr>
        <w:t xml:space="preserve"> предполагается продолжить оптимизацию структуры бюджетной сети за счет ликвидации или преобразования в иную организационно-правовую форму муниципальных учреждений. При этом оптимизация бюджетной сети не должна ухудшать качество и доступность муниципальных услуг для жителей района.</w:t>
      </w:r>
    </w:p>
    <w:p w:rsidR="00C60CE4" w:rsidRPr="00C60CE4" w:rsidRDefault="00C60CE4" w:rsidP="00C60CE4">
      <w:pPr>
        <w:widowControl w:val="0"/>
        <w:autoSpaceDE w:val="0"/>
        <w:autoSpaceDN w:val="0"/>
        <w:adjustRightInd w:val="0"/>
        <w:ind w:firstLine="567"/>
        <w:jc w:val="both"/>
        <w:rPr>
          <w:sz w:val="28"/>
          <w:szCs w:val="28"/>
          <w:lang w:eastAsia="en-US"/>
        </w:rPr>
      </w:pPr>
      <w:r w:rsidRPr="00C60CE4">
        <w:rPr>
          <w:sz w:val="28"/>
          <w:szCs w:val="28"/>
          <w:lang w:eastAsia="en-US"/>
        </w:rPr>
        <w:t xml:space="preserve">Данные мероприятия бюджетной и налоговой политики позволят обеспечить качественный,  устойчивый и сбалансированный бюджет района. </w:t>
      </w:r>
    </w:p>
    <w:p w:rsidR="00D508AC" w:rsidRDefault="00D508AC" w:rsidP="00D508AC">
      <w:pPr>
        <w:spacing w:after="200"/>
        <w:jc w:val="center"/>
        <w:rPr>
          <w:b/>
          <w:sz w:val="28"/>
          <w:szCs w:val="28"/>
        </w:rPr>
      </w:pPr>
    </w:p>
    <w:p w:rsidR="00D508AC" w:rsidRPr="009D1C69" w:rsidRDefault="00D508AC" w:rsidP="00D508AC">
      <w:pPr>
        <w:spacing w:after="200"/>
        <w:jc w:val="center"/>
        <w:rPr>
          <w:rFonts w:ascii="Calibri" w:hAnsi="Calibri" w:cs="Calibri"/>
          <w:sz w:val="22"/>
          <w:szCs w:val="22"/>
        </w:rPr>
      </w:pPr>
      <w:r w:rsidRPr="009D1C69">
        <w:rPr>
          <w:b/>
          <w:sz w:val="28"/>
          <w:szCs w:val="28"/>
        </w:rPr>
        <w:t>1</w:t>
      </w:r>
      <w:r>
        <w:rPr>
          <w:b/>
          <w:sz w:val="28"/>
          <w:szCs w:val="28"/>
        </w:rPr>
        <w:t>1</w:t>
      </w:r>
      <w:r w:rsidRPr="009D1C69">
        <w:rPr>
          <w:b/>
          <w:sz w:val="28"/>
          <w:szCs w:val="28"/>
        </w:rPr>
        <w:t>. АНАЛИЗ ДЕЯТЕЛЬНОСТИ КОМИССИИ ПО ДЕЛАМ НЕСОВЕРШЕННОЛЕТНИХ И ЗАЩИТЕ ИХ ПРАВ</w:t>
      </w:r>
    </w:p>
    <w:p w:rsidR="00D508AC" w:rsidRPr="00D508AC" w:rsidRDefault="00D508AC" w:rsidP="00D508AC">
      <w:pPr>
        <w:ind w:firstLine="567"/>
        <w:jc w:val="both"/>
        <w:rPr>
          <w:sz w:val="28"/>
          <w:szCs w:val="28"/>
        </w:rPr>
      </w:pPr>
      <w:r w:rsidRPr="00D508AC">
        <w:rPr>
          <w:sz w:val="28"/>
          <w:szCs w:val="28"/>
        </w:rPr>
        <w:t xml:space="preserve">В третьем квартале 2018 года КДН и ЗП при администрации района проведено </w:t>
      </w:r>
      <w:r w:rsidRPr="00D508AC">
        <w:rPr>
          <w:bCs/>
          <w:sz w:val="28"/>
          <w:szCs w:val="28"/>
        </w:rPr>
        <w:t>5</w:t>
      </w:r>
      <w:r w:rsidRPr="00D508AC">
        <w:rPr>
          <w:sz w:val="28"/>
          <w:szCs w:val="28"/>
        </w:rPr>
        <w:t xml:space="preserve"> заседаний. Всего заслушано </w:t>
      </w:r>
      <w:r w:rsidRPr="00D508AC">
        <w:rPr>
          <w:bCs/>
          <w:sz w:val="28"/>
          <w:szCs w:val="28"/>
        </w:rPr>
        <w:t>101</w:t>
      </w:r>
      <w:r w:rsidRPr="00D508AC">
        <w:rPr>
          <w:sz w:val="28"/>
          <w:szCs w:val="28"/>
        </w:rPr>
        <w:t xml:space="preserve"> персональное дело, </w:t>
      </w:r>
      <w:r w:rsidRPr="00D508AC">
        <w:rPr>
          <w:bCs/>
          <w:sz w:val="28"/>
          <w:szCs w:val="28"/>
        </w:rPr>
        <w:t>18</w:t>
      </w:r>
      <w:r w:rsidRPr="00D508AC">
        <w:rPr>
          <w:sz w:val="28"/>
          <w:szCs w:val="28"/>
        </w:rPr>
        <w:t xml:space="preserve"> вопросов, из которых  6</w:t>
      </w:r>
      <w:r w:rsidRPr="00D508AC">
        <w:rPr>
          <w:b/>
          <w:sz w:val="28"/>
          <w:szCs w:val="28"/>
        </w:rPr>
        <w:t xml:space="preserve"> </w:t>
      </w:r>
      <w:r w:rsidRPr="00D508AC">
        <w:rPr>
          <w:sz w:val="28"/>
          <w:szCs w:val="28"/>
        </w:rPr>
        <w:t>– по защите прав несовершеннолетних.</w:t>
      </w:r>
    </w:p>
    <w:p w:rsidR="00D508AC" w:rsidRPr="00D508AC" w:rsidRDefault="00D508AC" w:rsidP="00D508AC">
      <w:pPr>
        <w:ind w:firstLine="567"/>
        <w:jc w:val="both"/>
        <w:rPr>
          <w:sz w:val="28"/>
          <w:szCs w:val="28"/>
        </w:rPr>
      </w:pPr>
      <w:r w:rsidRPr="00D508AC">
        <w:rPr>
          <w:sz w:val="28"/>
          <w:szCs w:val="28"/>
        </w:rPr>
        <w:t xml:space="preserve">За отчетный период комиссией рассмотрено </w:t>
      </w:r>
      <w:r w:rsidRPr="00D508AC">
        <w:rPr>
          <w:bCs/>
          <w:sz w:val="28"/>
          <w:szCs w:val="28"/>
        </w:rPr>
        <w:t>99</w:t>
      </w:r>
      <w:r w:rsidRPr="00D508AC">
        <w:rPr>
          <w:sz w:val="28"/>
          <w:szCs w:val="28"/>
        </w:rPr>
        <w:t xml:space="preserve"> </w:t>
      </w:r>
      <w:proofErr w:type="gramStart"/>
      <w:r w:rsidRPr="00D508AC">
        <w:rPr>
          <w:sz w:val="28"/>
          <w:szCs w:val="28"/>
        </w:rPr>
        <w:t>административных</w:t>
      </w:r>
      <w:proofErr w:type="gramEnd"/>
      <w:r w:rsidRPr="00D508AC">
        <w:rPr>
          <w:sz w:val="28"/>
          <w:szCs w:val="28"/>
        </w:rPr>
        <w:t xml:space="preserve"> материала. Принятые по ним решения представлены в таблице 1. Все административные протоколы  рассмотрены в соответствии с требованиями, предусмотренными главой 29 КоАП РФ.</w:t>
      </w:r>
    </w:p>
    <w:p w:rsidR="00E740D4" w:rsidRDefault="00E740D4" w:rsidP="00D508AC">
      <w:pPr>
        <w:ind w:firstLine="567"/>
        <w:jc w:val="center"/>
        <w:rPr>
          <w:b/>
          <w:bCs/>
          <w:iCs/>
          <w:sz w:val="28"/>
          <w:szCs w:val="28"/>
        </w:rPr>
      </w:pPr>
    </w:p>
    <w:p w:rsidR="00D508AC" w:rsidRPr="00D508AC" w:rsidRDefault="00D508AC" w:rsidP="00D508AC">
      <w:pPr>
        <w:ind w:firstLine="567"/>
        <w:jc w:val="center"/>
        <w:rPr>
          <w:b/>
          <w:bCs/>
          <w:iCs/>
          <w:sz w:val="28"/>
          <w:szCs w:val="28"/>
        </w:rPr>
      </w:pPr>
      <w:r w:rsidRPr="00D508AC">
        <w:rPr>
          <w:b/>
          <w:bCs/>
          <w:iCs/>
          <w:sz w:val="28"/>
          <w:szCs w:val="28"/>
        </w:rPr>
        <w:t>Результаты рассмотрения протоколов об административных правонарушениях за третий квартал 2018 года</w:t>
      </w:r>
    </w:p>
    <w:p w:rsidR="00D508AC" w:rsidRPr="00D508AC" w:rsidRDefault="00D508AC" w:rsidP="00D508AC">
      <w:pPr>
        <w:ind w:firstLine="567"/>
        <w:jc w:val="center"/>
        <w:rPr>
          <w:b/>
          <w:bCs/>
          <w:i/>
          <w:iCs/>
          <w:sz w:val="28"/>
          <w:szCs w:val="28"/>
        </w:rPr>
      </w:pPr>
    </w:p>
    <w:tbl>
      <w:tblPr>
        <w:tblW w:w="939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51"/>
        <w:gridCol w:w="1800"/>
        <w:gridCol w:w="1902"/>
        <w:gridCol w:w="1582"/>
        <w:gridCol w:w="1014"/>
        <w:gridCol w:w="1843"/>
      </w:tblGrid>
      <w:tr w:rsidR="00D508AC" w:rsidRPr="00D508AC" w:rsidTr="00D508AC">
        <w:tc>
          <w:tcPr>
            <w:tcW w:w="1251" w:type="dxa"/>
            <w:vMerge w:val="restart"/>
            <w:vAlign w:val="center"/>
          </w:tcPr>
          <w:p w:rsidR="00D508AC" w:rsidRPr="00D508AC" w:rsidRDefault="00D508AC" w:rsidP="00D508AC">
            <w:pPr>
              <w:spacing w:after="200"/>
              <w:jc w:val="center"/>
              <w:rPr>
                <w:b/>
                <w:bCs/>
                <w:iCs/>
              </w:rPr>
            </w:pPr>
            <w:r w:rsidRPr="00D508AC">
              <w:rPr>
                <w:b/>
                <w:bCs/>
                <w:iCs/>
              </w:rPr>
              <w:t>Статья</w:t>
            </w:r>
          </w:p>
          <w:p w:rsidR="00D508AC" w:rsidRPr="00D508AC" w:rsidRDefault="00D508AC" w:rsidP="00D508AC">
            <w:pPr>
              <w:spacing w:after="200"/>
              <w:jc w:val="center"/>
              <w:rPr>
                <w:b/>
                <w:bCs/>
                <w:iCs/>
              </w:rPr>
            </w:pPr>
            <w:r w:rsidRPr="00D508AC">
              <w:rPr>
                <w:b/>
                <w:bCs/>
                <w:iCs/>
              </w:rPr>
              <w:t>КоАП РФ</w:t>
            </w:r>
          </w:p>
        </w:tc>
        <w:tc>
          <w:tcPr>
            <w:tcW w:w="1800" w:type="dxa"/>
            <w:vMerge w:val="restart"/>
            <w:vAlign w:val="center"/>
          </w:tcPr>
          <w:p w:rsidR="00D508AC" w:rsidRPr="00D508AC" w:rsidRDefault="00D508AC" w:rsidP="00D508AC">
            <w:pPr>
              <w:spacing w:after="200"/>
              <w:jc w:val="center"/>
              <w:rPr>
                <w:b/>
                <w:bCs/>
                <w:iCs/>
              </w:rPr>
            </w:pPr>
            <w:r w:rsidRPr="00D508AC">
              <w:rPr>
                <w:b/>
                <w:bCs/>
                <w:iCs/>
              </w:rPr>
              <w:t xml:space="preserve">рассмотрено в </w:t>
            </w:r>
            <w:r w:rsidRPr="00D508AC">
              <w:rPr>
                <w:b/>
                <w:bCs/>
                <w:iCs/>
                <w:lang w:val="en-US"/>
              </w:rPr>
              <w:t>III</w:t>
            </w:r>
            <w:r w:rsidRPr="00D508AC">
              <w:rPr>
                <w:b/>
                <w:bCs/>
                <w:iCs/>
              </w:rPr>
              <w:t xml:space="preserve"> квартале 2018 года</w:t>
            </w:r>
          </w:p>
        </w:tc>
        <w:tc>
          <w:tcPr>
            <w:tcW w:w="3484" w:type="dxa"/>
            <w:gridSpan w:val="2"/>
            <w:vAlign w:val="center"/>
          </w:tcPr>
          <w:p w:rsidR="00D508AC" w:rsidRPr="00D508AC" w:rsidRDefault="00D508AC" w:rsidP="00D508AC">
            <w:pPr>
              <w:spacing w:after="200"/>
              <w:jc w:val="center"/>
              <w:rPr>
                <w:b/>
                <w:bCs/>
                <w:iCs/>
              </w:rPr>
            </w:pPr>
            <w:r w:rsidRPr="00D508AC">
              <w:rPr>
                <w:b/>
                <w:bCs/>
                <w:iCs/>
              </w:rPr>
              <w:t>решения комиссии</w:t>
            </w:r>
          </w:p>
        </w:tc>
        <w:tc>
          <w:tcPr>
            <w:tcW w:w="2857" w:type="dxa"/>
            <w:gridSpan w:val="2"/>
            <w:vAlign w:val="center"/>
          </w:tcPr>
          <w:p w:rsidR="00D508AC" w:rsidRPr="00D508AC" w:rsidRDefault="00D508AC" w:rsidP="00D508AC">
            <w:pPr>
              <w:spacing w:after="200"/>
              <w:jc w:val="center"/>
              <w:rPr>
                <w:b/>
                <w:bCs/>
                <w:iCs/>
              </w:rPr>
            </w:pPr>
            <w:r w:rsidRPr="00D508AC">
              <w:rPr>
                <w:b/>
                <w:bCs/>
                <w:iCs/>
              </w:rPr>
              <w:t>прекращено дел</w:t>
            </w:r>
          </w:p>
        </w:tc>
      </w:tr>
      <w:tr w:rsidR="00D508AC" w:rsidRPr="00D508AC" w:rsidTr="00D508AC">
        <w:trPr>
          <w:trHeight w:val="1246"/>
        </w:trPr>
        <w:tc>
          <w:tcPr>
            <w:tcW w:w="1251" w:type="dxa"/>
            <w:vMerge/>
            <w:vAlign w:val="center"/>
          </w:tcPr>
          <w:p w:rsidR="00D508AC" w:rsidRPr="00D508AC" w:rsidRDefault="00D508AC" w:rsidP="00D508AC">
            <w:pPr>
              <w:spacing w:after="200"/>
              <w:jc w:val="center"/>
              <w:rPr>
                <w:b/>
                <w:bCs/>
                <w:iCs/>
              </w:rPr>
            </w:pPr>
          </w:p>
        </w:tc>
        <w:tc>
          <w:tcPr>
            <w:tcW w:w="1800" w:type="dxa"/>
            <w:vMerge/>
            <w:vAlign w:val="center"/>
          </w:tcPr>
          <w:p w:rsidR="00D508AC" w:rsidRPr="00D508AC" w:rsidRDefault="00D508AC" w:rsidP="00D508AC">
            <w:pPr>
              <w:spacing w:after="200"/>
              <w:jc w:val="center"/>
              <w:rPr>
                <w:b/>
                <w:bCs/>
                <w:iCs/>
              </w:rPr>
            </w:pPr>
          </w:p>
        </w:tc>
        <w:tc>
          <w:tcPr>
            <w:tcW w:w="1902" w:type="dxa"/>
            <w:vAlign w:val="center"/>
          </w:tcPr>
          <w:p w:rsidR="00D508AC" w:rsidRPr="00D508AC" w:rsidRDefault="00D508AC" w:rsidP="00D508AC">
            <w:pPr>
              <w:spacing w:after="200"/>
              <w:jc w:val="center"/>
              <w:rPr>
                <w:b/>
                <w:bCs/>
                <w:iCs/>
              </w:rPr>
            </w:pPr>
            <w:r w:rsidRPr="00D508AC">
              <w:rPr>
                <w:b/>
                <w:bCs/>
                <w:iCs/>
              </w:rPr>
              <w:t>предупредить</w:t>
            </w:r>
          </w:p>
        </w:tc>
        <w:tc>
          <w:tcPr>
            <w:tcW w:w="1582" w:type="dxa"/>
            <w:vAlign w:val="center"/>
          </w:tcPr>
          <w:p w:rsidR="00D508AC" w:rsidRPr="00D508AC" w:rsidRDefault="00D508AC" w:rsidP="00D508AC">
            <w:pPr>
              <w:spacing w:after="200"/>
              <w:jc w:val="center"/>
              <w:rPr>
                <w:b/>
                <w:bCs/>
                <w:iCs/>
              </w:rPr>
            </w:pPr>
            <w:r w:rsidRPr="00D508AC">
              <w:rPr>
                <w:b/>
                <w:bCs/>
                <w:iCs/>
              </w:rPr>
              <w:t>наложить штраф, чел/сумма, руб.</w:t>
            </w:r>
          </w:p>
        </w:tc>
        <w:tc>
          <w:tcPr>
            <w:tcW w:w="1014" w:type="dxa"/>
            <w:vAlign w:val="center"/>
          </w:tcPr>
          <w:p w:rsidR="00D508AC" w:rsidRPr="00D508AC" w:rsidRDefault="00D508AC" w:rsidP="00D508AC">
            <w:pPr>
              <w:spacing w:after="200"/>
              <w:jc w:val="center"/>
              <w:rPr>
                <w:b/>
                <w:bCs/>
                <w:iCs/>
              </w:rPr>
            </w:pPr>
            <w:r w:rsidRPr="00D508AC">
              <w:rPr>
                <w:b/>
                <w:bCs/>
                <w:iCs/>
              </w:rPr>
              <w:t>кол-во</w:t>
            </w:r>
          </w:p>
        </w:tc>
        <w:tc>
          <w:tcPr>
            <w:tcW w:w="1843" w:type="dxa"/>
            <w:vAlign w:val="center"/>
          </w:tcPr>
          <w:p w:rsidR="00D508AC" w:rsidRPr="00D508AC" w:rsidRDefault="00D508AC" w:rsidP="00D508AC">
            <w:pPr>
              <w:spacing w:after="200"/>
              <w:jc w:val="center"/>
              <w:rPr>
                <w:b/>
                <w:bCs/>
                <w:iCs/>
              </w:rPr>
            </w:pPr>
            <w:r w:rsidRPr="00D508AC">
              <w:rPr>
                <w:b/>
                <w:bCs/>
                <w:iCs/>
              </w:rPr>
              <w:t>основание</w:t>
            </w:r>
          </w:p>
        </w:tc>
      </w:tr>
      <w:tr w:rsidR="00D508AC" w:rsidRPr="00D508AC" w:rsidTr="00D508AC">
        <w:trPr>
          <w:trHeight w:val="445"/>
        </w:trPr>
        <w:tc>
          <w:tcPr>
            <w:tcW w:w="1251" w:type="dxa"/>
            <w:vAlign w:val="center"/>
          </w:tcPr>
          <w:p w:rsidR="00D508AC" w:rsidRPr="00D508AC" w:rsidRDefault="00D508AC" w:rsidP="00D508AC">
            <w:pPr>
              <w:jc w:val="center"/>
              <w:rPr>
                <w:bCs/>
                <w:iCs/>
              </w:rPr>
            </w:pPr>
            <w:r w:rsidRPr="00D508AC">
              <w:rPr>
                <w:bCs/>
                <w:iCs/>
              </w:rPr>
              <w:t>5.35</w:t>
            </w:r>
          </w:p>
        </w:tc>
        <w:tc>
          <w:tcPr>
            <w:tcW w:w="1800" w:type="dxa"/>
            <w:vAlign w:val="center"/>
          </w:tcPr>
          <w:p w:rsidR="00D508AC" w:rsidRPr="00D508AC" w:rsidRDefault="00D508AC" w:rsidP="00D508AC">
            <w:pPr>
              <w:jc w:val="center"/>
            </w:pPr>
            <w:r w:rsidRPr="00D508AC">
              <w:t>70</w:t>
            </w:r>
          </w:p>
        </w:tc>
        <w:tc>
          <w:tcPr>
            <w:tcW w:w="1902" w:type="dxa"/>
            <w:vAlign w:val="center"/>
          </w:tcPr>
          <w:p w:rsidR="00D508AC" w:rsidRPr="00D508AC" w:rsidRDefault="00D508AC" w:rsidP="00D508AC">
            <w:pPr>
              <w:jc w:val="center"/>
            </w:pPr>
            <w:r w:rsidRPr="00D508AC">
              <w:t>23</w:t>
            </w:r>
          </w:p>
        </w:tc>
        <w:tc>
          <w:tcPr>
            <w:tcW w:w="1582" w:type="dxa"/>
            <w:vAlign w:val="center"/>
          </w:tcPr>
          <w:p w:rsidR="00D508AC" w:rsidRPr="00D508AC" w:rsidRDefault="00D508AC" w:rsidP="00D508AC">
            <w:pPr>
              <w:jc w:val="center"/>
            </w:pPr>
            <w:r w:rsidRPr="00D508AC">
              <w:t>27/8500</w:t>
            </w:r>
          </w:p>
        </w:tc>
        <w:tc>
          <w:tcPr>
            <w:tcW w:w="1014" w:type="dxa"/>
            <w:vAlign w:val="center"/>
          </w:tcPr>
          <w:p w:rsidR="00D508AC" w:rsidRPr="00D508AC" w:rsidRDefault="00D508AC" w:rsidP="00D508AC">
            <w:pPr>
              <w:jc w:val="center"/>
            </w:pPr>
            <w:r w:rsidRPr="00D508AC">
              <w:t>20</w:t>
            </w:r>
          </w:p>
        </w:tc>
        <w:tc>
          <w:tcPr>
            <w:tcW w:w="1843" w:type="dxa"/>
            <w:vAlign w:val="center"/>
          </w:tcPr>
          <w:p w:rsidR="00D508AC" w:rsidRPr="00D508AC" w:rsidRDefault="00D508AC" w:rsidP="00D508AC">
            <w:pPr>
              <w:jc w:val="center"/>
            </w:pPr>
            <w:r w:rsidRPr="00D508AC">
              <w:t>п.6, ст. 24.5 КоАП РФ</w:t>
            </w:r>
          </w:p>
        </w:tc>
      </w:tr>
      <w:tr w:rsidR="00D508AC" w:rsidRPr="00D508AC" w:rsidTr="00D508AC">
        <w:tc>
          <w:tcPr>
            <w:tcW w:w="1251" w:type="dxa"/>
            <w:vAlign w:val="center"/>
          </w:tcPr>
          <w:p w:rsidR="00D508AC" w:rsidRPr="00D508AC" w:rsidRDefault="00D508AC" w:rsidP="00D508AC">
            <w:pPr>
              <w:jc w:val="center"/>
              <w:rPr>
                <w:bCs/>
                <w:iCs/>
              </w:rPr>
            </w:pPr>
            <w:r w:rsidRPr="00D508AC">
              <w:rPr>
                <w:bCs/>
                <w:iCs/>
              </w:rPr>
              <w:lastRenderedPageBreak/>
              <w:t>6.10</w:t>
            </w:r>
          </w:p>
        </w:tc>
        <w:tc>
          <w:tcPr>
            <w:tcW w:w="1800" w:type="dxa"/>
            <w:vAlign w:val="center"/>
          </w:tcPr>
          <w:p w:rsidR="00D508AC" w:rsidRPr="00D508AC" w:rsidRDefault="00D508AC" w:rsidP="00D508AC">
            <w:pPr>
              <w:jc w:val="center"/>
            </w:pPr>
            <w:r w:rsidRPr="00D508AC">
              <w:t>2</w:t>
            </w:r>
          </w:p>
        </w:tc>
        <w:tc>
          <w:tcPr>
            <w:tcW w:w="1902" w:type="dxa"/>
            <w:vAlign w:val="center"/>
          </w:tcPr>
          <w:p w:rsidR="00D508AC" w:rsidRPr="00D508AC" w:rsidRDefault="00D508AC" w:rsidP="00D508AC">
            <w:pPr>
              <w:jc w:val="center"/>
            </w:pPr>
            <w:r w:rsidRPr="00D508AC">
              <w:t>-</w:t>
            </w:r>
          </w:p>
        </w:tc>
        <w:tc>
          <w:tcPr>
            <w:tcW w:w="1582" w:type="dxa"/>
            <w:vAlign w:val="center"/>
          </w:tcPr>
          <w:p w:rsidR="00D508AC" w:rsidRPr="00D508AC" w:rsidRDefault="00D508AC" w:rsidP="00D508AC">
            <w:pPr>
              <w:jc w:val="center"/>
            </w:pPr>
            <w:r w:rsidRPr="00D508AC">
              <w:t>1/1500</w:t>
            </w:r>
          </w:p>
        </w:tc>
        <w:tc>
          <w:tcPr>
            <w:tcW w:w="1014" w:type="dxa"/>
            <w:vAlign w:val="center"/>
          </w:tcPr>
          <w:p w:rsidR="00D508AC" w:rsidRPr="00D508AC" w:rsidRDefault="00D508AC" w:rsidP="00D508AC">
            <w:pPr>
              <w:jc w:val="center"/>
            </w:pPr>
            <w:r w:rsidRPr="00D508AC">
              <w:t>1</w:t>
            </w:r>
          </w:p>
        </w:tc>
        <w:tc>
          <w:tcPr>
            <w:tcW w:w="1843" w:type="dxa"/>
            <w:vAlign w:val="center"/>
          </w:tcPr>
          <w:p w:rsidR="00D508AC" w:rsidRPr="00D508AC" w:rsidRDefault="00D508AC" w:rsidP="00D508AC">
            <w:pPr>
              <w:jc w:val="center"/>
            </w:pPr>
            <w:r w:rsidRPr="00D508AC">
              <w:t>п.6, ст. 24.5 КоАП РФ</w:t>
            </w:r>
          </w:p>
        </w:tc>
      </w:tr>
      <w:tr w:rsidR="00D508AC" w:rsidRPr="00D508AC" w:rsidTr="00D508AC">
        <w:tc>
          <w:tcPr>
            <w:tcW w:w="1251" w:type="dxa"/>
            <w:vAlign w:val="center"/>
          </w:tcPr>
          <w:p w:rsidR="00D508AC" w:rsidRPr="00D508AC" w:rsidRDefault="00D508AC" w:rsidP="00D508AC">
            <w:pPr>
              <w:jc w:val="center"/>
              <w:rPr>
                <w:bCs/>
                <w:iCs/>
              </w:rPr>
            </w:pPr>
            <w:r w:rsidRPr="00D508AC">
              <w:rPr>
                <w:bCs/>
                <w:iCs/>
              </w:rPr>
              <w:t>11.1</w:t>
            </w:r>
          </w:p>
        </w:tc>
        <w:tc>
          <w:tcPr>
            <w:tcW w:w="1800" w:type="dxa"/>
            <w:vAlign w:val="center"/>
          </w:tcPr>
          <w:p w:rsidR="00D508AC" w:rsidRPr="00D508AC" w:rsidRDefault="00D508AC" w:rsidP="00D508AC">
            <w:pPr>
              <w:jc w:val="center"/>
            </w:pPr>
            <w:r w:rsidRPr="00D508AC">
              <w:t>10</w:t>
            </w:r>
          </w:p>
        </w:tc>
        <w:tc>
          <w:tcPr>
            <w:tcW w:w="1902" w:type="dxa"/>
            <w:vAlign w:val="center"/>
          </w:tcPr>
          <w:p w:rsidR="00D508AC" w:rsidRPr="00D508AC" w:rsidRDefault="00D508AC" w:rsidP="00D508AC">
            <w:pPr>
              <w:jc w:val="center"/>
            </w:pPr>
            <w:r w:rsidRPr="00D508AC">
              <w:t>4</w:t>
            </w:r>
          </w:p>
        </w:tc>
        <w:tc>
          <w:tcPr>
            <w:tcW w:w="1582" w:type="dxa"/>
            <w:vAlign w:val="center"/>
          </w:tcPr>
          <w:p w:rsidR="00D508AC" w:rsidRPr="00D508AC" w:rsidRDefault="00D508AC" w:rsidP="00D508AC">
            <w:pPr>
              <w:jc w:val="center"/>
            </w:pPr>
            <w:r w:rsidRPr="00D508AC">
              <w:t>-</w:t>
            </w:r>
          </w:p>
        </w:tc>
        <w:tc>
          <w:tcPr>
            <w:tcW w:w="1014" w:type="dxa"/>
            <w:vAlign w:val="center"/>
          </w:tcPr>
          <w:p w:rsidR="00D508AC" w:rsidRPr="00D508AC" w:rsidRDefault="00D508AC" w:rsidP="00D508AC">
            <w:pPr>
              <w:jc w:val="center"/>
            </w:pPr>
            <w:r w:rsidRPr="00D508AC">
              <w:t>6</w:t>
            </w:r>
          </w:p>
        </w:tc>
        <w:tc>
          <w:tcPr>
            <w:tcW w:w="1843" w:type="dxa"/>
            <w:vAlign w:val="center"/>
          </w:tcPr>
          <w:p w:rsidR="00D508AC" w:rsidRPr="00D508AC" w:rsidRDefault="00D508AC" w:rsidP="00D508AC">
            <w:pPr>
              <w:jc w:val="center"/>
            </w:pPr>
            <w:r w:rsidRPr="00D508AC">
              <w:t>п.6, ст. 24.5 КоАП РФ</w:t>
            </w:r>
          </w:p>
        </w:tc>
      </w:tr>
      <w:tr w:rsidR="00D508AC" w:rsidRPr="00D508AC" w:rsidTr="00D508AC">
        <w:tc>
          <w:tcPr>
            <w:tcW w:w="1251" w:type="dxa"/>
            <w:vAlign w:val="center"/>
          </w:tcPr>
          <w:p w:rsidR="00D508AC" w:rsidRPr="00D508AC" w:rsidRDefault="00D508AC" w:rsidP="00D508AC">
            <w:pPr>
              <w:jc w:val="center"/>
              <w:rPr>
                <w:bCs/>
                <w:iCs/>
              </w:rPr>
            </w:pPr>
            <w:r w:rsidRPr="00D508AC">
              <w:rPr>
                <w:bCs/>
                <w:iCs/>
              </w:rPr>
              <w:t>20.22</w:t>
            </w:r>
          </w:p>
        </w:tc>
        <w:tc>
          <w:tcPr>
            <w:tcW w:w="1800" w:type="dxa"/>
            <w:vAlign w:val="center"/>
          </w:tcPr>
          <w:p w:rsidR="00D508AC" w:rsidRPr="00D508AC" w:rsidRDefault="00D508AC" w:rsidP="00D508AC">
            <w:pPr>
              <w:jc w:val="center"/>
            </w:pPr>
            <w:r w:rsidRPr="00D508AC">
              <w:t>4</w:t>
            </w:r>
          </w:p>
        </w:tc>
        <w:tc>
          <w:tcPr>
            <w:tcW w:w="1902" w:type="dxa"/>
            <w:vAlign w:val="center"/>
          </w:tcPr>
          <w:p w:rsidR="00D508AC" w:rsidRPr="00D508AC" w:rsidRDefault="00D508AC" w:rsidP="00D508AC">
            <w:pPr>
              <w:jc w:val="center"/>
            </w:pPr>
            <w:r w:rsidRPr="00D508AC">
              <w:t>-</w:t>
            </w:r>
          </w:p>
        </w:tc>
        <w:tc>
          <w:tcPr>
            <w:tcW w:w="1582" w:type="dxa"/>
            <w:vAlign w:val="center"/>
          </w:tcPr>
          <w:p w:rsidR="00D508AC" w:rsidRPr="00D508AC" w:rsidRDefault="00D508AC" w:rsidP="00D508AC">
            <w:pPr>
              <w:jc w:val="center"/>
            </w:pPr>
            <w:r w:rsidRPr="00D508AC">
              <w:t>4/6000</w:t>
            </w:r>
          </w:p>
        </w:tc>
        <w:tc>
          <w:tcPr>
            <w:tcW w:w="1014" w:type="dxa"/>
            <w:vAlign w:val="center"/>
          </w:tcPr>
          <w:p w:rsidR="00D508AC" w:rsidRPr="00D508AC" w:rsidRDefault="00D508AC" w:rsidP="00D508AC">
            <w:pPr>
              <w:jc w:val="center"/>
            </w:pPr>
            <w:r w:rsidRPr="00D508AC">
              <w:t>-</w:t>
            </w:r>
          </w:p>
        </w:tc>
        <w:tc>
          <w:tcPr>
            <w:tcW w:w="1843" w:type="dxa"/>
            <w:vAlign w:val="center"/>
          </w:tcPr>
          <w:p w:rsidR="00D508AC" w:rsidRPr="00D508AC" w:rsidRDefault="00D508AC" w:rsidP="00D508AC">
            <w:pPr>
              <w:jc w:val="center"/>
            </w:pPr>
            <w:r w:rsidRPr="00D508AC">
              <w:t>-</w:t>
            </w:r>
          </w:p>
        </w:tc>
      </w:tr>
      <w:tr w:rsidR="00D508AC" w:rsidRPr="00D508AC" w:rsidTr="00D508AC">
        <w:trPr>
          <w:trHeight w:val="313"/>
        </w:trPr>
        <w:tc>
          <w:tcPr>
            <w:tcW w:w="1251" w:type="dxa"/>
            <w:vAlign w:val="center"/>
          </w:tcPr>
          <w:p w:rsidR="00D508AC" w:rsidRPr="00D508AC" w:rsidRDefault="00D508AC" w:rsidP="00D508AC">
            <w:pPr>
              <w:jc w:val="center"/>
              <w:rPr>
                <w:bCs/>
                <w:iCs/>
              </w:rPr>
            </w:pPr>
            <w:r w:rsidRPr="00D508AC">
              <w:rPr>
                <w:bCs/>
                <w:iCs/>
              </w:rPr>
              <w:t>20.21</w:t>
            </w:r>
          </w:p>
        </w:tc>
        <w:tc>
          <w:tcPr>
            <w:tcW w:w="1800" w:type="dxa"/>
            <w:vAlign w:val="center"/>
          </w:tcPr>
          <w:p w:rsidR="00D508AC" w:rsidRPr="00D508AC" w:rsidRDefault="00D508AC" w:rsidP="00D508AC">
            <w:pPr>
              <w:jc w:val="center"/>
            </w:pPr>
            <w:r w:rsidRPr="00D508AC">
              <w:t>1</w:t>
            </w:r>
          </w:p>
        </w:tc>
        <w:tc>
          <w:tcPr>
            <w:tcW w:w="1902" w:type="dxa"/>
            <w:vAlign w:val="center"/>
          </w:tcPr>
          <w:p w:rsidR="00D508AC" w:rsidRPr="00D508AC" w:rsidRDefault="00D508AC" w:rsidP="00D508AC">
            <w:pPr>
              <w:jc w:val="center"/>
            </w:pPr>
            <w:r w:rsidRPr="00D508AC">
              <w:t>-</w:t>
            </w:r>
          </w:p>
        </w:tc>
        <w:tc>
          <w:tcPr>
            <w:tcW w:w="1582" w:type="dxa"/>
            <w:vAlign w:val="center"/>
          </w:tcPr>
          <w:p w:rsidR="00D508AC" w:rsidRPr="00D508AC" w:rsidRDefault="00D508AC" w:rsidP="00D508AC">
            <w:pPr>
              <w:jc w:val="center"/>
            </w:pPr>
            <w:r w:rsidRPr="00D508AC">
              <w:t>-</w:t>
            </w:r>
          </w:p>
        </w:tc>
        <w:tc>
          <w:tcPr>
            <w:tcW w:w="1014" w:type="dxa"/>
            <w:vAlign w:val="center"/>
          </w:tcPr>
          <w:p w:rsidR="00D508AC" w:rsidRPr="00D508AC" w:rsidRDefault="00D508AC" w:rsidP="00D508AC">
            <w:pPr>
              <w:jc w:val="center"/>
            </w:pPr>
            <w:r w:rsidRPr="00D508AC">
              <w:t>1</w:t>
            </w:r>
          </w:p>
        </w:tc>
        <w:tc>
          <w:tcPr>
            <w:tcW w:w="1843" w:type="dxa"/>
            <w:vAlign w:val="center"/>
          </w:tcPr>
          <w:p w:rsidR="00D508AC" w:rsidRPr="00D508AC" w:rsidRDefault="00D508AC" w:rsidP="00D508AC">
            <w:pPr>
              <w:jc w:val="center"/>
            </w:pPr>
            <w:r w:rsidRPr="00D508AC">
              <w:t>п.6, ст. 24.5 КоАП РФ</w:t>
            </w:r>
          </w:p>
        </w:tc>
      </w:tr>
      <w:tr w:rsidR="00D508AC" w:rsidRPr="00D508AC" w:rsidTr="00D508AC">
        <w:trPr>
          <w:trHeight w:val="419"/>
        </w:trPr>
        <w:tc>
          <w:tcPr>
            <w:tcW w:w="1251" w:type="dxa"/>
            <w:tcBorders>
              <w:bottom w:val="single" w:sz="4" w:space="0" w:color="auto"/>
            </w:tcBorders>
            <w:vAlign w:val="center"/>
          </w:tcPr>
          <w:p w:rsidR="00D508AC" w:rsidRPr="00D508AC" w:rsidRDefault="00D508AC" w:rsidP="00D508AC">
            <w:pPr>
              <w:jc w:val="center"/>
              <w:rPr>
                <w:bCs/>
                <w:iCs/>
              </w:rPr>
            </w:pPr>
            <w:r w:rsidRPr="00D508AC">
              <w:rPr>
                <w:bCs/>
                <w:iCs/>
              </w:rPr>
              <w:t>20.20</w:t>
            </w:r>
          </w:p>
        </w:tc>
        <w:tc>
          <w:tcPr>
            <w:tcW w:w="1800" w:type="dxa"/>
            <w:tcBorders>
              <w:bottom w:val="single" w:sz="4" w:space="0" w:color="auto"/>
            </w:tcBorders>
            <w:vAlign w:val="center"/>
          </w:tcPr>
          <w:p w:rsidR="00D508AC" w:rsidRPr="00D508AC" w:rsidRDefault="00D508AC" w:rsidP="00D508AC">
            <w:pPr>
              <w:jc w:val="center"/>
            </w:pPr>
            <w:r w:rsidRPr="00D508AC">
              <w:t>3</w:t>
            </w:r>
          </w:p>
        </w:tc>
        <w:tc>
          <w:tcPr>
            <w:tcW w:w="1902" w:type="dxa"/>
            <w:tcBorders>
              <w:bottom w:val="single" w:sz="4" w:space="0" w:color="auto"/>
            </w:tcBorders>
            <w:vAlign w:val="center"/>
          </w:tcPr>
          <w:p w:rsidR="00D508AC" w:rsidRPr="00D508AC" w:rsidRDefault="00D508AC" w:rsidP="00D508AC">
            <w:pPr>
              <w:jc w:val="center"/>
            </w:pPr>
            <w:r w:rsidRPr="00D508AC">
              <w:t>-</w:t>
            </w:r>
          </w:p>
        </w:tc>
        <w:tc>
          <w:tcPr>
            <w:tcW w:w="1582" w:type="dxa"/>
            <w:tcBorders>
              <w:bottom w:val="single" w:sz="4" w:space="0" w:color="auto"/>
            </w:tcBorders>
            <w:vAlign w:val="center"/>
          </w:tcPr>
          <w:p w:rsidR="00D508AC" w:rsidRPr="00D508AC" w:rsidRDefault="00D508AC" w:rsidP="00D508AC">
            <w:pPr>
              <w:jc w:val="center"/>
            </w:pPr>
            <w:r w:rsidRPr="00D508AC">
              <w:t>3/1500</w:t>
            </w:r>
          </w:p>
        </w:tc>
        <w:tc>
          <w:tcPr>
            <w:tcW w:w="1014" w:type="dxa"/>
            <w:tcBorders>
              <w:bottom w:val="single" w:sz="4" w:space="0" w:color="auto"/>
            </w:tcBorders>
            <w:vAlign w:val="center"/>
          </w:tcPr>
          <w:p w:rsidR="00D508AC" w:rsidRPr="00D508AC" w:rsidRDefault="00D508AC" w:rsidP="00D508AC">
            <w:pPr>
              <w:jc w:val="center"/>
            </w:pPr>
            <w:r w:rsidRPr="00D508AC">
              <w:t>-</w:t>
            </w:r>
          </w:p>
        </w:tc>
        <w:tc>
          <w:tcPr>
            <w:tcW w:w="1843" w:type="dxa"/>
            <w:tcBorders>
              <w:bottom w:val="single" w:sz="4" w:space="0" w:color="auto"/>
            </w:tcBorders>
            <w:vAlign w:val="center"/>
          </w:tcPr>
          <w:p w:rsidR="00D508AC" w:rsidRPr="00D508AC" w:rsidRDefault="00D508AC" w:rsidP="00D508AC">
            <w:pPr>
              <w:jc w:val="center"/>
            </w:pPr>
            <w:r w:rsidRPr="00D508AC">
              <w:t>-</w:t>
            </w:r>
          </w:p>
        </w:tc>
      </w:tr>
      <w:tr w:rsidR="00D508AC" w:rsidRPr="00D508AC" w:rsidTr="00D508AC">
        <w:trPr>
          <w:trHeight w:val="271"/>
        </w:trPr>
        <w:tc>
          <w:tcPr>
            <w:tcW w:w="1251" w:type="dxa"/>
            <w:tcBorders>
              <w:top w:val="single" w:sz="4" w:space="0" w:color="auto"/>
              <w:bottom w:val="single" w:sz="4" w:space="0" w:color="auto"/>
            </w:tcBorders>
            <w:vAlign w:val="center"/>
          </w:tcPr>
          <w:p w:rsidR="00D508AC" w:rsidRPr="00D508AC" w:rsidRDefault="00D508AC" w:rsidP="00D508AC">
            <w:pPr>
              <w:jc w:val="center"/>
              <w:rPr>
                <w:bCs/>
                <w:iCs/>
              </w:rPr>
            </w:pPr>
            <w:r w:rsidRPr="00D508AC">
              <w:rPr>
                <w:bCs/>
                <w:iCs/>
              </w:rPr>
              <w:t>7.17</w:t>
            </w:r>
          </w:p>
        </w:tc>
        <w:tc>
          <w:tcPr>
            <w:tcW w:w="1800" w:type="dxa"/>
            <w:tcBorders>
              <w:top w:val="single" w:sz="4" w:space="0" w:color="auto"/>
              <w:bottom w:val="single" w:sz="4" w:space="0" w:color="auto"/>
            </w:tcBorders>
            <w:vAlign w:val="center"/>
          </w:tcPr>
          <w:p w:rsidR="00D508AC" w:rsidRPr="00D508AC" w:rsidRDefault="00D508AC" w:rsidP="00D508AC">
            <w:pPr>
              <w:jc w:val="center"/>
            </w:pPr>
            <w:r w:rsidRPr="00D508AC">
              <w:t>2</w:t>
            </w:r>
          </w:p>
        </w:tc>
        <w:tc>
          <w:tcPr>
            <w:tcW w:w="1902" w:type="dxa"/>
            <w:tcBorders>
              <w:top w:val="single" w:sz="4" w:space="0" w:color="auto"/>
              <w:bottom w:val="single" w:sz="4" w:space="0" w:color="auto"/>
            </w:tcBorders>
            <w:vAlign w:val="center"/>
          </w:tcPr>
          <w:p w:rsidR="00D508AC" w:rsidRPr="00D508AC" w:rsidRDefault="00D508AC" w:rsidP="00D508AC">
            <w:pPr>
              <w:jc w:val="center"/>
            </w:pPr>
            <w:r w:rsidRPr="00D508AC">
              <w:t>-</w:t>
            </w:r>
          </w:p>
        </w:tc>
        <w:tc>
          <w:tcPr>
            <w:tcW w:w="1582" w:type="dxa"/>
            <w:tcBorders>
              <w:top w:val="single" w:sz="4" w:space="0" w:color="auto"/>
              <w:bottom w:val="single" w:sz="4" w:space="0" w:color="auto"/>
            </w:tcBorders>
            <w:vAlign w:val="center"/>
          </w:tcPr>
          <w:p w:rsidR="00D508AC" w:rsidRPr="00D508AC" w:rsidRDefault="00D508AC" w:rsidP="00D508AC">
            <w:pPr>
              <w:jc w:val="center"/>
            </w:pPr>
            <w:r w:rsidRPr="00D508AC">
              <w:t>2/800</w:t>
            </w:r>
          </w:p>
        </w:tc>
        <w:tc>
          <w:tcPr>
            <w:tcW w:w="1014" w:type="dxa"/>
            <w:tcBorders>
              <w:top w:val="single" w:sz="4" w:space="0" w:color="auto"/>
              <w:bottom w:val="single" w:sz="4" w:space="0" w:color="auto"/>
            </w:tcBorders>
            <w:vAlign w:val="center"/>
          </w:tcPr>
          <w:p w:rsidR="00D508AC" w:rsidRPr="00D508AC" w:rsidRDefault="00D508AC" w:rsidP="00D508AC">
            <w:pPr>
              <w:jc w:val="center"/>
            </w:pPr>
            <w:r w:rsidRPr="00D508AC">
              <w:t>-</w:t>
            </w:r>
          </w:p>
        </w:tc>
        <w:tc>
          <w:tcPr>
            <w:tcW w:w="1843" w:type="dxa"/>
            <w:tcBorders>
              <w:top w:val="single" w:sz="4" w:space="0" w:color="auto"/>
              <w:bottom w:val="single" w:sz="4" w:space="0" w:color="auto"/>
            </w:tcBorders>
            <w:vAlign w:val="center"/>
          </w:tcPr>
          <w:p w:rsidR="00D508AC" w:rsidRPr="00D508AC" w:rsidRDefault="00D508AC" w:rsidP="00D508AC">
            <w:pPr>
              <w:jc w:val="center"/>
            </w:pPr>
            <w:r w:rsidRPr="00D508AC">
              <w:t>-</w:t>
            </w:r>
          </w:p>
        </w:tc>
      </w:tr>
      <w:tr w:rsidR="00D508AC" w:rsidRPr="00D508AC" w:rsidTr="00D508AC">
        <w:trPr>
          <w:trHeight w:val="675"/>
        </w:trPr>
        <w:tc>
          <w:tcPr>
            <w:tcW w:w="1251" w:type="dxa"/>
            <w:tcBorders>
              <w:top w:val="single" w:sz="4" w:space="0" w:color="auto"/>
              <w:bottom w:val="single" w:sz="4" w:space="0" w:color="auto"/>
            </w:tcBorders>
            <w:vAlign w:val="center"/>
          </w:tcPr>
          <w:p w:rsidR="00D508AC" w:rsidRPr="00D508AC" w:rsidRDefault="00D508AC" w:rsidP="00D508AC">
            <w:pPr>
              <w:jc w:val="center"/>
              <w:rPr>
                <w:bCs/>
                <w:iCs/>
              </w:rPr>
            </w:pPr>
            <w:r w:rsidRPr="00D508AC">
              <w:rPr>
                <w:bCs/>
                <w:iCs/>
              </w:rPr>
              <w:t>7.27</w:t>
            </w:r>
          </w:p>
          <w:p w:rsidR="00D508AC" w:rsidRPr="00D508AC" w:rsidRDefault="00D508AC" w:rsidP="00D508AC">
            <w:pPr>
              <w:jc w:val="center"/>
              <w:rPr>
                <w:bCs/>
                <w:iCs/>
              </w:rPr>
            </w:pPr>
          </w:p>
        </w:tc>
        <w:tc>
          <w:tcPr>
            <w:tcW w:w="1800" w:type="dxa"/>
            <w:tcBorders>
              <w:top w:val="single" w:sz="4" w:space="0" w:color="auto"/>
              <w:bottom w:val="single" w:sz="4" w:space="0" w:color="auto"/>
            </w:tcBorders>
            <w:vAlign w:val="center"/>
          </w:tcPr>
          <w:p w:rsidR="00D508AC" w:rsidRPr="00D508AC" w:rsidRDefault="00D508AC" w:rsidP="00D508AC">
            <w:pPr>
              <w:jc w:val="center"/>
            </w:pPr>
            <w:r w:rsidRPr="00D508AC">
              <w:t>2</w:t>
            </w:r>
          </w:p>
        </w:tc>
        <w:tc>
          <w:tcPr>
            <w:tcW w:w="1902" w:type="dxa"/>
            <w:tcBorders>
              <w:top w:val="single" w:sz="4" w:space="0" w:color="auto"/>
              <w:bottom w:val="single" w:sz="4" w:space="0" w:color="auto"/>
            </w:tcBorders>
            <w:vAlign w:val="center"/>
          </w:tcPr>
          <w:p w:rsidR="00D508AC" w:rsidRPr="00D508AC" w:rsidRDefault="00D508AC" w:rsidP="00D508AC">
            <w:pPr>
              <w:jc w:val="center"/>
            </w:pPr>
            <w:r w:rsidRPr="00D508AC">
              <w:t>-</w:t>
            </w:r>
          </w:p>
        </w:tc>
        <w:tc>
          <w:tcPr>
            <w:tcW w:w="1582" w:type="dxa"/>
            <w:tcBorders>
              <w:top w:val="single" w:sz="4" w:space="0" w:color="auto"/>
              <w:bottom w:val="single" w:sz="4" w:space="0" w:color="auto"/>
            </w:tcBorders>
            <w:vAlign w:val="center"/>
          </w:tcPr>
          <w:p w:rsidR="00D508AC" w:rsidRPr="00D508AC" w:rsidRDefault="00D508AC" w:rsidP="00D508AC">
            <w:pPr>
              <w:jc w:val="center"/>
            </w:pPr>
            <w:r w:rsidRPr="00D508AC">
              <w:t>-</w:t>
            </w:r>
          </w:p>
        </w:tc>
        <w:tc>
          <w:tcPr>
            <w:tcW w:w="1014" w:type="dxa"/>
            <w:tcBorders>
              <w:top w:val="single" w:sz="4" w:space="0" w:color="auto"/>
              <w:bottom w:val="single" w:sz="4" w:space="0" w:color="auto"/>
            </w:tcBorders>
            <w:vAlign w:val="center"/>
          </w:tcPr>
          <w:p w:rsidR="00D508AC" w:rsidRPr="00D508AC" w:rsidRDefault="00D508AC" w:rsidP="00D508AC">
            <w:pPr>
              <w:jc w:val="center"/>
            </w:pPr>
            <w:r w:rsidRPr="00D508AC">
              <w:t>2</w:t>
            </w:r>
          </w:p>
        </w:tc>
        <w:tc>
          <w:tcPr>
            <w:tcW w:w="1843" w:type="dxa"/>
            <w:tcBorders>
              <w:top w:val="single" w:sz="4" w:space="0" w:color="auto"/>
              <w:bottom w:val="single" w:sz="4" w:space="0" w:color="auto"/>
            </w:tcBorders>
            <w:vAlign w:val="center"/>
          </w:tcPr>
          <w:p w:rsidR="00D508AC" w:rsidRPr="00D508AC" w:rsidRDefault="00D508AC" w:rsidP="00D508AC">
            <w:pPr>
              <w:jc w:val="center"/>
            </w:pPr>
            <w:r w:rsidRPr="00D508AC">
              <w:t>п.6, ст. 24.5 КоАП РФ</w:t>
            </w:r>
          </w:p>
        </w:tc>
      </w:tr>
      <w:tr w:rsidR="00D508AC" w:rsidRPr="00D508AC" w:rsidTr="00D508AC">
        <w:trPr>
          <w:trHeight w:val="247"/>
        </w:trPr>
        <w:tc>
          <w:tcPr>
            <w:tcW w:w="1251" w:type="dxa"/>
            <w:tcBorders>
              <w:top w:val="single" w:sz="4" w:space="0" w:color="auto"/>
              <w:bottom w:val="single" w:sz="4" w:space="0" w:color="auto"/>
            </w:tcBorders>
            <w:vAlign w:val="center"/>
          </w:tcPr>
          <w:p w:rsidR="00D508AC" w:rsidRPr="00D508AC" w:rsidRDefault="00D508AC" w:rsidP="00D508AC">
            <w:pPr>
              <w:jc w:val="center"/>
              <w:rPr>
                <w:bCs/>
                <w:iCs/>
              </w:rPr>
            </w:pPr>
            <w:r w:rsidRPr="00D508AC">
              <w:rPr>
                <w:bCs/>
                <w:iCs/>
              </w:rPr>
              <w:t>6.1.1</w:t>
            </w:r>
          </w:p>
        </w:tc>
        <w:tc>
          <w:tcPr>
            <w:tcW w:w="1800" w:type="dxa"/>
            <w:tcBorders>
              <w:top w:val="single" w:sz="4" w:space="0" w:color="auto"/>
              <w:bottom w:val="single" w:sz="4" w:space="0" w:color="auto"/>
            </w:tcBorders>
            <w:vAlign w:val="center"/>
          </w:tcPr>
          <w:p w:rsidR="00D508AC" w:rsidRPr="00D508AC" w:rsidRDefault="00D508AC" w:rsidP="00D508AC">
            <w:pPr>
              <w:jc w:val="center"/>
            </w:pPr>
            <w:r w:rsidRPr="00D508AC">
              <w:t>3</w:t>
            </w:r>
          </w:p>
        </w:tc>
        <w:tc>
          <w:tcPr>
            <w:tcW w:w="1902" w:type="dxa"/>
            <w:tcBorders>
              <w:top w:val="single" w:sz="4" w:space="0" w:color="auto"/>
              <w:bottom w:val="single" w:sz="4" w:space="0" w:color="auto"/>
            </w:tcBorders>
            <w:vAlign w:val="center"/>
          </w:tcPr>
          <w:p w:rsidR="00D508AC" w:rsidRPr="00D508AC" w:rsidRDefault="00D508AC" w:rsidP="00D508AC">
            <w:pPr>
              <w:jc w:val="center"/>
            </w:pPr>
            <w:r w:rsidRPr="00D508AC">
              <w:t>-</w:t>
            </w:r>
          </w:p>
        </w:tc>
        <w:tc>
          <w:tcPr>
            <w:tcW w:w="1582" w:type="dxa"/>
            <w:tcBorders>
              <w:top w:val="single" w:sz="4" w:space="0" w:color="auto"/>
              <w:bottom w:val="single" w:sz="4" w:space="0" w:color="auto"/>
            </w:tcBorders>
            <w:vAlign w:val="center"/>
          </w:tcPr>
          <w:p w:rsidR="00D508AC" w:rsidRPr="00D508AC" w:rsidRDefault="00D508AC" w:rsidP="00D508AC">
            <w:pPr>
              <w:jc w:val="center"/>
            </w:pPr>
            <w:r w:rsidRPr="00D508AC">
              <w:t>3/15000</w:t>
            </w:r>
          </w:p>
        </w:tc>
        <w:tc>
          <w:tcPr>
            <w:tcW w:w="1014" w:type="dxa"/>
            <w:tcBorders>
              <w:top w:val="single" w:sz="4" w:space="0" w:color="auto"/>
              <w:bottom w:val="single" w:sz="4" w:space="0" w:color="auto"/>
            </w:tcBorders>
            <w:vAlign w:val="center"/>
          </w:tcPr>
          <w:p w:rsidR="00D508AC" w:rsidRPr="00D508AC" w:rsidRDefault="00D508AC" w:rsidP="00D508AC">
            <w:pPr>
              <w:jc w:val="center"/>
            </w:pPr>
            <w:r w:rsidRPr="00D508AC">
              <w:t>-</w:t>
            </w:r>
          </w:p>
        </w:tc>
        <w:tc>
          <w:tcPr>
            <w:tcW w:w="1843" w:type="dxa"/>
            <w:tcBorders>
              <w:top w:val="single" w:sz="4" w:space="0" w:color="auto"/>
              <w:bottom w:val="single" w:sz="4" w:space="0" w:color="auto"/>
            </w:tcBorders>
            <w:vAlign w:val="center"/>
          </w:tcPr>
          <w:p w:rsidR="00D508AC" w:rsidRPr="00D508AC" w:rsidRDefault="00D508AC" w:rsidP="00D508AC">
            <w:pPr>
              <w:jc w:val="center"/>
            </w:pPr>
            <w:r w:rsidRPr="00D508AC">
              <w:t>-</w:t>
            </w:r>
          </w:p>
        </w:tc>
      </w:tr>
      <w:tr w:rsidR="00D508AC" w:rsidRPr="00D508AC" w:rsidTr="00D508AC">
        <w:trPr>
          <w:trHeight w:val="255"/>
        </w:trPr>
        <w:tc>
          <w:tcPr>
            <w:tcW w:w="1251" w:type="dxa"/>
            <w:tcBorders>
              <w:top w:val="single" w:sz="4" w:space="0" w:color="auto"/>
            </w:tcBorders>
            <w:vAlign w:val="center"/>
          </w:tcPr>
          <w:p w:rsidR="00D508AC" w:rsidRPr="00D508AC" w:rsidRDefault="00D508AC" w:rsidP="00D508AC">
            <w:pPr>
              <w:jc w:val="center"/>
              <w:rPr>
                <w:bCs/>
                <w:iCs/>
              </w:rPr>
            </w:pPr>
            <w:r w:rsidRPr="00D508AC">
              <w:rPr>
                <w:bCs/>
                <w:iCs/>
              </w:rPr>
              <w:t>6.9</w:t>
            </w:r>
          </w:p>
        </w:tc>
        <w:tc>
          <w:tcPr>
            <w:tcW w:w="1800" w:type="dxa"/>
            <w:tcBorders>
              <w:top w:val="single" w:sz="4" w:space="0" w:color="auto"/>
            </w:tcBorders>
            <w:vAlign w:val="center"/>
          </w:tcPr>
          <w:p w:rsidR="00D508AC" w:rsidRPr="00D508AC" w:rsidRDefault="00D508AC" w:rsidP="00D508AC">
            <w:pPr>
              <w:jc w:val="center"/>
            </w:pPr>
            <w:r w:rsidRPr="00D508AC">
              <w:t>2</w:t>
            </w:r>
          </w:p>
        </w:tc>
        <w:tc>
          <w:tcPr>
            <w:tcW w:w="1902" w:type="dxa"/>
            <w:tcBorders>
              <w:top w:val="single" w:sz="4" w:space="0" w:color="auto"/>
            </w:tcBorders>
            <w:vAlign w:val="center"/>
          </w:tcPr>
          <w:p w:rsidR="00D508AC" w:rsidRPr="00D508AC" w:rsidRDefault="00D508AC" w:rsidP="00D508AC">
            <w:pPr>
              <w:jc w:val="center"/>
            </w:pPr>
            <w:r w:rsidRPr="00D508AC">
              <w:t>-</w:t>
            </w:r>
          </w:p>
        </w:tc>
        <w:tc>
          <w:tcPr>
            <w:tcW w:w="1582" w:type="dxa"/>
            <w:tcBorders>
              <w:top w:val="single" w:sz="4" w:space="0" w:color="auto"/>
            </w:tcBorders>
            <w:vAlign w:val="center"/>
          </w:tcPr>
          <w:p w:rsidR="00D508AC" w:rsidRPr="00D508AC" w:rsidRDefault="00D508AC" w:rsidP="00D508AC">
            <w:pPr>
              <w:jc w:val="center"/>
            </w:pPr>
            <w:r w:rsidRPr="00D508AC">
              <w:t>2/8000</w:t>
            </w:r>
          </w:p>
        </w:tc>
        <w:tc>
          <w:tcPr>
            <w:tcW w:w="1014" w:type="dxa"/>
            <w:tcBorders>
              <w:top w:val="single" w:sz="4" w:space="0" w:color="auto"/>
            </w:tcBorders>
            <w:vAlign w:val="center"/>
          </w:tcPr>
          <w:p w:rsidR="00D508AC" w:rsidRPr="00D508AC" w:rsidRDefault="00D508AC" w:rsidP="00D508AC">
            <w:pPr>
              <w:jc w:val="center"/>
            </w:pPr>
            <w:r w:rsidRPr="00D508AC">
              <w:t>-</w:t>
            </w:r>
          </w:p>
        </w:tc>
        <w:tc>
          <w:tcPr>
            <w:tcW w:w="1843" w:type="dxa"/>
            <w:tcBorders>
              <w:top w:val="single" w:sz="4" w:space="0" w:color="auto"/>
            </w:tcBorders>
            <w:vAlign w:val="center"/>
          </w:tcPr>
          <w:p w:rsidR="00D508AC" w:rsidRPr="00D508AC" w:rsidRDefault="00D508AC" w:rsidP="00D508AC">
            <w:pPr>
              <w:jc w:val="center"/>
            </w:pPr>
            <w:r w:rsidRPr="00D508AC">
              <w:t>-</w:t>
            </w:r>
          </w:p>
        </w:tc>
      </w:tr>
    </w:tbl>
    <w:p w:rsidR="00D508AC" w:rsidRPr="00D508AC" w:rsidRDefault="00D508AC" w:rsidP="00D508AC">
      <w:pPr>
        <w:ind w:firstLine="539"/>
        <w:jc w:val="both"/>
        <w:rPr>
          <w:sz w:val="28"/>
          <w:szCs w:val="28"/>
        </w:rPr>
      </w:pPr>
    </w:p>
    <w:p w:rsidR="00D508AC" w:rsidRPr="00D508AC" w:rsidRDefault="00D508AC" w:rsidP="00D508AC">
      <w:pPr>
        <w:ind w:firstLine="539"/>
        <w:jc w:val="both"/>
        <w:rPr>
          <w:sz w:val="28"/>
          <w:szCs w:val="28"/>
        </w:rPr>
      </w:pPr>
      <w:r w:rsidRPr="00D508AC">
        <w:rPr>
          <w:sz w:val="28"/>
          <w:szCs w:val="28"/>
        </w:rPr>
        <w:t>Комиссией по делам несовершеннолетних и защите их прав совместно с органами системы профилактики безнадзорности и правонарушений организовано и проведено15</w:t>
      </w:r>
      <w:r w:rsidRPr="00D508AC">
        <w:rPr>
          <w:color w:val="FF0000"/>
          <w:sz w:val="28"/>
          <w:szCs w:val="28"/>
        </w:rPr>
        <w:t xml:space="preserve"> </w:t>
      </w:r>
      <w:r w:rsidRPr="00D508AC">
        <w:rPr>
          <w:sz w:val="28"/>
          <w:szCs w:val="28"/>
        </w:rPr>
        <w:t xml:space="preserve">рейдов, посещено </w:t>
      </w:r>
      <w:r w:rsidRPr="00D508AC">
        <w:rPr>
          <w:bCs/>
          <w:sz w:val="28"/>
          <w:szCs w:val="28"/>
        </w:rPr>
        <w:t>44</w:t>
      </w:r>
      <w:r w:rsidRPr="00D508AC">
        <w:rPr>
          <w:b/>
          <w:bCs/>
          <w:sz w:val="28"/>
          <w:szCs w:val="28"/>
        </w:rPr>
        <w:t xml:space="preserve"> </w:t>
      </w:r>
      <w:r w:rsidRPr="00D508AC">
        <w:rPr>
          <w:sz w:val="28"/>
          <w:szCs w:val="28"/>
        </w:rPr>
        <w:t xml:space="preserve">неблагополучных семьи. </w:t>
      </w:r>
    </w:p>
    <w:p w:rsidR="00D508AC" w:rsidRPr="00D508AC" w:rsidRDefault="00D508AC" w:rsidP="00D508AC">
      <w:pPr>
        <w:ind w:firstLine="539"/>
        <w:jc w:val="both"/>
        <w:rPr>
          <w:sz w:val="28"/>
          <w:szCs w:val="28"/>
        </w:rPr>
      </w:pPr>
      <w:r w:rsidRPr="00D508AC">
        <w:rPr>
          <w:sz w:val="28"/>
          <w:szCs w:val="28"/>
        </w:rPr>
        <w:t xml:space="preserve">За отчетный период поставлено на профилактический учет в КДН и ЗП17 семей, в которых </w:t>
      </w:r>
      <w:r w:rsidRPr="00D508AC">
        <w:rPr>
          <w:bCs/>
          <w:sz w:val="28"/>
          <w:szCs w:val="28"/>
        </w:rPr>
        <w:t xml:space="preserve">31 </w:t>
      </w:r>
      <w:r w:rsidRPr="00D508AC">
        <w:rPr>
          <w:sz w:val="28"/>
          <w:szCs w:val="28"/>
        </w:rPr>
        <w:t xml:space="preserve">ребенок. Снятых с учета  семей – </w:t>
      </w:r>
      <w:r w:rsidRPr="00D508AC">
        <w:rPr>
          <w:bCs/>
          <w:sz w:val="28"/>
          <w:szCs w:val="28"/>
        </w:rPr>
        <w:t xml:space="preserve">15 </w:t>
      </w:r>
      <w:r w:rsidRPr="00D508AC">
        <w:rPr>
          <w:sz w:val="28"/>
          <w:szCs w:val="28"/>
        </w:rPr>
        <w:t xml:space="preserve">(37 детей). По состоянию на 01.10.2018 г. на учете в комиссии состоит </w:t>
      </w:r>
      <w:r w:rsidRPr="00D508AC">
        <w:rPr>
          <w:bCs/>
          <w:sz w:val="28"/>
          <w:szCs w:val="28"/>
        </w:rPr>
        <w:t xml:space="preserve">96 </w:t>
      </w:r>
      <w:r w:rsidRPr="00D508AC">
        <w:rPr>
          <w:sz w:val="28"/>
          <w:szCs w:val="28"/>
        </w:rPr>
        <w:t xml:space="preserve">неблагополучных семей, </w:t>
      </w:r>
      <w:r w:rsidRPr="00D508AC">
        <w:rPr>
          <w:bCs/>
          <w:sz w:val="28"/>
          <w:szCs w:val="28"/>
        </w:rPr>
        <w:t>242</w:t>
      </w:r>
      <w:r w:rsidRPr="00D508AC">
        <w:rPr>
          <w:sz w:val="28"/>
          <w:szCs w:val="28"/>
        </w:rPr>
        <w:t>ребенка.</w:t>
      </w:r>
    </w:p>
    <w:p w:rsidR="00D508AC" w:rsidRPr="00D508AC" w:rsidRDefault="00D508AC" w:rsidP="00D508AC">
      <w:pPr>
        <w:ind w:firstLine="357"/>
        <w:jc w:val="both"/>
        <w:rPr>
          <w:sz w:val="28"/>
          <w:szCs w:val="28"/>
        </w:rPr>
      </w:pPr>
      <w:r w:rsidRPr="00D508AC">
        <w:rPr>
          <w:sz w:val="28"/>
          <w:szCs w:val="28"/>
        </w:rPr>
        <w:t xml:space="preserve">За третий квартал 2018года несовершеннолетними совершено </w:t>
      </w:r>
      <w:r w:rsidRPr="00D508AC">
        <w:rPr>
          <w:bCs/>
          <w:sz w:val="28"/>
          <w:szCs w:val="28"/>
        </w:rPr>
        <w:t>10</w:t>
      </w:r>
      <w:r w:rsidR="00E740D4">
        <w:rPr>
          <w:b/>
          <w:bCs/>
          <w:sz w:val="28"/>
          <w:szCs w:val="28"/>
        </w:rPr>
        <w:t xml:space="preserve"> </w:t>
      </w:r>
      <w:r w:rsidRPr="00D508AC">
        <w:rPr>
          <w:sz w:val="28"/>
          <w:szCs w:val="28"/>
        </w:rPr>
        <w:t xml:space="preserve">преступление (АППГ - 21).  </w:t>
      </w:r>
    </w:p>
    <w:p w:rsidR="00D508AC" w:rsidRPr="00D508AC" w:rsidRDefault="00D508AC" w:rsidP="00D508AC">
      <w:pPr>
        <w:ind w:firstLine="357"/>
        <w:jc w:val="both"/>
        <w:rPr>
          <w:sz w:val="28"/>
          <w:szCs w:val="28"/>
        </w:rPr>
      </w:pPr>
      <w:r w:rsidRPr="00D508AC">
        <w:rPr>
          <w:sz w:val="28"/>
          <w:szCs w:val="28"/>
        </w:rPr>
        <w:t xml:space="preserve">По состоянию на 01.10.2018 г. на профилактическом учете ПДН ОМВД России по </w:t>
      </w:r>
      <w:proofErr w:type="spellStart"/>
      <w:r w:rsidRPr="00D508AC">
        <w:rPr>
          <w:sz w:val="28"/>
          <w:szCs w:val="28"/>
        </w:rPr>
        <w:t>Серышевскому</w:t>
      </w:r>
      <w:proofErr w:type="spellEnd"/>
      <w:r w:rsidRPr="00D508AC">
        <w:rPr>
          <w:sz w:val="28"/>
          <w:szCs w:val="28"/>
        </w:rPr>
        <w:t xml:space="preserve"> району состоит </w:t>
      </w:r>
      <w:r w:rsidRPr="00D508AC">
        <w:rPr>
          <w:bCs/>
          <w:sz w:val="28"/>
          <w:szCs w:val="28"/>
        </w:rPr>
        <w:t xml:space="preserve">33 </w:t>
      </w:r>
      <w:r w:rsidRPr="00D508AC">
        <w:rPr>
          <w:sz w:val="28"/>
          <w:szCs w:val="28"/>
        </w:rPr>
        <w:t xml:space="preserve">несовершеннолетних. </w:t>
      </w:r>
    </w:p>
    <w:p w:rsidR="00D508AC" w:rsidRPr="00D508AC" w:rsidRDefault="00D508AC" w:rsidP="00D508AC">
      <w:pPr>
        <w:ind w:firstLine="357"/>
        <w:jc w:val="both"/>
        <w:rPr>
          <w:sz w:val="28"/>
          <w:szCs w:val="28"/>
        </w:rPr>
      </w:pPr>
      <w:r w:rsidRPr="00D508AC">
        <w:rPr>
          <w:sz w:val="28"/>
          <w:szCs w:val="28"/>
        </w:rPr>
        <w:t>По итогам третьего квартала на территории района выявлено 15 безнадзорных несовершеннолетних, которые в ночное время находились без надзора родителей. Родители несовершеннолетних были привлечены к административной ответственности.</w:t>
      </w:r>
    </w:p>
    <w:p w:rsidR="00D508AC" w:rsidRPr="00D508AC" w:rsidRDefault="00D508AC" w:rsidP="00D508AC">
      <w:pPr>
        <w:ind w:firstLine="357"/>
        <w:jc w:val="both"/>
        <w:rPr>
          <w:sz w:val="28"/>
          <w:szCs w:val="28"/>
        </w:rPr>
      </w:pPr>
      <w:r w:rsidRPr="00D508AC">
        <w:rPr>
          <w:sz w:val="28"/>
          <w:szCs w:val="28"/>
        </w:rPr>
        <w:t xml:space="preserve">Детей, оставшихся без попечения родителей, насчитывается </w:t>
      </w:r>
      <w:r w:rsidRPr="00D508AC">
        <w:rPr>
          <w:bCs/>
          <w:sz w:val="28"/>
          <w:szCs w:val="28"/>
        </w:rPr>
        <w:t>5</w:t>
      </w:r>
      <w:r w:rsidRPr="00D508AC">
        <w:rPr>
          <w:sz w:val="28"/>
          <w:szCs w:val="28"/>
        </w:rPr>
        <w:t xml:space="preserve"> по итогам квартала.</w:t>
      </w:r>
    </w:p>
    <w:p w:rsidR="00D508AC" w:rsidRPr="00D508AC" w:rsidRDefault="00D508AC" w:rsidP="00D508AC">
      <w:pPr>
        <w:ind w:firstLine="360"/>
        <w:jc w:val="both"/>
        <w:rPr>
          <w:sz w:val="28"/>
          <w:szCs w:val="26"/>
        </w:rPr>
      </w:pPr>
      <w:r w:rsidRPr="00D508AC">
        <w:rPr>
          <w:sz w:val="28"/>
          <w:szCs w:val="28"/>
        </w:rPr>
        <w:t xml:space="preserve">За третий квартал комиссией рассмотрено </w:t>
      </w:r>
      <w:r w:rsidRPr="00D508AC">
        <w:rPr>
          <w:bCs/>
          <w:sz w:val="28"/>
          <w:szCs w:val="28"/>
        </w:rPr>
        <w:t>3</w:t>
      </w:r>
      <w:r w:rsidRPr="00D508AC">
        <w:rPr>
          <w:sz w:val="28"/>
          <w:szCs w:val="28"/>
        </w:rPr>
        <w:t xml:space="preserve"> ходатайства  о направлении  на обучение несовершеннолетних</w:t>
      </w:r>
      <w:r w:rsidRPr="00D508AC">
        <w:rPr>
          <w:rFonts w:ascii="Calibri" w:hAnsi="Calibri" w:cs="Calibri"/>
          <w:sz w:val="26"/>
          <w:szCs w:val="26"/>
        </w:rPr>
        <w:t xml:space="preserve"> </w:t>
      </w:r>
      <w:r w:rsidRPr="00D508AC">
        <w:rPr>
          <w:sz w:val="28"/>
          <w:szCs w:val="26"/>
        </w:rPr>
        <w:t>в ФГБПОУ «</w:t>
      </w:r>
      <w:proofErr w:type="spellStart"/>
      <w:r w:rsidRPr="00D508AC">
        <w:rPr>
          <w:sz w:val="28"/>
          <w:szCs w:val="26"/>
        </w:rPr>
        <w:t>Известковское</w:t>
      </w:r>
      <w:proofErr w:type="spellEnd"/>
      <w:r w:rsidRPr="00D508AC">
        <w:rPr>
          <w:sz w:val="28"/>
          <w:szCs w:val="26"/>
        </w:rPr>
        <w:t xml:space="preserve"> специальное профессиональное училище №1 открытого типа»   все  </w:t>
      </w:r>
      <w:r w:rsidRPr="00D508AC">
        <w:rPr>
          <w:sz w:val="28"/>
          <w:szCs w:val="28"/>
        </w:rPr>
        <w:t xml:space="preserve">удовлетворены. </w:t>
      </w:r>
    </w:p>
    <w:p w:rsidR="00D508AC" w:rsidRPr="00D508AC" w:rsidRDefault="00D508AC" w:rsidP="00D508AC">
      <w:pPr>
        <w:ind w:firstLine="357"/>
        <w:jc w:val="both"/>
        <w:rPr>
          <w:sz w:val="28"/>
          <w:szCs w:val="28"/>
        </w:rPr>
      </w:pPr>
      <w:r w:rsidRPr="00D508AC">
        <w:rPr>
          <w:sz w:val="28"/>
          <w:szCs w:val="28"/>
        </w:rPr>
        <w:t xml:space="preserve"> </w:t>
      </w:r>
    </w:p>
    <w:p w:rsidR="00241EB7" w:rsidRPr="00C60CE4" w:rsidRDefault="00241EB7" w:rsidP="00C60CE4">
      <w:pPr>
        <w:ind w:firstLine="567"/>
        <w:jc w:val="both"/>
        <w:rPr>
          <w:sz w:val="28"/>
          <w:szCs w:val="28"/>
        </w:rPr>
      </w:pPr>
    </w:p>
    <w:sectPr w:rsidR="00241EB7" w:rsidRPr="00C60CE4" w:rsidSect="00AA180C">
      <w:headerReference w:type="default" r:id="rId20"/>
      <w:footerReference w:type="default" r:id="rId21"/>
      <w:headerReference w:type="first" r:id="rId22"/>
      <w:pgSz w:w="11906" w:h="16838"/>
      <w:pgMar w:top="1134" w:right="850" w:bottom="28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151D" w:rsidRDefault="0080151D" w:rsidP="00E93F55">
      <w:r>
        <w:separator/>
      </w:r>
    </w:p>
  </w:endnote>
  <w:endnote w:type="continuationSeparator" w:id="0">
    <w:p w:rsidR="0080151D" w:rsidRDefault="0080151D" w:rsidP="00E93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E20" w:rsidRDefault="00C72E20">
    <w:pPr>
      <w:pStyle w:val="ac"/>
      <w:jc w:val="center"/>
    </w:pPr>
  </w:p>
  <w:p w:rsidR="00C72E20" w:rsidRDefault="00C72E20">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151D" w:rsidRDefault="0080151D" w:rsidP="00E93F55">
      <w:r>
        <w:separator/>
      </w:r>
    </w:p>
  </w:footnote>
  <w:footnote w:type="continuationSeparator" w:id="0">
    <w:p w:rsidR="0080151D" w:rsidRDefault="0080151D" w:rsidP="00E93F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25626"/>
      <w:docPartObj>
        <w:docPartGallery w:val="Page Numbers (Top of Page)"/>
        <w:docPartUnique/>
      </w:docPartObj>
    </w:sdtPr>
    <w:sdtContent>
      <w:p w:rsidR="00C72E20" w:rsidRDefault="00C72E20">
        <w:pPr>
          <w:pStyle w:val="aa"/>
          <w:jc w:val="center"/>
        </w:pPr>
        <w:r>
          <w:fldChar w:fldCharType="begin"/>
        </w:r>
        <w:r>
          <w:instrText xml:space="preserve"> PAGE   \* MERGEFORMAT </w:instrText>
        </w:r>
        <w:r>
          <w:fldChar w:fldCharType="separate"/>
        </w:r>
        <w:r w:rsidR="00251EE0">
          <w:rPr>
            <w:noProof/>
          </w:rPr>
          <w:t>1</w:t>
        </w:r>
        <w:r>
          <w:rPr>
            <w:noProof/>
          </w:rPr>
          <w:fldChar w:fldCharType="end"/>
        </w:r>
      </w:p>
    </w:sdtContent>
  </w:sdt>
  <w:p w:rsidR="00C72E20" w:rsidRDefault="00C72E20">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6642"/>
      <w:docPartObj>
        <w:docPartGallery w:val="Page Numbers (Top of Page)"/>
        <w:docPartUnique/>
      </w:docPartObj>
    </w:sdtPr>
    <w:sdtContent>
      <w:p w:rsidR="00C72E20" w:rsidRDefault="00C72E20">
        <w:pPr>
          <w:pStyle w:val="aa"/>
          <w:jc w:val="center"/>
        </w:pPr>
        <w:r>
          <w:fldChar w:fldCharType="begin"/>
        </w:r>
        <w:r>
          <w:instrText xml:space="preserve"> PAGE   \* MERGEFORMAT </w:instrText>
        </w:r>
        <w:r>
          <w:fldChar w:fldCharType="separate"/>
        </w:r>
        <w:r>
          <w:rPr>
            <w:noProof/>
          </w:rPr>
          <w:t>1</w:t>
        </w:r>
        <w:r>
          <w:rPr>
            <w:noProof/>
          </w:rPr>
          <w:fldChar w:fldCharType="end"/>
        </w:r>
      </w:p>
    </w:sdtContent>
  </w:sdt>
  <w:p w:rsidR="00C72E20" w:rsidRDefault="00C72E20">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5B0B678"/>
    <w:lvl w:ilvl="0">
      <w:numFmt w:val="bullet"/>
      <w:lvlText w:val="*"/>
      <w:lvlJc w:val="left"/>
      <w:pPr>
        <w:ind w:left="0" w:firstLine="709"/>
      </w:pPr>
    </w:lvl>
  </w:abstractNum>
  <w:abstractNum w:abstractNumId="1">
    <w:nsid w:val="02D43CD3"/>
    <w:multiLevelType w:val="hybridMultilevel"/>
    <w:tmpl w:val="E3CE0FB4"/>
    <w:lvl w:ilvl="0" w:tplc="55B0B678">
      <w:start w:val="65535"/>
      <w:numFmt w:val="bullet"/>
      <w:lvlText w:val="-"/>
      <w:lvlJc w:val="left"/>
      <w:pPr>
        <w:ind w:left="720" w:hanging="360"/>
      </w:pPr>
      <w:rPr>
        <w:rFonts w:ascii="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3A44B7F"/>
    <w:multiLevelType w:val="hybridMultilevel"/>
    <w:tmpl w:val="0C764B6C"/>
    <w:lvl w:ilvl="0" w:tplc="E2CA1F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8FA18D5"/>
    <w:multiLevelType w:val="hybridMultilevel"/>
    <w:tmpl w:val="3320BA0E"/>
    <w:lvl w:ilvl="0" w:tplc="B380ABFA">
      <w:start w:val="2"/>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
    <w:nsid w:val="12311BC6"/>
    <w:multiLevelType w:val="hybridMultilevel"/>
    <w:tmpl w:val="6A5269EC"/>
    <w:lvl w:ilvl="0" w:tplc="F1888828">
      <w:start w:val="1"/>
      <w:numFmt w:val="bullet"/>
      <w:lvlText w:val="•"/>
      <w:lvlJc w:val="left"/>
      <w:pPr>
        <w:ind w:left="1500" w:hanging="360"/>
      </w:pPr>
      <w:rPr>
        <w:rFonts w:ascii="Times New Roman" w:hAnsi="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5">
    <w:nsid w:val="14426228"/>
    <w:multiLevelType w:val="hybridMultilevel"/>
    <w:tmpl w:val="AFA28250"/>
    <w:lvl w:ilvl="0" w:tplc="612E7C5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14702F45"/>
    <w:multiLevelType w:val="hybridMultilevel"/>
    <w:tmpl w:val="2FA64A2E"/>
    <w:lvl w:ilvl="0" w:tplc="612E7C5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175D0018"/>
    <w:multiLevelType w:val="hybridMultilevel"/>
    <w:tmpl w:val="ED3CAA6C"/>
    <w:lvl w:ilvl="0" w:tplc="301E4A1E">
      <w:start w:val="8"/>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7DA4D6A"/>
    <w:multiLevelType w:val="hybridMultilevel"/>
    <w:tmpl w:val="E29E7328"/>
    <w:lvl w:ilvl="0" w:tplc="3BE2DD98">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B0D72D3"/>
    <w:multiLevelType w:val="hybridMultilevel"/>
    <w:tmpl w:val="C67AF0C2"/>
    <w:lvl w:ilvl="0" w:tplc="C916E09E">
      <w:start w:val="1"/>
      <w:numFmt w:val="decimal"/>
      <w:lvlText w:val="%1."/>
      <w:lvlJc w:val="left"/>
      <w:pPr>
        <w:ind w:left="855" w:hanging="405"/>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24B14300"/>
    <w:multiLevelType w:val="hybridMultilevel"/>
    <w:tmpl w:val="4734EC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8796609"/>
    <w:multiLevelType w:val="hybridMultilevel"/>
    <w:tmpl w:val="60D66AD8"/>
    <w:lvl w:ilvl="0" w:tplc="739EF42C">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321175E0"/>
    <w:multiLevelType w:val="hybridMultilevel"/>
    <w:tmpl w:val="91AE3BE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335E6ACB"/>
    <w:multiLevelType w:val="hybridMultilevel"/>
    <w:tmpl w:val="7C983FB6"/>
    <w:lvl w:ilvl="0" w:tplc="55B0B678">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3A45AA5"/>
    <w:multiLevelType w:val="hybridMultilevel"/>
    <w:tmpl w:val="E448399A"/>
    <w:lvl w:ilvl="0" w:tplc="7DAEF3A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39A40F14"/>
    <w:multiLevelType w:val="hybridMultilevel"/>
    <w:tmpl w:val="DB68ACCC"/>
    <w:lvl w:ilvl="0" w:tplc="BBD68A4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6">
    <w:nsid w:val="3B8A53E9"/>
    <w:multiLevelType w:val="hybridMultilevel"/>
    <w:tmpl w:val="B6961AF2"/>
    <w:lvl w:ilvl="0" w:tplc="55B0B678">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12A30FD"/>
    <w:multiLevelType w:val="singleLevel"/>
    <w:tmpl w:val="0419000F"/>
    <w:lvl w:ilvl="0">
      <w:start w:val="1"/>
      <w:numFmt w:val="decimal"/>
      <w:lvlText w:val="%1."/>
      <w:lvlJc w:val="left"/>
      <w:pPr>
        <w:tabs>
          <w:tab w:val="num" w:pos="360"/>
        </w:tabs>
        <w:ind w:left="360" w:hanging="360"/>
      </w:pPr>
    </w:lvl>
  </w:abstractNum>
  <w:abstractNum w:abstractNumId="18">
    <w:nsid w:val="46ED27B9"/>
    <w:multiLevelType w:val="hybridMultilevel"/>
    <w:tmpl w:val="4C1E6FE6"/>
    <w:lvl w:ilvl="0" w:tplc="6E72A526">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9">
    <w:nsid w:val="4B023DD8"/>
    <w:multiLevelType w:val="hybridMultilevel"/>
    <w:tmpl w:val="7BAE6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D3C4B77"/>
    <w:multiLevelType w:val="hybridMultilevel"/>
    <w:tmpl w:val="D4C070C0"/>
    <w:lvl w:ilvl="0" w:tplc="E6248E4E">
      <w:start w:val="1"/>
      <w:numFmt w:val="decimal"/>
      <w:lvlText w:val="%1."/>
      <w:lvlJc w:val="left"/>
      <w:pPr>
        <w:ind w:left="644"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4DCC4B2B"/>
    <w:multiLevelType w:val="hybridMultilevel"/>
    <w:tmpl w:val="D396B1F6"/>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2">
    <w:nsid w:val="5331403D"/>
    <w:multiLevelType w:val="hybridMultilevel"/>
    <w:tmpl w:val="F104D5C0"/>
    <w:lvl w:ilvl="0" w:tplc="F1142B70">
      <w:start w:val="1"/>
      <w:numFmt w:val="decimal"/>
      <w:pStyle w:val="a"/>
      <w:lvlText w:val="%1."/>
      <w:lvlJc w:val="left"/>
      <w:pPr>
        <w:ind w:left="927" w:hanging="360"/>
      </w:pPr>
      <w:rPr>
        <w:i/>
        <w:color w:val="00000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53DF636E"/>
    <w:multiLevelType w:val="hybridMultilevel"/>
    <w:tmpl w:val="5C92DEFE"/>
    <w:lvl w:ilvl="0" w:tplc="612894D4">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4C43661"/>
    <w:multiLevelType w:val="hybridMultilevel"/>
    <w:tmpl w:val="7F741EEA"/>
    <w:lvl w:ilvl="0" w:tplc="355EB920">
      <w:start w:val="1"/>
      <w:numFmt w:val="decimal"/>
      <w:lvlText w:val="%1."/>
      <w:lvlJc w:val="left"/>
      <w:pPr>
        <w:tabs>
          <w:tab w:val="num" w:pos="734"/>
        </w:tabs>
        <w:ind w:left="734" w:hanging="360"/>
      </w:pPr>
      <w:rPr>
        <w:b w:val="0"/>
      </w:rPr>
    </w:lvl>
    <w:lvl w:ilvl="1" w:tplc="854666D0">
      <w:numFmt w:val="none"/>
      <w:lvlText w:val=""/>
      <w:lvlJc w:val="left"/>
      <w:pPr>
        <w:tabs>
          <w:tab w:val="num" w:pos="360"/>
        </w:tabs>
        <w:ind w:left="0" w:firstLine="709"/>
      </w:pPr>
    </w:lvl>
    <w:lvl w:ilvl="2" w:tplc="BBFE953E">
      <w:numFmt w:val="none"/>
      <w:lvlText w:val=""/>
      <w:lvlJc w:val="left"/>
      <w:pPr>
        <w:tabs>
          <w:tab w:val="num" w:pos="360"/>
        </w:tabs>
        <w:ind w:left="0" w:firstLine="709"/>
      </w:pPr>
    </w:lvl>
    <w:lvl w:ilvl="3" w:tplc="ECF4EAAA">
      <w:numFmt w:val="none"/>
      <w:lvlText w:val=""/>
      <w:lvlJc w:val="left"/>
      <w:pPr>
        <w:tabs>
          <w:tab w:val="num" w:pos="360"/>
        </w:tabs>
        <w:ind w:left="0" w:firstLine="709"/>
      </w:pPr>
    </w:lvl>
    <w:lvl w:ilvl="4" w:tplc="23420A66">
      <w:numFmt w:val="none"/>
      <w:lvlText w:val=""/>
      <w:lvlJc w:val="left"/>
      <w:pPr>
        <w:tabs>
          <w:tab w:val="num" w:pos="360"/>
        </w:tabs>
        <w:ind w:left="0" w:firstLine="709"/>
      </w:pPr>
    </w:lvl>
    <w:lvl w:ilvl="5" w:tplc="47A4C432">
      <w:numFmt w:val="none"/>
      <w:lvlText w:val=""/>
      <w:lvlJc w:val="left"/>
      <w:pPr>
        <w:tabs>
          <w:tab w:val="num" w:pos="360"/>
        </w:tabs>
        <w:ind w:left="0" w:firstLine="709"/>
      </w:pPr>
    </w:lvl>
    <w:lvl w:ilvl="6" w:tplc="54E42B2E">
      <w:numFmt w:val="none"/>
      <w:lvlText w:val=""/>
      <w:lvlJc w:val="left"/>
      <w:pPr>
        <w:tabs>
          <w:tab w:val="num" w:pos="360"/>
        </w:tabs>
        <w:ind w:left="0" w:firstLine="709"/>
      </w:pPr>
    </w:lvl>
    <w:lvl w:ilvl="7" w:tplc="ED1A98FA">
      <w:numFmt w:val="none"/>
      <w:lvlText w:val=""/>
      <w:lvlJc w:val="left"/>
      <w:pPr>
        <w:tabs>
          <w:tab w:val="num" w:pos="360"/>
        </w:tabs>
        <w:ind w:left="0" w:firstLine="709"/>
      </w:pPr>
    </w:lvl>
    <w:lvl w:ilvl="8" w:tplc="23C8FB2E">
      <w:numFmt w:val="none"/>
      <w:lvlText w:val=""/>
      <w:lvlJc w:val="left"/>
      <w:pPr>
        <w:tabs>
          <w:tab w:val="num" w:pos="360"/>
        </w:tabs>
        <w:ind w:left="0" w:firstLine="709"/>
      </w:pPr>
    </w:lvl>
  </w:abstractNum>
  <w:abstractNum w:abstractNumId="25">
    <w:nsid w:val="61233C57"/>
    <w:multiLevelType w:val="hybridMultilevel"/>
    <w:tmpl w:val="E5687C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4C63A17"/>
    <w:multiLevelType w:val="hybridMultilevel"/>
    <w:tmpl w:val="51908CDC"/>
    <w:lvl w:ilvl="0" w:tplc="D806E96C">
      <w:start w:val="5"/>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7">
    <w:nsid w:val="6B377C72"/>
    <w:multiLevelType w:val="hybridMultilevel"/>
    <w:tmpl w:val="E25C90DA"/>
    <w:lvl w:ilvl="0" w:tplc="612E7C56">
      <w:start w:val="1"/>
      <w:numFmt w:val="bullet"/>
      <w:lvlText w:val=""/>
      <w:lvlJc w:val="left"/>
      <w:pPr>
        <w:ind w:left="1590" w:hanging="360"/>
      </w:pPr>
      <w:rPr>
        <w:rFonts w:ascii="Symbol" w:hAnsi="Symbol" w:hint="default"/>
      </w:rPr>
    </w:lvl>
    <w:lvl w:ilvl="1" w:tplc="04190003" w:tentative="1">
      <w:start w:val="1"/>
      <w:numFmt w:val="bullet"/>
      <w:lvlText w:val="o"/>
      <w:lvlJc w:val="left"/>
      <w:pPr>
        <w:ind w:left="2310" w:hanging="360"/>
      </w:pPr>
      <w:rPr>
        <w:rFonts w:ascii="Courier New" w:hAnsi="Courier New" w:cs="Courier New" w:hint="default"/>
      </w:rPr>
    </w:lvl>
    <w:lvl w:ilvl="2" w:tplc="04190005" w:tentative="1">
      <w:start w:val="1"/>
      <w:numFmt w:val="bullet"/>
      <w:lvlText w:val=""/>
      <w:lvlJc w:val="left"/>
      <w:pPr>
        <w:ind w:left="3030" w:hanging="360"/>
      </w:pPr>
      <w:rPr>
        <w:rFonts w:ascii="Wingdings" w:hAnsi="Wingdings" w:hint="default"/>
      </w:rPr>
    </w:lvl>
    <w:lvl w:ilvl="3" w:tplc="04190001" w:tentative="1">
      <w:start w:val="1"/>
      <w:numFmt w:val="bullet"/>
      <w:lvlText w:val=""/>
      <w:lvlJc w:val="left"/>
      <w:pPr>
        <w:ind w:left="3750" w:hanging="360"/>
      </w:pPr>
      <w:rPr>
        <w:rFonts w:ascii="Symbol" w:hAnsi="Symbol" w:hint="default"/>
      </w:rPr>
    </w:lvl>
    <w:lvl w:ilvl="4" w:tplc="04190003" w:tentative="1">
      <w:start w:val="1"/>
      <w:numFmt w:val="bullet"/>
      <w:lvlText w:val="o"/>
      <w:lvlJc w:val="left"/>
      <w:pPr>
        <w:ind w:left="4470" w:hanging="360"/>
      </w:pPr>
      <w:rPr>
        <w:rFonts w:ascii="Courier New" w:hAnsi="Courier New" w:cs="Courier New" w:hint="default"/>
      </w:rPr>
    </w:lvl>
    <w:lvl w:ilvl="5" w:tplc="04190005" w:tentative="1">
      <w:start w:val="1"/>
      <w:numFmt w:val="bullet"/>
      <w:lvlText w:val=""/>
      <w:lvlJc w:val="left"/>
      <w:pPr>
        <w:ind w:left="5190" w:hanging="360"/>
      </w:pPr>
      <w:rPr>
        <w:rFonts w:ascii="Wingdings" w:hAnsi="Wingdings" w:hint="default"/>
      </w:rPr>
    </w:lvl>
    <w:lvl w:ilvl="6" w:tplc="04190001" w:tentative="1">
      <w:start w:val="1"/>
      <w:numFmt w:val="bullet"/>
      <w:lvlText w:val=""/>
      <w:lvlJc w:val="left"/>
      <w:pPr>
        <w:ind w:left="5910" w:hanging="360"/>
      </w:pPr>
      <w:rPr>
        <w:rFonts w:ascii="Symbol" w:hAnsi="Symbol" w:hint="default"/>
      </w:rPr>
    </w:lvl>
    <w:lvl w:ilvl="7" w:tplc="04190003" w:tentative="1">
      <w:start w:val="1"/>
      <w:numFmt w:val="bullet"/>
      <w:lvlText w:val="o"/>
      <w:lvlJc w:val="left"/>
      <w:pPr>
        <w:ind w:left="6630" w:hanging="360"/>
      </w:pPr>
      <w:rPr>
        <w:rFonts w:ascii="Courier New" w:hAnsi="Courier New" w:cs="Courier New" w:hint="default"/>
      </w:rPr>
    </w:lvl>
    <w:lvl w:ilvl="8" w:tplc="04190005" w:tentative="1">
      <w:start w:val="1"/>
      <w:numFmt w:val="bullet"/>
      <w:lvlText w:val=""/>
      <w:lvlJc w:val="left"/>
      <w:pPr>
        <w:ind w:left="7350" w:hanging="360"/>
      </w:pPr>
      <w:rPr>
        <w:rFonts w:ascii="Wingdings" w:hAnsi="Wingdings" w:hint="default"/>
      </w:rPr>
    </w:lvl>
  </w:abstractNum>
  <w:abstractNum w:abstractNumId="28">
    <w:nsid w:val="6BFF59F7"/>
    <w:multiLevelType w:val="hybridMultilevel"/>
    <w:tmpl w:val="FBC44F4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03F6B1D"/>
    <w:multiLevelType w:val="hybridMultilevel"/>
    <w:tmpl w:val="FBB26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0AB2BF1"/>
    <w:multiLevelType w:val="hybridMultilevel"/>
    <w:tmpl w:val="30D256FE"/>
    <w:lvl w:ilvl="0" w:tplc="CB4CDAB6">
      <w:start w:val="2"/>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1">
    <w:nsid w:val="796E56A5"/>
    <w:multiLevelType w:val="hybridMultilevel"/>
    <w:tmpl w:val="90CA32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6"/>
  </w:num>
  <w:num w:numId="4">
    <w:abstractNumId w:val="5"/>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lvl w:ilvl="0">
        <w:numFmt w:val="bullet"/>
        <w:lvlText w:val="-"/>
        <w:legacy w:legacy="1" w:legacySpace="0" w:legacyIndent="163"/>
        <w:lvlJc w:val="left"/>
        <w:pPr>
          <w:ind w:left="0" w:firstLine="709"/>
        </w:pPr>
        <w:rPr>
          <w:rFonts w:ascii="Times New Roman" w:hAnsi="Times New Roman" w:cs="Times New Roman" w:hint="default"/>
        </w:rPr>
      </w:lvl>
    </w:lvlOverride>
  </w:num>
  <w:num w:numId="9">
    <w:abstractNumId w:val="16"/>
  </w:num>
  <w:num w:numId="10">
    <w:abstractNumId w:val="13"/>
  </w:num>
  <w:num w:numId="11">
    <w:abstractNumId w:val="1"/>
  </w:num>
  <w:num w:numId="12">
    <w:abstractNumId w:val="7"/>
  </w:num>
  <w:num w:numId="13">
    <w:abstractNumId w:val="19"/>
  </w:num>
  <w:num w:numId="1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31"/>
  </w:num>
  <w:num w:numId="17">
    <w:abstractNumId w:val="25"/>
  </w:num>
  <w:num w:numId="18">
    <w:abstractNumId w:val="9"/>
  </w:num>
  <w:num w:numId="19">
    <w:abstractNumId w:val="2"/>
  </w:num>
  <w:num w:numId="20">
    <w:abstractNumId w:val="14"/>
  </w:num>
  <w:num w:numId="21">
    <w:abstractNumId w:val="28"/>
  </w:num>
  <w:num w:numId="22">
    <w:abstractNumId w:val="27"/>
  </w:num>
  <w:num w:numId="23">
    <w:abstractNumId w:val="23"/>
  </w:num>
  <w:num w:numId="24">
    <w:abstractNumId w:val="30"/>
  </w:num>
  <w:num w:numId="25">
    <w:abstractNumId w:val="26"/>
  </w:num>
  <w:num w:numId="26">
    <w:abstractNumId w:val="18"/>
  </w:num>
  <w:num w:numId="27">
    <w:abstractNumId w:val="17"/>
  </w:num>
  <w:num w:numId="28">
    <w:abstractNumId w:val="20"/>
  </w:num>
  <w:num w:numId="29">
    <w:abstractNumId w:val="29"/>
  </w:num>
  <w:num w:numId="30">
    <w:abstractNumId w:val="12"/>
  </w:num>
  <w:num w:numId="31">
    <w:abstractNumId w:val="24"/>
  </w:num>
  <w:num w:numId="32">
    <w:abstractNumId w:val="15"/>
  </w:num>
  <w:num w:numId="33">
    <w:abstractNumId w:val="3"/>
  </w:num>
  <w:num w:numId="34">
    <w:abstractNumId w:val="27"/>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num>
  <w:num w:numId="39">
    <w:abstractNumId w:val="5"/>
  </w:num>
  <w:num w:numId="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num>
  <w:num w:numId="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F55"/>
    <w:rsid w:val="0000155E"/>
    <w:rsid w:val="0000260F"/>
    <w:rsid w:val="00002632"/>
    <w:rsid w:val="00002A84"/>
    <w:rsid w:val="0000311A"/>
    <w:rsid w:val="00003285"/>
    <w:rsid w:val="000032C6"/>
    <w:rsid w:val="000046E8"/>
    <w:rsid w:val="000049A4"/>
    <w:rsid w:val="00004DAD"/>
    <w:rsid w:val="000050E3"/>
    <w:rsid w:val="000052FE"/>
    <w:rsid w:val="00006001"/>
    <w:rsid w:val="000064C2"/>
    <w:rsid w:val="00006895"/>
    <w:rsid w:val="00006E54"/>
    <w:rsid w:val="000075E9"/>
    <w:rsid w:val="00007819"/>
    <w:rsid w:val="00007EBB"/>
    <w:rsid w:val="00007F67"/>
    <w:rsid w:val="00010096"/>
    <w:rsid w:val="00010BB3"/>
    <w:rsid w:val="00011023"/>
    <w:rsid w:val="000110A4"/>
    <w:rsid w:val="00011589"/>
    <w:rsid w:val="000116E5"/>
    <w:rsid w:val="000117E1"/>
    <w:rsid w:val="00011BF5"/>
    <w:rsid w:val="00012E6D"/>
    <w:rsid w:val="00013022"/>
    <w:rsid w:val="000138CA"/>
    <w:rsid w:val="00013D84"/>
    <w:rsid w:val="000144A4"/>
    <w:rsid w:val="000145CD"/>
    <w:rsid w:val="00014E33"/>
    <w:rsid w:val="00014E73"/>
    <w:rsid w:val="00015AA5"/>
    <w:rsid w:val="000160A1"/>
    <w:rsid w:val="00016288"/>
    <w:rsid w:val="00016F25"/>
    <w:rsid w:val="000207F8"/>
    <w:rsid w:val="00021B02"/>
    <w:rsid w:val="000220D3"/>
    <w:rsid w:val="00023B3E"/>
    <w:rsid w:val="00023EE3"/>
    <w:rsid w:val="000241E0"/>
    <w:rsid w:val="00024287"/>
    <w:rsid w:val="00024A71"/>
    <w:rsid w:val="00024FC1"/>
    <w:rsid w:val="00025096"/>
    <w:rsid w:val="00025BA4"/>
    <w:rsid w:val="00027B1F"/>
    <w:rsid w:val="000303AE"/>
    <w:rsid w:val="00030586"/>
    <w:rsid w:val="00030CF3"/>
    <w:rsid w:val="000317D2"/>
    <w:rsid w:val="00031877"/>
    <w:rsid w:val="00032131"/>
    <w:rsid w:val="00032E08"/>
    <w:rsid w:val="00032F5E"/>
    <w:rsid w:val="00033910"/>
    <w:rsid w:val="00033B78"/>
    <w:rsid w:val="00034DDF"/>
    <w:rsid w:val="00035386"/>
    <w:rsid w:val="0003552C"/>
    <w:rsid w:val="0003577B"/>
    <w:rsid w:val="000357C9"/>
    <w:rsid w:val="00036B4F"/>
    <w:rsid w:val="00036ED9"/>
    <w:rsid w:val="00037A60"/>
    <w:rsid w:val="00037C9F"/>
    <w:rsid w:val="00037F0C"/>
    <w:rsid w:val="0004049A"/>
    <w:rsid w:val="00040AFD"/>
    <w:rsid w:val="00040B22"/>
    <w:rsid w:val="0004258B"/>
    <w:rsid w:val="0004266F"/>
    <w:rsid w:val="00042C14"/>
    <w:rsid w:val="000435AD"/>
    <w:rsid w:val="00044B50"/>
    <w:rsid w:val="00045164"/>
    <w:rsid w:val="0004746E"/>
    <w:rsid w:val="00047F4F"/>
    <w:rsid w:val="00050000"/>
    <w:rsid w:val="00050EDE"/>
    <w:rsid w:val="00051347"/>
    <w:rsid w:val="00051B59"/>
    <w:rsid w:val="00051C85"/>
    <w:rsid w:val="00052709"/>
    <w:rsid w:val="00054FE8"/>
    <w:rsid w:val="0005501D"/>
    <w:rsid w:val="000555C2"/>
    <w:rsid w:val="000557F2"/>
    <w:rsid w:val="0005745A"/>
    <w:rsid w:val="00061342"/>
    <w:rsid w:val="000619E6"/>
    <w:rsid w:val="00061E99"/>
    <w:rsid w:val="00062766"/>
    <w:rsid w:val="0006357D"/>
    <w:rsid w:val="000638E5"/>
    <w:rsid w:val="00063AB4"/>
    <w:rsid w:val="00063DAF"/>
    <w:rsid w:val="00064DA4"/>
    <w:rsid w:val="00065488"/>
    <w:rsid w:val="00065D53"/>
    <w:rsid w:val="000660B5"/>
    <w:rsid w:val="00066119"/>
    <w:rsid w:val="000668F8"/>
    <w:rsid w:val="00067555"/>
    <w:rsid w:val="000679C1"/>
    <w:rsid w:val="000701AB"/>
    <w:rsid w:val="00070D37"/>
    <w:rsid w:val="00070E48"/>
    <w:rsid w:val="00070EE8"/>
    <w:rsid w:val="00070F73"/>
    <w:rsid w:val="00072A74"/>
    <w:rsid w:val="000746C5"/>
    <w:rsid w:val="000747FC"/>
    <w:rsid w:val="00074E13"/>
    <w:rsid w:val="00075FDF"/>
    <w:rsid w:val="00076A09"/>
    <w:rsid w:val="00076BA7"/>
    <w:rsid w:val="00076C73"/>
    <w:rsid w:val="00077383"/>
    <w:rsid w:val="000806D9"/>
    <w:rsid w:val="00083285"/>
    <w:rsid w:val="00083B69"/>
    <w:rsid w:val="00083D34"/>
    <w:rsid w:val="00083DD2"/>
    <w:rsid w:val="00085396"/>
    <w:rsid w:val="00086859"/>
    <w:rsid w:val="00086D54"/>
    <w:rsid w:val="00087636"/>
    <w:rsid w:val="00087C67"/>
    <w:rsid w:val="000905FD"/>
    <w:rsid w:val="00090D1D"/>
    <w:rsid w:val="000910B7"/>
    <w:rsid w:val="00091323"/>
    <w:rsid w:val="00091AAB"/>
    <w:rsid w:val="00092377"/>
    <w:rsid w:val="000927AA"/>
    <w:rsid w:val="00092FAB"/>
    <w:rsid w:val="0009314F"/>
    <w:rsid w:val="0009338D"/>
    <w:rsid w:val="000962C5"/>
    <w:rsid w:val="000970B2"/>
    <w:rsid w:val="000976F1"/>
    <w:rsid w:val="000A0B0A"/>
    <w:rsid w:val="000A0E50"/>
    <w:rsid w:val="000A2251"/>
    <w:rsid w:val="000A371F"/>
    <w:rsid w:val="000A4D20"/>
    <w:rsid w:val="000A7FA7"/>
    <w:rsid w:val="000A7FB8"/>
    <w:rsid w:val="000B06B0"/>
    <w:rsid w:val="000B1FE8"/>
    <w:rsid w:val="000B2096"/>
    <w:rsid w:val="000B2208"/>
    <w:rsid w:val="000B3351"/>
    <w:rsid w:val="000B48FE"/>
    <w:rsid w:val="000B4E34"/>
    <w:rsid w:val="000B545C"/>
    <w:rsid w:val="000B69A6"/>
    <w:rsid w:val="000C0553"/>
    <w:rsid w:val="000C0679"/>
    <w:rsid w:val="000C0B9E"/>
    <w:rsid w:val="000C0CC9"/>
    <w:rsid w:val="000C1724"/>
    <w:rsid w:val="000C1932"/>
    <w:rsid w:val="000C1A7F"/>
    <w:rsid w:val="000C2D4D"/>
    <w:rsid w:val="000C45B7"/>
    <w:rsid w:val="000C49B9"/>
    <w:rsid w:val="000C5361"/>
    <w:rsid w:val="000C5920"/>
    <w:rsid w:val="000C5D89"/>
    <w:rsid w:val="000C651B"/>
    <w:rsid w:val="000C655D"/>
    <w:rsid w:val="000C683C"/>
    <w:rsid w:val="000C76CE"/>
    <w:rsid w:val="000C7E59"/>
    <w:rsid w:val="000D07E2"/>
    <w:rsid w:val="000D0C10"/>
    <w:rsid w:val="000D2561"/>
    <w:rsid w:val="000D2DD2"/>
    <w:rsid w:val="000D48A4"/>
    <w:rsid w:val="000D6484"/>
    <w:rsid w:val="000D65E9"/>
    <w:rsid w:val="000D6772"/>
    <w:rsid w:val="000D6839"/>
    <w:rsid w:val="000D7E63"/>
    <w:rsid w:val="000D7F37"/>
    <w:rsid w:val="000E09F9"/>
    <w:rsid w:val="000E0D5E"/>
    <w:rsid w:val="000E25A5"/>
    <w:rsid w:val="000E314C"/>
    <w:rsid w:val="000E34B8"/>
    <w:rsid w:val="000E45C7"/>
    <w:rsid w:val="000E46F4"/>
    <w:rsid w:val="000E4B48"/>
    <w:rsid w:val="000E5209"/>
    <w:rsid w:val="000E5CAE"/>
    <w:rsid w:val="000E6706"/>
    <w:rsid w:val="000E71A3"/>
    <w:rsid w:val="000F0966"/>
    <w:rsid w:val="000F0B69"/>
    <w:rsid w:val="000F1032"/>
    <w:rsid w:val="000F11CB"/>
    <w:rsid w:val="000F14D7"/>
    <w:rsid w:val="000F1ACD"/>
    <w:rsid w:val="000F2654"/>
    <w:rsid w:val="000F33E3"/>
    <w:rsid w:val="000F38A7"/>
    <w:rsid w:val="000F402F"/>
    <w:rsid w:val="000F4829"/>
    <w:rsid w:val="000F5A88"/>
    <w:rsid w:val="000F6F77"/>
    <w:rsid w:val="000F7295"/>
    <w:rsid w:val="000F7379"/>
    <w:rsid w:val="000F7D08"/>
    <w:rsid w:val="000F7D9D"/>
    <w:rsid w:val="00100607"/>
    <w:rsid w:val="00103A03"/>
    <w:rsid w:val="00104CE5"/>
    <w:rsid w:val="00105638"/>
    <w:rsid w:val="00105A7C"/>
    <w:rsid w:val="00106FDB"/>
    <w:rsid w:val="001071B5"/>
    <w:rsid w:val="00111134"/>
    <w:rsid w:val="00111673"/>
    <w:rsid w:val="0011284C"/>
    <w:rsid w:val="001137CE"/>
    <w:rsid w:val="0011385C"/>
    <w:rsid w:val="001140A8"/>
    <w:rsid w:val="00114356"/>
    <w:rsid w:val="00114644"/>
    <w:rsid w:val="00114BC3"/>
    <w:rsid w:val="00114C5C"/>
    <w:rsid w:val="00114CCC"/>
    <w:rsid w:val="00115831"/>
    <w:rsid w:val="00115BFD"/>
    <w:rsid w:val="00115E64"/>
    <w:rsid w:val="00116184"/>
    <w:rsid w:val="00116F7B"/>
    <w:rsid w:val="001179C7"/>
    <w:rsid w:val="00117A93"/>
    <w:rsid w:val="001202BA"/>
    <w:rsid w:val="00120EFC"/>
    <w:rsid w:val="0012103A"/>
    <w:rsid w:val="00121B81"/>
    <w:rsid w:val="00121F2F"/>
    <w:rsid w:val="0012254B"/>
    <w:rsid w:val="00124CB7"/>
    <w:rsid w:val="00124F5C"/>
    <w:rsid w:val="0012556A"/>
    <w:rsid w:val="001255EF"/>
    <w:rsid w:val="00126A3A"/>
    <w:rsid w:val="0012727C"/>
    <w:rsid w:val="0012728F"/>
    <w:rsid w:val="0012784B"/>
    <w:rsid w:val="0013047E"/>
    <w:rsid w:val="001306AC"/>
    <w:rsid w:val="00130B53"/>
    <w:rsid w:val="00130F8B"/>
    <w:rsid w:val="0013109B"/>
    <w:rsid w:val="0013115D"/>
    <w:rsid w:val="001314E9"/>
    <w:rsid w:val="00131763"/>
    <w:rsid w:val="00132E3D"/>
    <w:rsid w:val="00135905"/>
    <w:rsid w:val="00136399"/>
    <w:rsid w:val="0013646A"/>
    <w:rsid w:val="001369C3"/>
    <w:rsid w:val="00137C89"/>
    <w:rsid w:val="00140157"/>
    <w:rsid w:val="001407E3"/>
    <w:rsid w:val="00140EE0"/>
    <w:rsid w:val="0014134C"/>
    <w:rsid w:val="00142704"/>
    <w:rsid w:val="0014305F"/>
    <w:rsid w:val="00143614"/>
    <w:rsid w:val="001448C0"/>
    <w:rsid w:val="00145003"/>
    <w:rsid w:val="001452C9"/>
    <w:rsid w:val="00145FF8"/>
    <w:rsid w:val="00146139"/>
    <w:rsid w:val="00147843"/>
    <w:rsid w:val="00147918"/>
    <w:rsid w:val="00151022"/>
    <w:rsid w:val="0015122D"/>
    <w:rsid w:val="00151558"/>
    <w:rsid w:val="00151C8D"/>
    <w:rsid w:val="00151FE5"/>
    <w:rsid w:val="001523C8"/>
    <w:rsid w:val="00153EDE"/>
    <w:rsid w:val="00155508"/>
    <w:rsid w:val="001558C6"/>
    <w:rsid w:val="00156A3D"/>
    <w:rsid w:val="00156D95"/>
    <w:rsid w:val="0015746B"/>
    <w:rsid w:val="0016034A"/>
    <w:rsid w:val="00161362"/>
    <w:rsid w:val="00161CF2"/>
    <w:rsid w:val="00161E7E"/>
    <w:rsid w:val="00162378"/>
    <w:rsid w:val="001637EC"/>
    <w:rsid w:val="00163B16"/>
    <w:rsid w:val="00164C90"/>
    <w:rsid w:val="001650C8"/>
    <w:rsid w:val="00165BED"/>
    <w:rsid w:val="00165D66"/>
    <w:rsid w:val="001664DF"/>
    <w:rsid w:val="001675C4"/>
    <w:rsid w:val="00170808"/>
    <w:rsid w:val="00170C6F"/>
    <w:rsid w:val="001714A6"/>
    <w:rsid w:val="00172862"/>
    <w:rsid w:val="00173180"/>
    <w:rsid w:val="001733BD"/>
    <w:rsid w:val="001739B6"/>
    <w:rsid w:val="00174258"/>
    <w:rsid w:val="00174A4E"/>
    <w:rsid w:val="00174F8E"/>
    <w:rsid w:val="00175265"/>
    <w:rsid w:val="001753DA"/>
    <w:rsid w:val="0017578E"/>
    <w:rsid w:val="0017592E"/>
    <w:rsid w:val="00175ABD"/>
    <w:rsid w:val="00175BE2"/>
    <w:rsid w:val="00176BD7"/>
    <w:rsid w:val="00177CF9"/>
    <w:rsid w:val="0018111E"/>
    <w:rsid w:val="0018114F"/>
    <w:rsid w:val="00181E39"/>
    <w:rsid w:val="00182526"/>
    <w:rsid w:val="001834E0"/>
    <w:rsid w:val="00184764"/>
    <w:rsid w:val="0018532B"/>
    <w:rsid w:val="00185568"/>
    <w:rsid w:val="0018587C"/>
    <w:rsid w:val="001860ED"/>
    <w:rsid w:val="00186869"/>
    <w:rsid w:val="00186A12"/>
    <w:rsid w:val="00187C99"/>
    <w:rsid w:val="00187D5F"/>
    <w:rsid w:val="001905E2"/>
    <w:rsid w:val="00191DE1"/>
    <w:rsid w:val="00192045"/>
    <w:rsid w:val="001924B5"/>
    <w:rsid w:val="00192A1E"/>
    <w:rsid w:val="001938F8"/>
    <w:rsid w:val="00193BF4"/>
    <w:rsid w:val="00193C6A"/>
    <w:rsid w:val="00193D70"/>
    <w:rsid w:val="00194685"/>
    <w:rsid w:val="00194E64"/>
    <w:rsid w:val="00194FE7"/>
    <w:rsid w:val="00196499"/>
    <w:rsid w:val="00196B4E"/>
    <w:rsid w:val="001A0678"/>
    <w:rsid w:val="001A11EA"/>
    <w:rsid w:val="001A159A"/>
    <w:rsid w:val="001A3B66"/>
    <w:rsid w:val="001A3DCD"/>
    <w:rsid w:val="001A4E03"/>
    <w:rsid w:val="001A5AD3"/>
    <w:rsid w:val="001A7428"/>
    <w:rsid w:val="001A7D07"/>
    <w:rsid w:val="001B0689"/>
    <w:rsid w:val="001B0C62"/>
    <w:rsid w:val="001B14ED"/>
    <w:rsid w:val="001B1656"/>
    <w:rsid w:val="001B1BA6"/>
    <w:rsid w:val="001B1EFA"/>
    <w:rsid w:val="001B1F2E"/>
    <w:rsid w:val="001B216D"/>
    <w:rsid w:val="001B2677"/>
    <w:rsid w:val="001B26A1"/>
    <w:rsid w:val="001B3EA2"/>
    <w:rsid w:val="001B42E7"/>
    <w:rsid w:val="001B504A"/>
    <w:rsid w:val="001B5B4E"/>
    <w:rsid w:val="001B5C2C"/>
    <w:rsid w:val="001B69A2"/>
    <w:rsid w:val="001B6C02"/>
    <w:rsid w:val="001B6EEB"/>
    <w:rsid w:val="001B741E"/>
    <w:rsid w:val="001B755E"/>
    <w:rsid w:val="001B7B69"/>
    <w:rsid w:val="001C0892"/>
    <w:rsid w:val="001C0D33"/>
    <w:rsid w:val="001C102F"/>
    <w:rsid w:val="001C238D"/>
    <w:rsid w:val="001C27A5"/>
    <w:rsid w:val="001C2C53"/>
    <w:rsid w:val="001C2C99"/>
    <w:rsid w:val="001C4078"/>
    <w:rsid w:val="001C4283"/>
    <w:rsid w:val="001C47C3"/>
    <w:rsid w:val="001C4871"/>
    <w:rsid w:val="001C4CC4"/>
    <w:rsid w:val="001C559E"/>
    <w:rsid w:val="001C5C9B"/>
    <w:rsid w:val="001C6162"/>
    <w:rsid w:val="001C61DF"/>
    <w:rsid w:val="001C6CAE"/>
    <w:rsid w:val="001C7C7A"/>
    <w:rsid w:val="001D162B"/>
    <w:rsid w:val="001D4182"/>
    <w:rsid w:val="001D4E03"/>
    <w:rsid w:val="001D5091"/>
    <w:rsid w:val="001D54A4"/>
    <w:rsid w:val="001D6510"/>
    <w:rsid w:val="001D70D4"/>
    <w:rsid w:val="001D72D0"/>
    <w:rsid w:val="001D74DB"/>
    <w:rsid w:val="001E0091"/>
    <w:rsid w:val="001E02E9"/>
    <w:rsid w:val="001E04C2"/>
    <w:rsid w:val="001E0BE8"/>
    <w:rsid w:val="001E125D"/>
    <w:rsid w:val="001E16A3"/>
    <w:rsid w:val="001E2266"/>
    <w:rsid w:val="001E5373"/>
    <w:rsid w:val="001E589E"/>
    <w:rsid w:val="001E696A"/>
    <w:rsid w:val="001E73F1"/>
    <w:rsid w:val="001E7A0E"/>
    <w:rsid w:val="001F005D"/>
    <w:rsid w:val="001F051A"/>
    <w:rsid w:val="001F0E57"/>
    <w:rsid w:val="001F143A"/>
    <w:rsid w:val="001F3B1C"/>
    <w:rsid w:val="001F404E"/>
    <w:rsid w:val="001F4735"/>
    <w:rsid w:val="001F4AAF"/>
    <w:rsid w:val="001F4B4D"/>
    <w:rsid w:val="001F4C83"/>
    <w:rsid w:val="001F5379"/>
    <w:rsid w:val="001F5B81"/>
    <w:rsid w:val="001F626B"/>
    <w:rsid w:val="001F6BF6"/>
    <w:rsid w:val="001F7987"/>
    <w:rsid w:val="00200161"/>
    <w:rsid w:val="00200600"/>
    <w:rsid w:val="00200E92"/>
    <w:rsid w:val="00202721"/>
    <w:rsid w:val="00202F40"/>
    <w:rsid w:val="00203053"/>
    <w:rsid w:val="002035F7"/>
    <w:rsid w:val="00203C00"/>
    <w:rsid w:val="00204543"/>
    <w:rsid w:val="002050E1"/>
    <w:rsid w:val="00205E91"/>
    <w:rsid w:val="002062FA"/>
    <w:rsid w:val="00206E89"/>
    <w:rsid w:val="002075A4"/>
    <w:rsid w:val="00207C85"/>
    <w:rsid w:val="00210610"/>
    <w:rsid w:val="002117B8"/>
    <w:rsid w:val="002124F8"/>
    <w:rsid w:val="0021259B"/>
    <w:rsid w:val="0021419A"/>
    <w:rsid w:val="00215169"/>
    <w:rsid w:val="0021529B"/>
    <w:rsid w:val="00215A2A"/>
    <w:rsid w:val="002170E0"/>
    <w:rsid w:val="00217933"/>
    <w:rsid w:val="002208F5"/>
    <w:rsid w:val="002210C0"/>
    <w:rsid w:val="002211B1"/>
    <w:rsid w:val="00221416"/>
    <w:rsid w:val="00221827"/>
    <w:rsid w:val="00222190"/>
    <w:rsid w:val="0022247B"/>
    <w:rsid w:val="00222AC2"/>
    <w:rsid w:val="002232D4"/>
    <w:rsid w:val="002253E3"/>
    <w:rsid w:val="00226642"/>
    <w:rsid w:val="00231523"/>
    <w:rsid w:val="00231E58"/>
    <w:rsid w:val="002320A1"/>
    <w:rsid w:val="0023246D"/>
    <w:rsid w:val="00232529"/>
    <w:rsid w:val="002325F2"/>
    <w:rsid w:val="00232B8F"/>
    <w:rsid w:val="00232CA2"/>
    <w:rsid w:val="0023385E"/>
    <w:rsid w:val="00234A6A"/>
    <w:rsid w:val="00236474"/>
    <w:rsid w:val="002375E0"/>
    <w:rsid w:val="00237CC3"/>
    <w:rsid w:val="00237E93"/>
    <w:rsid w:val="00240353"/>
    <w:rsid w:val="0024089E"/>
    <w:rsid w:val="00240ADF"/>
    <w:rsid w:val="00240B81"/>
    <w:rsid w:val="002418B6"/>
    <w:rsid w:val="00241EB7"/>
    <w:rsid w:val="00242532"/>
    <w:rsid w:val="00242772"/>
    <w:rsid w:val="00243A29"/>
    <w:rsid w:val="0024402C"/>
    <w:rsid w:val="002443E2"/>
    <w:rsid w:val="0024468B"/>
    <w:rsid w:val="00244934"/>
    <w:rsid w:val="00244A2E"/>
    <w:rsid w:val="00245610"/>
    <w:rsid w:val="00246850"/>
    <w:rsid w:val="00246884"/>
    <w:rsid w:val="00246E2E"/>
    <w:rsid w:val="00247CB8"/>
    <w:rsid w:val="00250C32"/>
    <w:rsid w:val="00251076"/>
    <w:rsid w:val="0025194C"/>
    <w:rsid w:val="00251966"/>
    <w:rsid w:val="00251EE0"/>
    <w:rsid w:val="00253DB2"/>
    <w:rsid w:val="00253EB6"/>
    <w:rsid w:val="00255515"/>
    <w:rsid w:val="00256015"/>
    <w:rsid w:val="00257029"/>
    <w:rsid w:val="002574C5"/>
    <w:rsid w:val="00257FDC"/>
    <w:rsid w:val="002604F0"/>
    <w:rsid w:val="00260E03"/>
    <w:rsid w:val="00261976"/>
    <w:rsid w:val="0026295A"/>
    <w:rsid w:val="00264862"/>
    <w:rsid w:val="00265AA1"/>
    <w:rsid w:val="00265FA1"/>
    <w:rsid w:val="00266088"/>
    <w:rsid w:val="00266B45"/>
    <w:rsid w:val="00266F1F"/>
    <w:rsid w:val="00267090"/>
    <w:rsid w:val="00270F4B"/>
    <w:rsid w:val="00271A8F"/>
    <w:rsid w:val="00271B02"/>
    <w:rsid w:val="00271B38"/>
    <w:rsid w:val="00271FAA"/>
    <w:rsid w:val="00272B18"/>
    <w:rsid w:val="00272C8A"/>
    <w:rsid w:val="0027331E"/>
    <w:rsid w:val="00273FB0"/>
    <w:rsid w:val="002742C9"/>
    <w:rsid w:val="00274B78"/>
    <w:rsid w:val="00275449"/>
    <w:rsid w:val="00276201"/>
    <w:rsid w:val="00276978"/>
    <w:rsid w:val="00276BBF"/>
    <w:rsid w:val="00277159"/>
    <w:rsid w:val="00277642"/>
    <w:rsid w:val="00277B4F"/>
    <w:rsid w:val="00277D1A"/>
    <w:rsid w:val="002807FA"/>
    <w:rsid w:val="002815D8"/>
    <w:rsid w:val="00281DC2"/>
    <w:rsid w:val="00281FBC"/>
    <w:rsid w:val="00282D56"/>
    <w:rsid w:val="00283D8D"/>
    <w:rsid w:val="0028400F"/>
    <w:rsid w:val="002847C2"/>
    <w:rsid w:val="00284CE7"/>
    <w:rsid w:val="00286A6B"/>
    <w:rsid w:val="00286C28"/>
    <w:rsid w:val="00286E7A"/>
    <w:rsid w:val="002900E0"/>
    <w:rsid w:val="00290178"/>
    <w:rsid w:val="00290BA8"/>
    <w:rsid w:val="0029131D"/>
    <w:rsid w:val="00291B6E"/>
    <w:rsid w:val="0029394E"/>
    <w:rsid w:val="0029479C"/>
    <w:rsid w:val="00294D89"/>
    <w:rsid w:val="00294E81"/>
    <w:rsid w:val="002960E6"/>
    <w:rsid w:val="00296F41"/>
    <w:rsid w:val="002971CF"/>
    <w:rsid w:val="00297836"/>
    <w:rsid w:val="002978FE"/>
    <w:rsid w:val="002A0065"/>
    <w:rsid w:val="002A09FE"/>
    <w:rsid w:val="002A0A40"/>
    <w:rsid w:val="002A16E7"/>
    <w:rsid w:val="002A1741"/>
    <w:rsid w:val="002A1FDB"/>
    <w:rsid w:val="002A36DA"/>
    <w:rsid w:val="002A4DEB"/>
    <w:rsid w:val="002A5AC6"/>
    <w:rsid w:val="002A72DF"/>
    <w:rsid w:val="002A7953"/>
    <w:rsid w:val="002B05C8"/>
    <w:rsid w:val="002B05F4"/>
    <w:rsid w:val="002B1488"/>
    <w:rsid w:val="002B1B8F"/>
    <w:rsid w:val="002B22A8"/>
    <w:rsid w:val="002B36D8"/>
    <w:rsid w:val="002B3C45"/>
    <w:rsid w:val="002B3C6C"/>
    <w:rsid w:val="002B4464"/>
    <w:rsid w:val="002B459F"/>
    <w:rsid w:val="002B47AC"/>
    <w:rsid w:val="002B4DA1"/>
    <w:rsid w:val="002B56DA"/>
    <w:rsid w:val="002B7463"/>
    <w:rsid w:val="002C04C7"/>
    <w:rsid w:val="002C12F4"/>
    <w:rsid w:val="002C1325"/>
    <w:rsid w:val="002C2E6F"/>
    <w:rsid w:val="002C3872"/>
    <w:rsid w:val="002C3D72"/>
    <w:rsid w:val="002C44F9"/>
    <w:rsid w:val="002C5604"/>
    <w:rsid w:val="002C5959"/>
    <w:rsid w:val="002C5BF6"/>
    <w:rsid w:val="002C7359"/>
    <w:rsid w:val="002C7489"/>
    <w:rsid w:val="002C7AD2"/>
    <w:rsid w:val="002C7DA7"/>
    <w:rsid w:val="002D0167"/>
    <w:rsid w:val="002D0170"/>
    <w:rsid w:val="002D09DB"/>
    <w:rsid w:val="002D1563"/>
    <w:rsid w:val="002D16FA"/>
    <w:rsid w:val="002D18A9"/>
    <w:rsid w:val="002D193F"/>
    <w:rsid w:val="002D3076"/>
    <w:rsid w:val="002D4C20"/>
    <w:rsid w:val="002D541E"/>
    <w:rsid w:val="002D5D3A"/>
    <w:rsid w:val="002D6265"/>
    <w:rsid w:val="002D690F"/>
    <w:rsid w:val="002E01C9"/>
    <w:rsid w:val="002E1FCA"/>
    <w:rsid w:val="002E3267"/>
    <w:rsid w:val="002E37CD"/>
    <w:rsid w:val="002E3F49"/>
    <w:rsid w:val="002E46C9"/>
    <w:rsid w:val="002E48C2"/>
    <w:rsid w:val="002E4FB1"/>
    <w:rsid w:val="002E5FE3"/>
    <w:rsid w:val="002E6722"/>
    <w:rsid w:val="002E6F5A"/>
    <w:rsid w:val="002F0915"/>
    <w:rsid w:val="002F0DC6"/>
    <w:rsid w:val="002F10F0"/>
    <w:rsid w:val="002F1778"/>
    <w:rsid w:val="002F181A"/>
    <w:rsid w:val="002F23B6"/>
    <w:rsid w:val="002F3602"/>
    <w:rsid w:val="002F391C"/>
    <w:rsid w:val="002F3FDD"/>
    <w:rsid w:val="002F426E"/>
    <w:rsid w:val="002F4827"/>
    <w:rsid w:val="002F5117"/>
    <w:rsid w:val="002F5219"/>
    <w:rsid w:val="002F53CA"/>
    <w:rsid w:val="002F6C7F"/>
    <w:rsid w:val="00300CE3"/>
    <w:rsid w:val="00300D77"/>
    <w:rsid w:val="00300DE5"/>
    <w:rsid w:val="00301CF4"/>
    <w:rsid w:val="00301E8B"/>
    <w:rsid w:val="0030240C"/>
    <w:rsid w:val="00302938"/>
    <w:rsid w:val="00303107"/>
    <w:rsid w:val="00303B47"/>
    <w:rsid w:val="00303DD8"/>
    <w:rsid w:val="003046CC"/>
    <w:rsid w:val="00304BD5"/>
    <w:rsid w:val="00306968"/>
    <w:rsid w:val="00306ABD"/>
    <w:rsid w:val="0030728D"/>
    <w:rsid w:val="003079A5"/>
    <w:rsid w:val="00310568"/>
    <w:rsid w:val="0031098B"/>
    <w:rsid w:val="003109BE"/>
    <w:rsid w:val="003112D9"/>
    <w:rsid w:val="003119E2"/>
    <w:rsid w:val="003121CD"/>
    <w:rsid w:val="00312C44"/>
    <w:rsid w:val="003134FF"/>
    <w:rsid w:val="00316630"/>
    <w:rsid w:val="00317189"/>
    <w:rsid w:val="0031730C"/>
    <w:rsid w:val="003173F8"/>
    <w:rsid w:val="0031752A"/>
    <w:rsid w:val="00317CD9"/>
    <w:rsid w:val="00320445"/>
    <w:rsid w:val="0032057E"/>
    <w:rsid w:val="003209E9"/>
    <w:rsid w:val="00320BAE"/>
    <w:rsid w:val="00321619"/>
    <w:rsid w:val="0032253A"/>
    <w:rsid w:val="003227CE"/>
    <w:rsid w:val="00322E66"/>
    <w:rsid w:val="003246CB"/>
    <w:rsid w:val="00324FDD"/>
    <w:rsid w:val="0032508F"/>
    <w:rsid w:val="00326DD3"/>
    <w:rsid w:val="00330114"/>
    <w:rsid w:val="00330251"/>
    <w:rsid w:val="003314A9"/>
    <w:rsid w:val="00333991"/>
    <w:rsid w:val="0033410E"/>
    <w:rsid w:val="0033479F"/>
    <w:rsid w:val="003347B6"/>
    <w:rsid w:val="00334FB5"/>
    <w:rsid w:val="003350F8"/>
    <w:rsid w:val="00335699"/>
    <w:rsid w:val="00335883"/>
    <w:rsid w:val="003358F7"/>
    <w:rsid w:val="0033591B"/>
    <w:rsid w:val="00335C65"/>
    <w:rsid w:val="00336CCF"/>
    <w:rsid w:val="00337B13"/>
    <w:rsid w:val="00337C60"/>
    <w:rsid w:val="003403E0"/>
    <w:rsid w:val="00340E94"/>
    <w:rsid w:val="0034131D"/>
    <w:rsid w:val="003416E9"/>
    <w:rsid w:val="00341923"/>
    <w:rsid w:val="00341FE4"/>
    <w:rsid w:val="0034273A"/>
    <w:rsid w:val="00342AE7"/>
    <w:rsid w:val="00342BA3"/>
    <w:rsid w:val="003430BF"/>
    <w:rsid w:val="003441C4"/>
    <w:rsid w:val="003444DC"/>
    <w:rsid w:val="0034490D"/>
    <w:rsid w:val="003456A6"/>
    <w:rsid w:val="00345C2E"/>
    <w:rsid w:val="00345E9B"/>
    <w:rsid w:val="003464A5"/>
    <w:rsid w:val="003474FD"/>
    <w:rsid w:val="00347D15"/>
    <w:rsid w:val="00351362"/>
    <w:rsid w:val="00351368"/>
    <w:rsid w:val="00353126"/>
    <w:rsid w:val="003532E1"/>
    <w:rsid w:val="00354A3A"/>
    <w:rsid w:val="00354E8F"/>
    <w:rsid w:val="003554DA"/>
    <w:rsid w:val="003561DE"/>
    <w:rsid w:val="00356B3C"/>
    <w:rsid w:val="00356F64"/>
    <w:rsid w:val="00357817"/>
    <w:rsid w:val="00357CDF"/>
    <w:rsid w:val="00360636"/>
    <w:rsid w:val="00360916"/>
    <w:rsid w:val="003611CF"/>
    <w:rsid w:val="00361545"/>
    <w:rsid w:val="00363532"/>
    <w:rsid w:val="00363605"/>
    <w:rsid w:val="00365410"/>
    <w:rsid w:val="003673C5"/>
    <w:rsid w:val="00370AA2"/>
    <w:rsid w:val="003711C0"/>
    <w:rsid w:val="0037181C"/>
    <w:rsid w:val="003739C3"/>
    <w:rsid w:val="00373EE2"/>
    <w:rsid w:val="003742A4"/>
    <w:rsid w:val="00374582"/>
    <w:rsid w:val="00375F59"/>
    <w:rsid w:val="0037729E"/>
    <w:rsid w:val="0037761D"/>
    <w:rsid w:val="00380251"/>
    <w:rsid w:val="0038175B"/>
    <w:rsid w:val="00382907"/>
    <w:rsid w:val="00383315"/>
    <w:rsid w:val="00383B05"/>
    <w:rsid w:val="003840E8"/>
    <w:rsid w:val="00384898"/>
    <w:rsid w:val="00384BDD"/>
    <w:rsid w:val="0038531D"/>
    <w:rsid w:val="00385407"/>
    <w:rsid w:val="00385B51"/>
    <w:rsid w:val="00386114"/>
    <w:rsid w:val="00386693"/>
    <w:rsid w:val="00386777"/>
    <w:rsid w:val="0038799B"/>
    <w:rsid w:val="00387CC9"/>
    <w:rsid w:val="0039004C"/>
    <w:rsid w:val="003902E7"/>
    <w:rsid w:val="00390454"/>
    <w:rsid w:val="00390E9E"/>
    <w:rsid w:val="00391235"/>
    <w:rsid w:val="00391A25"/>
    <w:rsid w:val="00391D92"/>
    <w:rsid w:val="003925DA"/>
    <w:rsid w:val="00393EF0"/>
    <w:rsid w:val="0039544A"/>
    <w:rsid w:val="003957C0"/>
    <w:rsid w:val="0039747C"/>
    <w:rsid w:val="00397832"/>
    <w:rsid w:val="003A0267"/>
    <w:rsid w:val="003A0B63"/>
    <w:rsid w:val="003A32ED"/>
    <w:rsid w:val="003A3445"/>
    <w:rsid w:val="003A5396"/>
    <w:rsid w:val="003A5558"/>
    <w:rsid w:val="003A5697"/>
    <w:rsid w:val="003A628F"/>
    <w:rsid w:val="003A6D58"/>
    <w:rsid w:val="003A7D19"/>
    <w:rsid w:val="003A7D53"/>
    <w:rsid w:val="003B00FD"/>
    <w:rsid w:val="003B0352"/>
    <w:rsid w:val="003B0996"/>
    <w:rsid w:val="003B13D9"/>
    <w:rsid w:val="003B1A48"/>
    <w:rsid w:val="003B1E45"/>
    <w:rsid w:val="003B1FD6"/>
    <w:rsid w:val="003B30A4"/>
    <w:rsid w:val="003B3633"/>
    <w:rsid w:val="003B3EC8"/>
    <w:rsid w:val="003B3FB7"/>
    <w:rsid w:val="003B446D"/>
    <w:rsid w:val="003B4DEE"/>
    <w:rsid w:val="003B5576"/>
    <w:rsid w:val="003B5E7A"/>
    <w:rsid w:val="003B6B59"/>
    <w:rsid w:val="003B7530"/>
    <w:rsid w:val="003C0583"/>
    <w:rsid w:val="003C0C20"/>
    <w:rsid w:val="003C1602"/>
    <w:rsid w:val="003C23CD"/>
    <w:rsid w:val="003C3117"/>
    <w:rsid w:val="003C429F"/>
    <w:rsid w:val="003C5910"/>
    <w:rsid w:val="003C634F"/>
    <w:rsid w:val="003C63CD"/>
    <w:rsid w:val="003C6681"/>
    <w:rsid w:val="003C6814"/>
    <w:rsid w:val="003C6CAD"/>
    <w:rsid w:val="003D0231"/>
    <w:rsid w:val="003D136E"/>
    <w:rsid w:val="003D236D"/>
    <w:rsid w:val="003D3145"/>
    <w:rsid w:val="003D326B"/>
    <w:rsid w:val="003D32E7"/>
    <w:rsid w:val="003D3DC2"/>
    <w:rsid w:val="003D3EE0"/>
    <w:rsid w:val="003D4AE5"/>
    <w:rsid w:val="003D4BC9"/>
    <w:rsid w:val="003D4DA5"/>
    <w:rsid w:val="003D4EF0"/>
    <w:rsid w:val="003D5268"/>
    <w:rsid w:val="003D53CD"/>
    <w:rsid w:val="003D6580"/>
    <w:rsid w:val="003D785F"/>
    <w:rsid w:val="003D7A59"/>
    <w:rsid w:val="003E0B08"/>
    <w:rsid w:val="003E11CB"/>
    <w:rsid w:val="003E14F1"/>
    <w:rsid w:val="003E2905"/>
    <w:rsid w:val="003E3111"/>
    <w:rsid w:val="003E33A8"/>
    <w:rsid w:val="003E3B89"/>
    <w:rsid w:val="003E42FA"/>
    <w:rsid w:val="003E45E8"/>
    <w:rsid w:val="003E5120"/>
    <w:rsid w:val="003E5470"/>
    <w:rsid w:val="003E57E3"/>
    <w:rsid w:val="003E5CF6"/>
    <w:rsid w:val="003E692F"/>
    <w:rsid w:val="003E7166"/>
    <w:rsid w:val="003F00C2"/>
    <w:rsid w:val="003F0209"/>
    <w:rsid w:val="003F0A9C"/>
    <w:rsid w:val="003F0BB0"/>
    <w:rsid w:val="003F0DEC"/>
    <w:rsid w:val="003F0F16"/>
    <w:rsid w:val="003F296F"/>
    <w:rsid w:val="003F2DB8"/>
    <w:rsid w:val="003F33B4"/>
    <w:rsid w:val="003F3813"/>
    <w:rsid w:val="003F38DC"/>
    <w:rsid w:val="003F49FC"/>
    <w:rsid w:val="003F5439"/>
    <w:rsid w:val="003F5B70"/>
    <w:rsid w:val="003F69BB"/>
    <w:rsid w:val="003F749A"/>
    <w:rsid w:val="003F7612"/>
    <w:rsid w:val="003F76F3"/>
    <w:rsid w:val="00400359"/>
    <w:rsid w:val="00401447"/>
    <w:rsid w:val="00401595"/>
    <w:rsid w:val="00401888"/>
    <w:rsid w:val="00402AD1"/>
    <w:rsid w:val="00402FD7"/>
    <w:rsid w:val="00403279"/>
    <w:rsid w:val="00403E54"/>
    <w:rsid w:val="00404339"/>
    <w:rsid w:val="004047A3"/>
    <w:rsid w:val="0040482F"/>
    <w:rsid w:val="004048C7"/>
    <w:rsid w:val="00404BAE"/>
    <w:rsid w:val="00405544"/>
    <w:rsid w:val="00406734"/>
    <w:rsid w:val="004067CE"/>
    <w:rsid w:val="004075BC"/>
    <w:rsid w:val="00407FB8"/>
    <w:rsid w:val="0041007D"/>
    <w:rsid w:val="0041103B"/>
    <w:rsid w:val="004111FA"/>
    <w:rsid w:val="00411E59"/>
    <w:rsid w:val="00412D82"/>
    <w:rsid w:val="00413133"/>
    <w:rsid w:val="0041363C"/>
    <w:rsid w:val="00413D1A"/>
    <w:rsid w:val="00414A92"/>
    <w:rsid w:val="004169CB"/>
    <w:rsid w:val="0041740C"/>
    <w:rsid w:val="004177B0"/>
    <w:rsid w:val="00421C4F"/>
    <w:rsid w:val="00421E49"/>
    <w:rsid w:val="004222B8"/>
    <w:rsid w:val="004222C1"/>
    <w:rsid w:val="00423CEE"/>
    <w:rsid w:val="0042419C"/>
    <w:rsid w:val="0042453A"/>
    <w:rsid w:val="0042485A"/>
    <w:rsid w:val="00425088"/>
    <w:rsid w:val="0042537A"/>
    <w:rsid w:val="004254A0"/>
    <w:rsid w:val="004254A3"/>
    <w:rsid w:val="0042559A"/>
    <w:rsid w:val="00425666"/>
    <w:rsid w:val="00425D5A"/>
    <w:rsid w:val="00426743"/>
    <w:rsid w:val="00426928"/>
    <w:rsid w:val="00426A79"/>
    <w:rsid w:val="00426B33"/>
    <w:rsid w:val="004310BF"/>
    <w:rsid w:val="004312C1"/>
    <w:rsid w:val="004318AB"/>
    <w:rsid w:val="004318FF"/>
    <w:rsid w:val="00433292"/>
    <w:rsid w:val="004336D7"/>
    <w:rsid w:val="004354B9"/>
    <w:rsid w:val="00435606"/>
    <w:rsid w:val="004365B8"/>
    <w:rsid w:val="00436806"/>
    <w:rsid w:val="00436890"/>
    <w:rsid w:val="004369C0"/>
    <w:rsid w:val="00436E9D"/>
    <w:rsid w:val="00437292"/>
    <w:rsid w:val="004372E9"/>
    <w:rsid w:val="00437364"/>
    <w:rsid w:val="00437A2B"/>
    <w:rsid w:val="00440134"/>
    <w:rsid w:val="00440761"/>
    <w:rsid w:val="00442D41"/>
    <w:rsid w:val="004432A8"/>
    <w:rsid w:val="0044333B"/>
    <w:rsid w:val="00443A36"/>
    <w:rsid w:val="00444327"/>
    <w:rsid w:val="004443DC"/>
    <w:rsid w:val="00444B1A"/>
    <w:rsid w:val="00444B5B"/>
    <w:rsid w:val="00444C27"/>
    <w:rsid w:val="00445E8C"/>
    <w:rsid w:val="00446085"/>
    <w:rsid w:val="004461E1"/>
    <w:rsid w:val="00446473"/>
    <w:rsid w:val="00446604"/>
    <w:rsid w:val="00446BF6"/>
    <w:rsid w:val="00446EB5"/>
    <w:rsid w:val="00447206"/>
    <w:rsid w:val="00447997"/>
    <w:rsid w:val="00447DBF"/>
    <w:rsid w:val="00450A83"/>
    <w:rsid w:val="0045111A"/>
    <w:rsid w:val="0045248F"/>
    <w:rsid w:val="00454473"/>
    <w:rsid w:val="004544EC"/>
    <w:rsid w:val="00455904"/>
    <w:rsid w:val="0045595B"/>
    <w:rsid w:val="00455EBD"/>
    <w:rsid w:val="00456196"/>
    <w:rsid w:val="004569CC"/>
    <w:rsid w:val="004574CC"/>
    <w:rsid w:val="004579B4"/>
    <w:rsid w:val="0046021E"/>
    <w:rsid w:val="00460DBC"/>
    <w:rsid w:val="004619D3"/>
    <w:rsid w:val="0046201E"/>
    <w:rsid w:val="00462774"/>
    <w:rsid w:val="0046376D"/>
    <w:rsid w:val="004639DA"/>
    <w:rsid w:val="004661E3"/>
    <w:rsid w:val="004664A0"/>
    <w:rsid w:val="004667E4"/>
    <w:rsid w:val="0046780D"/>
    <w:rsid w:val="00467D6E"/>
    <w:rsid w:val="004701D0"/>
    <w:rsid w:val="00470DBB"/>
    <w:rsid w:val="00471155"/>
    <w:rsid w:val="0047177A"/>
    <w:rsid w:val="00471EC8"/>
    <w:rsid w:val="00472287"/>
    <w:rsid w:val="00472958"/>
    <w:rsid w:val="0047343A"/>
    <w:rsid w:val="00473988"/>
    <w:rsid w:val="00473CC3"/>
    <w:rsid w:val="0047649A"/>
    <w:rsid w:val="00476932"/>
    <w:rsid w:val="00476B75"/>
    <w:rsid w:val="0047769F"/>
    <w:rsid w:val="00477967"/>
    <w:rsid w:val="00480390"/>
    <w:rsid w:val="00480B23"/>
    <w:rsid w:val="00480B2E"/>
    <w:rsid w:val="00482BF8"/>
    <w:rsid w:val="00483744"/>
    <w:rsid w:val="0048464F"/>
    <w:rsid w:val="00484B3C"/>
    <w:rsid w:val="00484D6C"/>
    <w:rsid w:val="00484E18"/>
    <w:rsid w:val="00485579"/>
    <w:rsid w:val="00485732"/>
    <w:rsid w:val="00485807"/>
    <w:rsid w:val="00485902"/>
    <w:rsid w:val="00486A92"/>
    <w:rsid w:val="00487116"/>
    <w:rsid w:val="00487146"/>
    <w:rsid w:val="00487570"/>
    <w:rsid w:val="00487751"/>
    <w:rsid w:val="00487C8C"/>
    <w:rsid w:val="004900E3"/>
    <w:rsid w:val="00490256"/>
    <w:rsid w:val="004903BB"/>
    <w:rsid w:val="00490628"/>
    <w:rsid w:val="004906AE"/>
    <w:rsid w:val="00490741"/>
    <w:rsid w:val="00490F28"/>
    <w:rsid w:val="00491436"/>
    <w:rsid w:val="004915B6"/>
    <w:rsid w:val="00492A9F"/>
    <w:rsid w:val="00492CD4"/>
    <w:rsid w:val="00492CD5"/>
    <w:rsid w:val="00493BE4"/>
    <w:rsid w:val="00494923"/>
    <w:rsid w:val="004954BD"/>
    <w:rsid w:val="00496000"/>
    <w:rsid w:val="004965D5"/>
    <w:rsid w:val="00497B2E"/>
    <w:rsid w:val="00497F3C"/>
    <w:rsid w:val="004A1933"/>
    <w:rsid w:val="004A194A"/>
    <w:rsid w:val="004A1F52"/>
    <w:rsid w:val="004A2D63"/>
    <w:rsid w:val="004A2F8F"/>
    <w:rsid w:val="004A3420"/>
    <w:rsid w:val="004A34F2"/>
    <w:rsid w:val="004A3514"/>
    <w:rsid w:val="004A3E17"/>
    <w:rsid w:val="004A5A27"/>
    <w:rsid w:val="004A615A"/>
    <w:rsid w:val="004A650E"/>
    <w:rsid w:val="004A6C6E"/>
    <w:rsid w:val="004A7CB6"/>
    <w:rsid w:val="004B13B2"/>
    <w:rsid w:val="004B4030"/>
    <w:rsid w:val="004B4075"/>
    <w:rsid w:val="004B41E6"/>
    <w:rsid w:val="004B4338"/>
    <w:rsid w:val="004B47A0"/>
    <w:rsid w:val="004B577A"/>
    <w:rsid w:val="004B5AE7"/>
    <w:rsid w:val="004B5B4F"/>
    <w:rsid w:val="004B5B65"/>
    <w:rsid w:val="004B6699"/>
    <w:rsid w:val="004B6AEE"/>
    <w:rsid w:val="004B6D2D"/>
    <w:rsid w:val="004B7413"/>
    <w:rsid w:val="004C030A"/>
    <w:rsid w:val="004C0673"/>
    <w:rsid w:val="004C0C4F"/>
    <w:rsid w:val="004C1D66"/>
    <w:rsid w:val="004C204F"/>
    <w:rsid w:val="004C2084"/>
    <w:rsid w:val="004C3AF0"/>
    <w:rsid w:val="004C4052"/>
    <w:rsid w:val="004C547F"/>
    <w:rsid w:val="004C5E34"/>
    <w:rsid w:val="004C5E68"/>
    <w:rsid w:val="004D0617"/>
    <w:rsid w:val="004D26BD"/>
    <w:rsid w:val="004D362F"/>
    <w:rsid w:val="004D3989"/>
    <w:rsid w:val="004D3ED3"/>
    <w:rsid w:val="004D45C2"/>
    <w:rsid w:val="004D506B"/>
    <w:rsid w:val="004D55AC"/>
    <w:rsid w:val="004D57AE"/>
    <w:rsid w:val="004D5A44"/>
    <w:rsid w:val="004D674E"/>
    <w:rsid w:val="004E0C2D"/>
    <w:rsid w:val="004E105D"/>
    <w:rsid w:val="004E255A"/>
    <w:rsid w:val="004E2804"/>
    <w:rsid w:val="004E418C"/>
    <w:rsid w:val="004E470D"/>
    <w:rsid w:val="004E49E9"/>
    <w:rsid w:val="004E4C9D"/>
    <w:rsid w:val="004E5F35"/>
    <w:rsid w:val="004F03BB"/>
    <w:rsid w:val="004F0A6C"/>
    <w:rsid w:val="004F0F71"/>
    <w:rsid w:val="004F1098"/>
    <w:rsid w:val="004F1641"/>
    <w:rsid w:val="004F1811"/>
    <w:rsid w:val="004F1971"/>
    <w:rsid w:val="004F1CF8"/>
    <w:rsid w:val="004F2CC7"/>
    <w:rsid w:val="004F2DEC"/>
    <w:rsid w:val="004F2DF5"/>
    <w:rsid w:val="004F3E68"/>
    <w:rsid w:val="004F41C7"/>
    <w:rsid w:val="004F6ECA"/>
    <w:rsid w:val="004F7AB2"/>
    <w:rsid w:val="004F7BAF"/>
    <w:rsid w:val="00500571"/>
    <w:rsid w:val="005008B7"/>
    <w:rsid w:val="00501330"/>
    <w:rsid w:val="0050280A"/>
    <w:rsid w:val="00502F2A"/>
    <w:rsid w:val="00503127"/>
    <w:rsid w:val="005031FC"/>
    <w:rsid w:val="00503357"/>
    <w:rsid w:val="005033AF"/>
    <w:rsid w:val="00503B88"/>
    <w:rsid w:val="0050483C"/>
    <w:rsid w:val="005054AE"/>
    <w:rsid w:val="00506B08"/>
    <w:rsid w:val="00506E7E"/>
    <w:rsid w:val="005071CF"/>
    <w:rsid w:val="00507BED"/>
    <w:rsid w:val="00507C71"/>
    <w:rsid w:val="00510050"/>
    <w:rsid w:val="005104A6"/>
    <w:rsid w:val="0051087E"/>
    <w:rsid w:val="00510950"/>
    <w:rsid w:val="00510D84"/>
    <w:rsid w:val="00511023"/>
    <w:rsid w:val="0051119F"/>
    <w:rsid w:val="005116B5"/>
    <w:rsid w:val="00511DDB"/>
    <w:rsid w:val="00512BD6"/>
    <w:rsid w:val="00512E91"/>
    <w:rsid w:val="00513679"/>
    <w:rsid w:val="00513A98"/>
    <w:rsid w:val="00515512"/>
    <w:rsid w:val="005156BF"/>
    <w:rsid w:val="00516B97"/>
    <w:rsid w:val="00516EC0"/>
    <w:rsid w:val="005204FC"/>
    <w:rsid w:val="005212AD"/>
    <w:rsid w:val="005215B2"/>
    <w:rsid w:val="00522297"/>
    <w:rsid w:val="005226FD"/>
    <w:rsid w:val="0052283B"/>
    <w:rsid w:val="00525B75"/>
    <w:rsid w:val="00526034"/>
    <w:rsid w:val="005262DD"/>
    <w:rsid w:val="00526B23"/>
    <w:rsid w:val="00527472"/>
    <w:rsid w:val="0052763E"/>
    <w:rsid w:val="005278AF"/>
    <w:rsid w:val="005300DD"/>
    <w:rsid w:val="00530484"/>
    <w:rsid w:val="0053067C"/>
    <w:rsid w:val="00530940"/>
    <w:rsid w:val="0053175F"/>
    <w:rsid w:val="00531B57"/>
    <w:rsid w:val="005321A0"/>
    <w:rsid w:val="00532FB2"/>
    <w:rsid w:val="00533679"/>
    <w:rsid w:val="005339B9"/>
    <w:rsid w:val="00533E39"/>
    <w:rsid w:val="005364DD"/>
    <w:rsid w:val="0053680C"/>
    <w:rsid w:val="0053686F"/>
    <w:rsid w:val="00537270"/>
    <w:rsid w:val="005374AD"/>
    <w:rsid w:val="00537D48"/>
    <w:rsid w:val="005409B3"/>
    <w:rsid w:val="00541081"/>
    <w:rsid w:val="0054167D"/>
    <w:rsid w:val="00541CA7"/>
    <w:rsid w:val="00542217"/>
    <w:rsid w:val="00542448"/>
    <w:rsid w:val="00542465"/>
    <w:rsid w:val="005425CA"/>
    <w:rsid w:val="005430C9"/>
    <w:rsid w:val="00545340"/>
    <w:rsid w:val="00545590"/>
    <w:rsid w:val="00545CEC"/>
    <w:rsid w:val="00546350"/>
    <w:rsid w:val="00546A75"/>
    <w:rsid w:val="0054766E"/>
    <w:rsid w:val="00547CEE"/>
    <w:rsid w:val="005506EC"/>
    <w:rsid w:val="00550A79"/>
    <w:rsid w:val="00551CBB"/>
    <w:rsid w:val="00552367"/>
    <w:rsid w:val="005526DC"/>
    <w:rsid w:val="00552968"/>
    <w:rsid w:val="00554ED8"/>
    <w:rsid w:val="00554FE0"/>
    <w:rsid w:val="00555008"/>
    <w:rsid w:val="00555492"/>
    <w:rsid w:val="00555734"/>
    <w:rsid w:val="005565F1"/>
    <w:rsid w:val="0055662D"/>
    <w:rsid w:val="00556EFF"/>
    <w:rsid w:val="00556F78"/>
    <w:rsid w:val="005577BC"/>
    <w:rsid w:val="00557EA5"/>
    <w:rsid w:val="005606B0"/>
    <w:rsid w:val="0056077D"/>
    <w:rsid w:val="0056141F"/>
    <w:rsid w:val="005617AB"/>
    <w:rsid w:val="0056280A"/>
    <w:rsid w:val="00562C27"/>
    <w:rsid w:val="005635AA"/>
    <w:rsid w:val="00564126"/>
    <w:rsid w:val="00564634"/>
    <w:rsid w:val="005646BE"/>
    <w:rsid w:val="00564CC7"/>
    <w:rsid w:val="00564E1D"/>
    <w:rsid w:val="00565378"/>
    <w:rsid w:val="00567550"/>
    <w:rsid w:val="00567BAC"/>
    <w:rsid w:val="005705F2"/>
    <w:rsid w:val="00570740"/>
    <w:rsid w:val="00572001"/>
    <w:rsid w:val="0057353C"/>
    <w:rsid w:val="005745E2"/>
    <w:rsid w:val="00574CB9"/>
    <w:rsid w:val="005764AC"/>
    <w:rsid w:val="00577A27"/>
    <w:rsid w:val="005807BF"/>
    <w:rsid w:val="00581A9F"/>
    <w:rsid w:val="0058230A"/>
    <w:rsid w:val="00582607"/>
    <w:rsid w:val="005837C6"/>
    <w:rsid w:val="00583BE6"/>
    <w:rsid w:val="00585053"/>
    <w:rsid w:val="00585CC8"/>
    <w:rsid w:val="00586640"/>
    <w:rsid w:val="00586E82"/>
    <w:rsid w:val="00590486"/>
    <w:rsid w:val="00590532"/>
    <w:rsid w:val="00590A5E"/>
    <w:rsid w:val="00590E5D"/>
    <w:rsid w:val="00590F6D"/>
    <w:rsid w:val="00591699"/>
    <w:rsid w:val="00591B60"/>
    <w:rsid w:val="0059202C"/>
    <w:rsid w:val="00592601"/>
    <w:rsid w:val="0059274E"/>
    <w:rsid w:val="00592D8A"/>
    <w:rsid w:val="005931F7"/>
    <w:rsid w:val="005940E1"/>
    <w:rsid w:val="005945C7"/>
    <w:rsid w:val="005967C4"/>
    <w:rsid w:val="00596C16"/>
    <w:rsid w:val="005A1C2C"/>
    <w:rsid w:val="005A27AD"/>
    <w:rsid w:val="005A373D"/>
    <w:rsid w:val="005A3C83"/>
    <w:rsid w:val="005A3CFB"/>
    <w:rsid w:val="005A53A2"/>
    <w:rsid w:val="005A5524"/>
    <w:rsid w:val="005A5588"/>
    <w:rsid w:val="005A5F66"/>
    <w:rsid w:val="005A61B3"/>
    <w:rsid w:val="005A6ABF"/>
    <w:rsid w:val="005A7893"/>
    <w:rsid w:val="005B04A4"/>
    <w:rsid w:val="005B08B1"/>
    <w:rsid w:val="005B1030"/>
    <w:rsid w:val="005B125C"/>
    <w:rsid w:val="005B1922"/>
    <w:rsid w:val="005B1964"/>
    <w:rsid w:val="005B2048"/>
    <w:rsid w:val="005B2BAD"/>
    <w:rsid w:val="005B34A6"/>
    <w:rsid w:val="005B3E54"/>
    <w:rsid w:val="005B4186"/>
    <w:rsid w:val="005B4888"/>
    <w:rsid w:val="005B5B86"/>
    <w:rsid w:val="005B5E1C"/>
    <w:rsid w:val="005B5F54"/>
    <w:rsid w:val="005B651C"/>
    <w:rsid w:val="005B6A4A"/>
    <w:rsid w:val="005B6B0B"/>
    <w:rsid w:val="005B6FE1"/>
    <w:rsid w:val="005B72DA"/>
    <w:rsid w:val="005B7A7D"/>
    <w:rsid w:val="005C005E"/>
    <w:rsid w:val="005C074D"/>
    <w:rsid w:val="005C0CE1"/>
    <w:rsid w:val="005C210F"/>
    <w:rsid w:val="005C2F59"/>
    <w:rsid w:val="005C30B3"/>
    <w:rsid w:val="005C32C7"/>
    <w:rsid w:val="005C3D7B"/>
    <w:rsid w:val="005C538E"/>
    <w:rsid w:val="005C564A"/>
    <w:rsid w:val="005C622E"/>
    <w:rsid w:val="005C6690"/>
    <w:rsid w:val="005C72FB"/>
    <w:rsid w:val="005C7497"/>
    <w:rsid w:val="005D05F8"/>
    <w:rsid w:val="005D0F55"/>
    <w:rsid w:val="005D12C4"/>
    <w:rsid w:val="005D15AF"/>
    <w:rsid w:val="005D1D16"/>
    <w:rsid w:val="005D1FD7"/>
    <w:rsid w:val="005D2A30"/>
    <w:rsid w:val="005D42D3"/>
    <w:rsid w:val="005D5599"/>
    <w:rsid w:val="005D6BA6"/>
    <w:rsid w:val="005D704C"/>
    <w:rsid w:val="005D779C"/>
    <w:rsid w:val="005E08BC"/>
    <w:rsid w:val="005E08F9"/>
    <w:rsid w:val="005E0E00"/>
    <w:rsid w:val="005E23FB"/>
    <w:rsid w:val="005E2D3A"/>
    <w:rsid w:val="005E2D92"/>
    <w:rsid w:val="005E2EC5"/>
    <w:rsid w:val="005E314A"/>
    <w:rsid w:val="005E372E"/>
    <w:rsid w:val="005E3E95"/>
    <w:rsid w:val="005E3EB8"/>
    <w:rsid w:val="005E4D6C"/>
    <w:rsid w:val="005E5A9E"/>
    <w:rsid w:val="005E68E5"/>
    <w:rsid w:val="005E718C"/>
    <w:rsid w:val="005E7CD5"/>
    <w:rsid w:val="005F094F"/>
    <w:rsid w:val="005F0E5B"/>
    <w:rsid w:val="005F1CD0"/>
    <w:rsid w:val="005F2C52"/>
    <w:rsid w:val="005F2FC5"/>
    <w:rsid w:val="005F30C5"/>
    <w:rsid w:val="005F37D6"/>
    <w:rsid w:val="005F46D4"/>
    <w:rsid w:val="005F4B79"/>
    <w:rsid w:val="005F4B96"/>
    <w:rsid w:val="005F61CE"/>
    <w:rsid w:val="005F7382"/>
    <w:rsid w:val="005F74BC"/>
    <w:rsid w:val="005F7E3C"/>
    <w:rsid w:val="00601997"/>
    <w:rsid w:val="00601ED7"/>
    <w:rsid w:val="00601F36"/>
    <w:rsid w:val="0060256A"/>
    <w:rsid w:val="006031F7"/>
    <w:rsid w:val="00603D5E"/>
    <w:rsid w:val="0060489E"/>
    <w:rsid w:val="00604A2F"/>
    <w:rsid w:val="00604DC5"/>
    <w:rsid w:val="00605483"/>
    <w:rsid w:val="00605910"/>
    <w:rsid w:val="00605AAA"/>
    <w:rsid w:val="00606035"/>
    <w:rsid w:val="00606615"/>
    <w:rsid w:val="006074AC"/>
    <w:rsid w:val="0061046F"/>
    <w:rsid w:val="006116FA"/>
    <w:rsid w:val="0061187F"/>
    <w:rsid w:val="006126BA"/>
    <w:rsid w:val="00612719"/>
    <w:rsid w:val="00612911"/>
    <w:rsid w:val="00614384"/>
    <w:rsid w:val="00615213"/>
    <w:rsid w:val="006153A0"/>
    <w:rsid w:val="006160D5"/>
    <w:rsid w:val="00616C1E"/>
    <w:rsid w:val="00617D7E"/>
    <w:rsid w:val="00617E69"/>
    <w:rsid w:val="00620AC5"/>
    <w:rsid w:val="00621D36"/>
    <w:rsid w:val="00623034"/>
    <w:rsid w:val="006231E2"/>
    <w:rsid w:val="006237B2"/>
    <w:rsid w:val="0062399B"/>
    <w:rsid w:val="0062543E"/>
    <w:rsid w:val="006255B5"/>
    <w:rsid w:val="006259C7"/>
    <w:rsid w:val="00625B4E"/>
    <w:rsid w:val="00626470"/>
    <w:rsid w:val="00626C38"/>
    <w:rsid w:val="006270F1"/>
    <w:rsid w:val="006307FA"/>
    <w:rsid w:val="00631059"/>
    <w:rsid w:val="0063261F"/>
    <w:rsid w:val="00635231"/>
    <w:rsid w:val="00635B90"/>
    <w:rsid w:val="00636372"/>
    <w:rsid w:val="006372D1"/>
    <w:rsid w:val="0064008E"/>
    <w:rsid w:val="00640433"/>
    <w:rsid w:val="0064147B"/>
    <w:rsid w:val="0064201F"/>
    <w:rsid w:val="0064231E"/>
    <w:rsid w:val="00642957"/>
    <w:rsid w:val="00642B89"/>
    <w:rsid w:val="00643708"/>
    <w:rsid w:val="006438CC"/>
    <w:rsid w:val="006439A8"/>
    <w:rsid w:val="00643B76"/>
    <w:rsid w:val="00644185"/>
    <w:rsid w:val="00644392"/>
    <w:rsid w:val="00644C71"/>
    <w:rsid w:val="00645693"/>
    <w:rsid w:val="0064641C"/>
    <w:rsid w:val="00646DBF"/>
    <w:rsid w:val="0065062F"/>
    <w:rsid w:val="00651013"/>
    <w:rsid w:val="00652DE5"/>
    <w:rsid w:val="006539BC"/>
    <w:rsid w:val="00655CF1"/>
    <w:rsid w:val="00656328"/>
    <w:rsid w:val="006569E8"/>
    <w:rsid w:val="00656AC7"/>
    <w:rsid w:val="00657156"/>
    <w:rsid w:val="0065779F"/>
    <w:rsid w:val="00657B5D"/>
    <w:rsid w:val="00657F02"/>
    <w:rsid w:val="00657FB6"/>
    <w:rsid w:val="0066017E"/>
    <w:rsid w:val="006611A8"/>
    <w:rsid w:val="0066126A"/>
    <w:rsid w:val="00662053"/>
    <w:rsid w:val="006627E8"/>
    <w:rsid w:val="00664199"/>
    <w:rsid w:val="0066583B"/>
    <w:rsid w:val="0066612B"/>
    <w:rsid w:val="0066625A"/>
    <w:rsid w:val="006667EC"/>
    <w:rsid w:val="006677D2"/>
    <w:rsid w:val="00667FB7"/>
    <w:rsid w:val="00670EF5"/>
    <w:rsid w:val="0067183B"/>
    <w:rsid w:val="006724B7"/>
    <w:rsid w:val="00672ADE"/>
    <w:rsid w:val="0067330A"/>
    <w:rsid w:val="006740C9"/>
    <w:rsid w:val="0067429D"/>
    <w:rsid w:val="00674945"/>
    <w:rsid w:val="00674B99"/>
    <w:rsid w:val="00675527"/>
    <w:rsid w:val="00676559"/>
    <w:rsid w:val="00676B9F"/>
    <w:rsid w:val="00676D18"/>
    <w:rsid w:val="00676FFB"/>
    <w:rsid w:val="00680155"/>
    <w:rsid w:val="00681501"/>
    <w:rsid w:val="006837A6"/>
    <w:rsid w:val="00683818"/>
    <w:rsid w:val="00683DB5"/>
    <w:rsid w:val="006842AC"/>
    <w:rsid w:val="00684757"/>
    <w:rsid w:val="006847AA"/>
    <w:rsid w:val="00684B19"/>
    <w:rsid w:val="00684C91"/>
    <w:rsid w:val="006851DF"/>
    <w:rsid w:val="00685455"/>
    <w:rsid w:val="00685518"/>
    <w:rsid w:val="00685D98"/>
    <w:rsid w:val="00685EA0"/>
    <w:rsid w:val="00686C26"/>
    <w:rsid w:val="00686C49"/>
    <w:rsid w:val="006876EA"/>
    <w:rsid w:val="00690302"/>
    <w:rsid w:val="00690324"/>
    <w:rsid w:val="00690583"/>
    <w:rsid w:val="00691344"/>
    <w:rsid w:val="00691710"/>
    <w:rsid w:val="00691A74"/>
    <w:rsid w:val="00691EA6"/>
    <w:rsid w:val="0069338A"/>
    <w:rsid w:val="0069350F"/>
    <w:rsid w:val="00693FC4"/>
    <w:rsid w:val="00694B1B"/>
    <w:rsid w:val="00696476"/>
    <w:rsid w:val="00696A2D"/>
    <w:rsid w:val="00696DD6"/>
    <w:rsid w:val="006975E6"/>
    <w:rsid w:val="00697C82"/>
    <w:rsid w:val="00697F64"/>
    <w:rsid w:val="006A0845"/>
    <w:rsid w:val="006A0E16"/>
    <w:rsid w:val="006A11A8"/>
    <w:rsid w:val="006A151C"/>
    <w:rsid w:val="006A156E"/>
    <w:rsid w:val="006A1F55"/>
    <w:rsid w:val="006A2743"/>
    <w:rsid w:val="006A3133"/>
    <w:rsid w:val="006A33A9"/>
    <w:rsid w:val="006A3CA1"/>
    <w:rsid w:val="006A41DC"/>
    <w:rsid w:val="006A464E"/>
    <w:rsid w:val="006A469B"/>
    <w:rsid w:val="006A47A8"/>
    <w:rsid w:val="006A5050"/>
    <w:rsid w:val="006A506C"/>
    <w:rsid w:val="006A5304"/>
    <w:rsid w:val="006A5439"/>
    <w:rsid w:val="006A565E"/>
    <w:rsid w:val="006A587C"/>
    <w:rsid w:val="006A5C04"/>
    <w:rsid w:val="006A5F0C"/>
    <w:rsid w:val="006A651C"/>
    <w:rsid w:val="006A7F10"/>
    <w:rsid w:val="006B0E63"/>
    <w:rsid w:val="006B138A"/>
    <w:rsid w:val="006B1993"/>
    <w:rsid w:val="006B2571"/>
    <w:rsid w:val="006B2579"/>
    <w:rsid w:val="006B2CB1"/>
    <w:rsid w:val="006B31AD"/>
    <w:rsid w:val="006B324C"/>
    <w:rsid w:val="006B373C"/>
    <w:rsid w:val="006B3952"/>
    <w:rsid w:val="006B398E"/>
    <w:rsid w:val="006B3F0D"/>
    <w:rsid w:val="006B407E"/>
    <w:rsid w:val="006B4195"/>
    <w:rsid w:val="006B4B3B"/>
    <w:rsid w:val="006B5E14"/>
    <w:rsid w:val="006B6CBD"/>
    <w:rsid w:val="006B70C8"/>
    <w:rsid w:val="006B7126"/>
    <w:rsid w:val="006C22AB"/>
    <w:rsid w:val="006C2C35"/>
    <w:rsid w:val="006C38D9"/>
    <w:rsid w:val="006C3CAE"/>
    <w:rsid w:val="006C3DC0"/>
    <w:rsid w:val="006C4B7E"/>
    <w:rsid w:val="006C5592"/>
    <w:rsid w:val="006C5972"/>
    <w:rsid w:val="006C5B1D"/>
    <w:rsid w:val="006C5B87"/>
    <w:rsid w:val="006C5BE7"/>
    <w:rsid w:val="006C60EB"/>
    <w:rsid w:val="006C72AD"/>
    <w:rsid w:val="006C797C"/>
    <w:rsid w:val="006D14BB"/>
    <w:rsid w:val="006D268F"/>
    <w:rsid w:val="006D271E"/>
    <w:rsid w:val="006D279E"/>
    <w:rsid w:val="006D2CB2"/>
    <w:rsid w:val="006D5364"/>
    <w:rsid w:val="006D73D3"/>
    <w:rsid w:val="006D7F4B"/>
    <w:rsid w:val="006E2099"/>
    <w:rsid w:val="006E2134"/>
    <w:rsid w:val="006E26E7"/>
    <w:rsid w:val="006E3102"/>
    <w:rsid w:val="006E35DB"/>
    <w:rsid w:val="006E3E39"/>
    <w:rsid w:val="006E4714"/>
    <w:rsid w:val="006E53A0"/>
    <w:rsid w:val="006E593C"/>
    <w:rsid w:val="006E6514"/>
    <w:rsid w:val="006E6930"/>
    <w:rsid w:val="006F0AD5"/>
    <w:rsid w:val="006F10BA"/>
    <w:rsid w:val="006F171B"/>
    <w:rsid w:val="006F1C3A"/>
    <w:rsid w:val="006F2526"/>
    <w:rsid w:val="006F5578"/>
    <w:rsid w:val="006F60F8"/>
    <w:rsid w:val="006F6310"/>
    <w:rsid w:val="006F6C29"/>
    <w:rsid w:val="006F6E63"/>
    <w:rsid w:val="006F7156"/>
    <w:rsid w:val="006F72E6"/>
    <w:rsid w:val="006F73AC"/>
    <w:rsid w:val="006F78D9"/>
    <w:rsid w:val="006F7F8F"/>
    <w:rsid w:val="007003FA"/>
    <w:rsid w:val="007021DA"/>
    <w:rsid w:val="00702871"/>
    <w:rsid w:val="007036BB"/>
    <w:rsid w:val="00703DEF"/>
    <w:rsid w:val="00703F04"/>
    <w:rsid w:val="00704483"/>
    <w:rsid w:val="007044A4"/>
    <w:rsid w:val="0070486C"/>
    <w:rsid w:val="007064A2"/>
    <w:rsid w:val="00706732"/>
    <w:rsid w:val="00706882"/>
    <w:rsid w:val="007071EF"/>
    <w:rsid w:val="00707812"/>
    <w:rsid w:val="0071009B"/>
    <w:rsid w:val="007122CC"/>
    <w:rsid w:val="00714571"/>
    <w:rsid w:val="00714BBE"/>
    <w:rsid w:val="00714DEC"/>
    <w:rsid w:val="00716252"/>
    <w:rsid w:val="00716D46"/>
    <w:rsid w:val="0071734D"/>
    <w:rsid w:val="0071765B"/>
    <w:rsid w:val="00717936"/>
    <w:rsid w:val="0071798A"/>
    <w:rsid w:val="00717B3A"/>
    <w:rsid w:val="007204FE"/>
    <w:rsid w:val="00720723"/>
    <w:rsid w:val="00720F9B"/>
    <w:rsid w:val="0072107B"/>
    <w:rsid w:val="00721111"/>
    <w:rsid w:val="007216F3"/>
    <w:rsid w:val="007227BC"/>
    <w:rsid w:val="00722AE2"/>
    <w:rsid w:val="007236AB"/>
    <w:rsid w:val="00725054"/>
    <w:rsid w:val="00725EF1"/>
    <w:rsid w:val="00726F43"/>
    <w:rsid w:val="007271F1"/>
    <w:rsid w:val="00727553"/>
    <w:rsid w:val="00727854"/>
    <w:rsid w:val="007279CE"/>
    <w:rsid w:val="007305AF"/>
    <w:rsid w:val="00730D8C"/>
    <w:rsid w:val="007314B1"/>
    <w:rsid w:val="00731A06"/>
    <w:rsid w:val="007322B3"/>
    <w:rsid w:val="00732880"/>
    <w:rsid w:val="00732CB4"/>
    <w:rsid w:val="0073327A"/>
    <w:rsid w:val="00733E1F"/>
    <w:rsid w:val="0073464C"/>
    <w:rsid w:val="0073467F"/>
    <w:rsid w:val="00734940"/>
    <w:rsid w:val="007358E4"/>
    <w:rsid w:val="00735EF8"/>
    <w:rsid w:val="007361C4"/>
    <w:rsid w:val="00737286"/>
    <w:rsid w:val="00737464"/>
    <w:rsid w:val="00737D27"/>
    <w:rsid w:val="007400F3"/>
    <w:rsid w:val="00740114"/>
    <w:rsid w:val="00740EB7"/>
    <w:rsid w:val="007414F0"/>
    <w:rsid w:val="0074197F"/>
    <w:rsid w:val="00741CF9"/>
    <w:rsid w:val="00741D51"/>
    <w:rsid w:val="00742C0E"/>
    <w:rsid w:val="007437B8"/>
    <w:rsid w:val="007440DA"/>
    <w:rsid w:val="00744858"/>
    <w:rsid w:val="00745CD6"/>
    <w:rsid w:val="007460C7"/>
    <w:rsid w:val="00746387"/>
    <w:rsid w:val="00746402"/>
    <w:rsid w:val="00747298"/>
    <w:rsid w:val="00747398"/>
    <w:rsid w:val="00747A0A"/>
    <w:rsid w:val="00747A67"/>
    <w:rsid w:val="00747AD0"/>
    <w:rsid w:val="00747C1A"/>
    <w:rsid w:val="00747FFD"/>
    <w:rsid w:val="0075146E"/>
    <w:rsid w:val="007522C4"/>
    <w:rsid w:val="00753447"/>
    <w:rsid w:val="0075372A"/>
    <w:rsid w:val="0075447F"/>
    <w:rsid w:val="00755699"/>
    <w:rsid w:val="007559E2"/>
    <w:rsid w:val="0075683A"/>
    <w:rsid w:val="007572CF"/>
    <w:rsid w:val="007574F5"/>
    <w:rsid w:val="0075799B"/>
    <w:rsid w:val="00757ACD"/>
    <w:rsid w:val="00757F78"/>
    <w:rsid w:val="00760A0F"/>
    <w:rsid w:val="00760C74"/>
    <w:rsid w:val="00760E3B"/>
    <w:rsid w:val="007614E5"/>
    <w:rsid w:val="00761E32"/>
    <w:rsid w:val="00762AAA"/>
    <w:rsid w:val="00762CC7"/>
    <w:rsid w:val="00764D08"/>
    <w:rsid w:val="007651E4"/>
    <w:rsid w:val="00767A00"/>
    <w:rsid w:val="00767D0A"/>
    <w:rsid w:val="00770D6D"/>
    <w:rsid w:val="00770E6B"/>
    <w:rsid w:val="007720AE"/>
    <w:rsid w:val="007720EF"/>
    <w:rsid w:val="00772632"/>
    <w:rsid w:val="00772773"/>
    <w:rsid w:val="007728BB"/>
    <w:rsid w:val="00772981"/>
    <w:rsid w:val="0077347D"/>
    <w:rsid w:val="00773928"/>
    <w:rsid w:val="00773BFA"/>
    <w:rsid w:val="00773C19"/>
    <w:rsid w:val="00773E8C"/>
    <w:rsid w:val="007747B2"/>
    <w:rsid w:val="00774AD9"/>
    <w:rsid w:val="007753B1"/>
    <w:rsid w:val="0077663B"/>
    <w:rsid w:val="00776C41"/>
    <w:rsid w:val="00780787"/>
    <w:rsid w:val="00780B0F"/>
    <w:rsid w:val="00782348"/>
    <w:rsid w:val="007832FF"/>
    <w:rsid w:val="00783B9D"/>
    <w:rsid w:val="00783E3E"/>
    <w:rsid w:val="00784006"/>
    <w:rsid w:val="0078479B"/>
    <w:rsid w:val="007858B2"/>
    <w:rsid w:val="00785D72"/>
    <w:rsid w:val="00786BF6"/>
    <w:rsid w:val="00787D0A"/>
    <w:rsid w:val="00787F54"/>
    <w:rsid w:val="00790AF0"/>
    <w:rsid w:val="007914FD"/>
    <w:rsid w:val="0079196D"/>
    <w:rsid w:val="00792F55"/>
    <w:rsid w:val="00793AB0"/>
    <w:rsid w:val="0079472B"/>
    <w:rsid w:val="007953B8"/>
    <w:rsid w:val="00795C06"/>
    <w:rsid w:val="007960C8"/>
    <w:rsid w:val="007961FD"/>
    <w:rsid w:val="0079702A"/>
    <w:rsid w:val="0079713B"/>
    <w:rsid w:val="00797C11"/>
    <w:rsid w:val="00797E38"/>
    <w:rsid w:val="007A023D"/>
    <w:rsid w:val="007A1DDE"/>
    <w:rsid w:val="007A29D6"/>
    <w:rsid w:val="007A351D"/>
    <w:rsid w:val="007A352D"/>
    <w:rsid w:val="007A3C46"/>
    <w:rsid w:val="007A4363"/>
    <w:rsid w:val="007A4449"/>
    <w:rsid w:val="007A4CCA"/>
    <w:rsid w:val="007A5C25"/>
    <w:rsid w:val="007A6923"/>
    <w:rsid w:val="007B075D"/>
    <w:rsid w:val="007B0A07"/>
    <w:rsid w:val="007B29BC"/>
    <w:rsid w:val="007B3883"/>
    <w:rsid w:val="007B4513"/>
    <w:rsid w:val="007B4944"/>
    <w:rsid w:val="007B59A4"/>
    <w:rsid w:val="007B65DE"/>
    <w:rsid w:val="007B6D33"/>
    <w:rsid w:val="007B7604"/>
    <w:rsid w:val="007B77BA"/>
    <w:rsid w:val="007B7A29"/>
    <w:rsid w:val="007C01E7"/>
    <w:rsid w:val="007C0E97"/>
    <w:rsid w:val="007C380F"/>
    <w:rsid w:val="007C3F65"/>
    <w:rsid w:val="007C4B28"/>
    <w:rsid w:val="007C52B3"/>
    <w:rsid w:val="007C57E7"/>
    <w:rsid w:val="007C5871"/>
    <w:rsid w:val="007C5955"/>
    <w:rsid w:val="007C6AF3"/>
    <w:rsid w:val="007C6D76"/>
    <w:rsid w:val="007C7044"/>
    <w:rsid w:val="007D0716"/>
    <w:rsid w:val="007D0FDF"/>
    <w:rsid w:val="007D13ED"/>
    <w:rsid w:val="007D1B85"/>
    <w:rsid w:val="007D20B0"/>
    <w:rsid w:val="007D25BE"/>
    <w:rsid w:val="007D30E8"/>
    <w:rsid w:val="007D401E"/>
    <w:rsid w:val="007D4AAB"/>
    <w:rsid w:val="007D4D31"/>
    <w:rsid w:val="007D565B"/>
    <w:rsid w:val="007D5D32"/>
    <w:rsid w:val="007D5E70"/>
    <w:rsid w:val="007D673C"/>
    <w:rsid w:val="007D6813"/>
    <w:rsid w:val="007D7B0D"/>
    <w:rsid w:val="007D7C02"/>
    <w:rsid w:val="007D7EC2"/>
    <w:rsid w:val="007E0842"/>
    <w:rsid w:val="007E0DD7"/>
    <w:rsid w:val="007E15F8"/>
    <w:rsid w:val="007E17C1"/>
    <w:rsid w:val="007E1E41"/>
    <w:rsid w:val="007E2377"/>
    <w:rsid w:val="007E2412"/>
    <w:rsid w:val="007E33E9"/>
    <w:rsid w:val="007E34E0"/>
    <w:rsid w:val="007E3665"/>
    <w:rsid w:val="007E42D2"/>
    <w:rsid w:val="007E4C40"/>
    <w:rsid w:val="007E5359"/>
    <w:rsid w:val="007E5A4C"/>
    <w:rsid w:val="007E5ECE"/>
    <w:rsid w:val="007E6E49"/>
    <w:rsid w:val="007E71C6"/>
    <w:rsid w:val="007E746C"/>
    <w:rsid w:val="007E7913"/>
    <w:rsid w:val="007F10F7"/>
    <w:rsid w:val="007F2112"/>
    <w:rsid w:val="007F24B1"/>
    <w:rsid w:val="007F32E5"/>
    <w:rsid w:val="007F3553"/>
    <w:rsid w:val="007F3F85"/>
    <w:rsid w:val="007F3FEE"/>
    <w:rsid w:val="007F5FA8"/>
    <w:rsid w:val="007F668C"/>
    <w:rsid w:val="007F7190"/>
    <w:rsid w:val="00800116"/>
    <w:rsid w:val="00800119"/>
    <w:rsid w:val="0080031B"/>
    <w:rsid w:val="008003C7"/>
    <w:rsid w:val="0080151D"/>
    <w:rsid w:val="00801B93"/>
    <w:rsid w:val="00801CBA"/>
    <w:rsid w:val="00801FFA"/>
    <w:rsid w:val="00802C4C"/>
    <w:rsid w:val="00804086"/>
    <w:rsid w:val="00804A49"/>
    <w:rsid w:val="00806101"/>
    <w:rsid w:val="00806CA3"/>
    <w:rsid w:val="00807B2A"/>
    <w:rsid w:val="00810452"/>
    <w:rsid w:val="0081080E"/>
    <w:rsid w:val="0081136C"/>
    <w:rsid w:val="00811CA8"/>
    <w:rsid w:val="00812821"/>
    <w:rsid w:val="0081282B"/>
    <w:rsid w:val="00812BB3"/>
    <w:rsid w:val="0081317D"/>
    <w:rsid w:val="00814C7B"/>
    <w:rsid w:val="00815192"/>
    <w:rsid w:val="0081525B"/>
    <w:rsid w:val="00815A6E"/>
    <w:rsid w:val="00815C77"/>
    <w:rsid w:val="00816886"/>
    <w:rsid w:val="00816B19"/>
    <w:rsid w:val="00817140"/>
    <w:rsid w:val="0082036D"/>
    <w:rsid w:val="00820625"/>
    <w:rsid w:val="008207C0"/>
    <w:rsid w:val="008214FB"/>
    <w:rsid w:val="00822173"/>
    <w:rsid w:val="0082228C"/>
    <w:rsid w:val="00822F65"/>
    <w:rsid w:val="00822FFC"/>
    <w:rsid w:val="00824450"/>
    <w:rsid w:val="00824856"/>
    <w:rsid w:val="008248EB"/>
    <w:rsid w:val="00825129"/>
    <w:rsid w:val="00826D64"/>
    <w:rsid w:val="00831763"/>
    <w:rsid w:val="00831CAC"/>
    <w:rsid w:val="00832705"/>
    <w:rsid w:val="00832935"/>
    <w:rsid w:val="00833D72"/>
    <w:rsid w:val="00833FD6"/>
    <w:rsid w:val="00834F2C"/>
    <w:rsid w:val="008354F6"/>
    <w:rsid w:val="00835CF6"/>
    <w:rsid w:val="00836D56"/>
    <w:rsid w:val="00836EBC"/>
    <w:rsid w:val="008371D1"/>
    <w:rsid w:val="00837A73"/>
    <w:rsid w:val="00837BC4"/>
    <w:rsid w:val="0084049B"/>
    <w:rsid w:val="00840A8A"/>
    <w:rsid w:val="00841101"/>
    <w:rsid w:val="008411F7"/>
    <w:rsid w:val="00841EFE"/>
    <w:rsid w:val="00842DA3"/>
    <w:rsid w:val="00843D03"/>
    <w:rsid w:val="00843E34"/>
    <w:rsid w:val="00844188"/>
    <w:rsid w:val="00844BE9"/>
    <w:rsid w:val="00844D32"/>
    <w:rsid w:val="0084549F"/>
    <w:rsid w:val="00845CE4"/>
    <w:rsid w:val="0084642C"/>
    <w:rsid w:val="00846FD9"/>
    <w:rsid w:val="008473EF"/>
    <w:rsid w:val="00851B05"/>
    <w:rsid w:val="008524A3"/>
    <w:rsid w:val="00853070"/>
    <w:rsid w:val="00853D75"/>
    <w:rsid w:val="0085536B"/>
    <w:rsid w:val="00855408"/>
    <w:rsid w:val="008556F9"/>
    <w:rsid w:val="00856F2F"/>
    <w:rsid w:val="008573BC"/>
    <w:rsid w:val="008576E3"/>
    <w:rsid w:val="00857867"/>
    <w:rsid w:val="00861253"/>
    <w:rsid w:val="0086200E"/>
    <w:rsid w:val="008621B3"/>
    <w:rsid w:val="00863000"/>
    <w:rsid w:val="00863AF2"/>
    <w:rsid w:val="0086434F"/>
    <w:rsid w:val="00864472"/>
    <w:rsid w:val="0086486A"/>
    <w:rsid w:val="008655F9"/>
    <w:rsid w:val="00866145"/>
    <w:rsid w:val="0087030A"/>
    <w:rsid w:val="00871AE3"/>
    <w:rsid w:val="008732EC"/>
    <w:rsid w:val="0087339E"/>
    <w:rsid w:val="0087358A"/>
    <w:rsid w:val="00873EE2"/>
    <w:rsid w:val="008745F2"/>
    <w:rsid w:val="0087500A"/>
    <w:rsid w:val="00875EB7"/>
    <w:rsid w:val="00876633"/>
    <w:rsid w:val="00877F67"/>
    <w:rsid w:val="00880676"/>
    <w:rsid w:val="00880919"/>
    <w:rsid w:val="00880F24"/>
    <w:rsid w:val="0088105E"/>
    <w:rsid w:val="0088158A"/>
    <w:rsid w:val="008815EA"/>
    <w:rsid w:val="0088276E"/>
    <w:rsid w:val="00882836"/>
    <w:rsid w:val="008828AE"/>
    <w:rsid w:val="00883783"/>
    <w:rsid w:val="008839B7"/>
    <w:rsid w:val="00883E2A"/>
    <w:rsid w:val="008845DD"/>
    <w:rsid w:val="008846E8"/>
    <w:rsid w:val="0088513A"/>
    <w:rsid w:val="0088532C"/>
    <w:rsid w:val="008856B5"/>
    <w:rsid w:val="008858A6"/>
    <w:rsid w:val="00885C1F"/>
    <w:rsid w:val="00890307"/>
    <w:rsid w:val="00892DBF"/>
    <w:rsid w:val="00892E40"/>
    <w:rsid w:val="00892E84"/>
    <w:rsid w:val="0089311B"/>
    <w:rsid w:val="0089331E"/>
    <w:rsid w:val="00893F8D"/>
    <w:rsid w:val="0089468D"/>
    <w:rsid w:val="0089586F"/>
    <w:rsid w:val="00896940"/>
    <w:rsid w:val="0089786B"/>
    <w:rsid w:val="008978B9"/>
    <w:rsid w:val="008A18FB"/>
    <w:rsid w:val="008A26B2"/>
    <w:rsid w:val="008A349C"/>
    <w:rsid w:val="008A4016"/>
    <w:rsid w:val="008A4333"/>
    <w:rsid w:val="008A4BFE"/>
    <w:rsid w:val="008A55E0"/>
    <w:rsid w:val="008A60F2"/>
    <w:rsid w:val="008A63E5"/>
    <w:rsid w:val="008A7542"/>
    <w:rsid w:val="008A7985"/>
    <w:rsid w:val="008A7A63"/>
    <w:rsid w:val="008B03A9"/>
    <w:rsid w:val="008B0650"/>
    <w:rsid w:val="008B07E4"/>
    <w:rsid w:val="008B1297"/>
    <w:rsid w:val="008B1D88"/>
    <w:rsid w:val="008B2465"/>
    <w:rsid w:val="008B31EB"/>
    <w:rsid w:val="008B4022"/>
    <w:rsid w:val="008B58E8"/>
    <w:rsid w:val="008B5F2E"/>
    <w:rsid w:val="008B60E2"/>
    <w:rsid w:val="008B64FF"/>
    <w:rsid w:val="008B6691"/>
    <w:rsid w:val="008B6BD4"/>
    <w:rsid w:val="008B75E5"/>
    <w:rsid w:val="008B7D79"/>
    <w:rsid w:val="008B7F30"/>
    <w:rsid w:val="008B7FE8"/>
    <w:rsid w:val="008C0247"/>
    <w:rsid w:val="008C0739"/>
    <w:rsid w:val="008C0760"/>
    <w:rsid w:val="008C12EB"/>
    <w:rsid w:val="008C2245"/>
    <w:rsid w:val="008C2BD2"/>
    <w:rsid w:val="008C2C6C"/>
    <w:rsid w:val="008C36C3"/>
    <w:rsid w:val="008C410D"/>
    <w:rsid w:val="008C4477"/>
    <w:rsid w:val="008C45B0"/>
    <w:rsid w:val="008C4727"/>
    <w:rsid w:val="008C5BF7"/>
    <w:rsid w:val="008C7664"/>
    <w:rsid w:val="008D0F4A"/>
    <w:rsid w:val="008D2A1C"/>
    <w:rsid w:val="008D3184"/>
    <w:rsid w:val="008D3221"/>
    <w:rsid w:val="008D32BF"/>
    <w:rsid w:val="008D3C08"/>
    <w:rsid w:val="008D510B"/>
    <w:rsid w:val="008D68B1"/>
    <w:rsid w:val="008D7642"/>
    <w:rsid w:val="008D7DA4"/>
    <w:rsid w:val="008D7F06"/>
    <w:rsid w:val="008E09B4"/>
    <w:rsid w:val="008E1B20"/>
    <w:rsid w:val="008E25CF"/>
    <w:rsid w:val="008E277E"/>
    <w:rsid w:val="008E2E9E"/>
    <w:rsid w:val="008E341E"/>
    <w:rsid w:val="008E460D"/>
    <w:rsid w:val="008E4B88"/>
    <w:rsid w:val="008E4FDB"/>
    <w:rsid w:val="008E5ABF"/>
    <w:rsid w:val="008E5C00"/>
    <w:rsid w:val="008E6927"/>
    <w:rsid w:val="008E7083"/>
    <w:rsid w:val="008E7D61"/>
    <w:rsid w:val="008F041F"/>
    <w:rsid w:val="008F0EBE"/>
    <w:rsid w:val="008F0F2F"/>
    <w:rsid w:val="008F29C1"/>
    <w:rsid w:val="008F29DC"/>
    <w:rsid w:val="008F354F"/>
    <w:rsid w:val="008F51FE"/>
    <w:rsid w:val="008F5281"/>
    <w:rsid w:val="008F538E"/>
    <w:rsid w:val="008F62DF"/>
    <w:rsid w:val="008F6396"/>
    <w:rsid w:val="008F6989"/>
    <w:rsid w:val="008F74C4"/>
    <w:rsid w:val="008F7E5C"/>
    <w:rsid w:val="0090031E"/>
    <w:rsid w:val="00900998"/>
    <w:rsid w:val="00901395"/>
    <w:rsid w:val="0090276D"/>
    <w:rsid w:val="009027EB"/>
    <w:rsid w:val="0090292B"/>
    <w:rsid w:val="00905577"/>
    <w:rsid w:val="00906502"/>
    <w:rsid w:val="00906804"/>
    <w:rsid w:val="00906AF1"/>
    <w:rsid w:val="00907558"/>
    <w:rsid w:val="00907795"/>
    <w:rsid w:val="00910A4C"/>
    <w:rsid w:val="00911479"/>
    <w:rsid w:val="00911DE5"/>
    <w:rsid w:val="00912242"/>
    <w:rsid w:val="00912582"/>
    <w:rsid w:val="00912637"/>
    <w:rsid w:val="00913126"/>
    <w:rsid w:val="0091313E"/>
    <w:rsid w:val="00913ED6"/>
    <w:rsid w:val="00914E88"/>
    <w:rsid w:val="009155CF"/>
    <w:rsid w:val="00915B5D"/>
    <w:rsid w:val="00916D37"/>
    <w:rsid w:val="0091708B"/>
    <w:rsid w:val="00917310"/>
    <w:rsid w:val="009175D0"/>
    <w:rsid w:val="00920137"/>
    <w:rsid w:val="00920786"/>
    <w:rsid w:val="00920F3B"/>
    <w:rsid w:val="009210A9"/>
    <w:rsid w:val="009211BD"/>
    <w:rsid w:val="009213B1"/>
    <w:rsid w:val="00921584"/>
    <w:rsid w:val="00921E75"/>
    <w:rsid w:val="00921EE7"/>
    <w:rsid w:val="00922434"/>
    <w:rsid w:val="00923685"/>
    <w:rsid w:val="00923C81"/>
    <w:rsid w:val="00924247"/>
    <w:rsid w:val="00926557"/>
    <w:rsid w:val="0092662D"/>
    <w:rsid w:val="00926746"/>
    <w:rsid w:val="00926ADE"/>
    <w:rsid w:val="00927650"/>
    <w:rsid w:val="00930C28"/>
    <w:rsid w:val="00930CDE"/>
    <w:rsid w:val="00930D07"/>
    <w:rsid w:val="00931164"/>
    <w:rsid w:val="009314A7"/>
    <w:rsid w:val="00932CB9"/>
    <w:rsid w:val="00933192"/>
    <w:rsid w:val="00933F82"/>
    <w:rsid w:val="00934A52"/>
    <w:rsid w:val="00934A6B"/>
    <w:rsid w:val="00934EE4"/>
    <w:rsid w:val="009357D0"/>
    <w:rsid w:val="00935883"/>
    <w:rsid w:val="00935EEB"/>
    <w:rsid w:val="009363DB"/>
    <w:rsid w:val="009364E9"/>
    <w:rsid w:val="0093715F"/>
    <w:rsid w:val="0094021D"/>
    <w:rsid w:val="00940698"/>
    <w:rsid w:val="009406B0"/>
    <w:rsid w:val="0094083E"/>
    <w:rsid w:val="009417C6"/>
    <w:rsid w:val="00941CF0"/>
    <w:rsid w:val="00942129"/>
    <w:rsid w:val="009421F2"/>
    <w:rsid w:val="00943B9C"/>
    <w:rsid w:val="00945A0D"/>
    <w:rsid w:val="00945A7E"/>
    <w:rsid w:val="00945B91"/>
    <w:rsid w:val="00945D57"/>
    <w:rsid w:val="0094634D"/>
    <w:rsid w:val="00946AFC"/>
    <w:rsid w:val="0095092D"/>
    <w:rsid w:val="009512B9"/>
    <w:rsid w:val="009521E4"/>
    <w:rsid w:val="0095223F"/>
    <w:rsid w:val="009541C8"/>
    <w:rsid w:val="00954890"/>
    <w:rsid w:val="00955685"/>
    <w:rsid w:val="009557DA"/>
    <w:rsid w:val="00955F0F"/>
    <w:rsid w:val="00956190"/>
    <w:rsid w:val="009562EC"/>
    <w:rsid w:val="00960275"/>
    <w:rsid w:val="0096042C"/>
    <w:rsid w:val="00960D17"/>
    <w:rsid w:val="009612D5"/>
    <w:rsid w:val="0096213F"/>
    <w:rsid w:val="0096281F"/>
    <w:rsid w:val="0096379C"/>
    <w:rsid w:val="00963976"/>
    <w:rsid w:val="00963A48"/>
    <w:rsid w:val="00963BB9"/>
    <w:rsid w:val="00965FBC"/>
    <w:rsid w:val="00966226"/>
    <w:rsid w:val="00966D1F"/>
    <w:rsid w:val="00966F98"/>
    <w:rsid w:val="0096793A"/>
    <w:rsid w:val="00970260"/>
    <w:rsid w:val="00970BF3"/>
    <w:rsid w:val="00970E83"/>
    <w:rsid w:val="0097139E"/>
    <w:rsid w:val="009721FA"/>
    <w:rsid w:val="009737E7"/>
    <w:rsid w:val="00973C36"/>
    <w:rsid w:val="00973F35"/>
    <w:rsid w:val="00975282"/>
    <w:rsid w:val="009756A6"/>
    <w:rsid w:val="00975BAD"/>
    <w:rsid w:val="00975CB9"/>
    <w:rsid w:val="00975F03"/>
    <w:rsid w:val="00975F38"/>
    <w:rsid w:val="0097613B"/>
    <w:rsid w:val="00977CA4"/>
    <w:rsid w:val="00981E4C"/>
    <w:rsid w:val="00982882"/>
    <w:rsid w:val="009837F6"/>
    <w:rsid w:val="00984109"/>
    <w:rsid w:val="00984212"/>
    <w:rsid w:val="009850FD"/>
    <w:rsid w:val="009853B5"/>
    <w:rsid w:val="00986612"/>
    <w:rsid w:val="00986619"/>
    <w:rsid w:val="009866FE"/>
    <w:rsid w:val="00986C58"/>
    <w:rsid w:val="00986DC6"/>
    <w:rsid w:val="009876BA"/>
    <w:rsid w:val="0099050C"/>
    <w:rsid w:val="009906DB"/>
    <w:rsid w:val="0099081B"/>
    <w:rsid w:val="00990FA4"/>
    <w:rsid w:val="009911E9"/>
    <w:rsid w:val="009912F6"/>
    <w:rsid w:val="009917D4"/>
    <w:rsid w:val="0099181E"/>
    <w:rsid w:val="00991C65"/>
    <w:rsid w:val="00991C91"/>
    <w:rsid w:val="00992902"/>
    <w:rsid w:val="00992913"/>
    <w:rsid w:val="00992F08"/>
    <w:rsid w:val="0099418A"/>
    <w:rsid w:val="00994DE1"/>
    <w:rsid w:val="009954EF"/>
    <w:rsid w:val="0099601D"/>
    <w:rsid w:val="0099667D"/>
    <w:rsid w:val="00996F52"/>
    <w:rsid w:val="00997696"/>
    <w:rsid w:val="0099780E"/>
    <w:rsid w:val="009A0F61"/>
    <w:rsid w:val="009A1BDC"/>
    <w:rsid w:val="009A2C20"/>
    <w:rsid w:val="009A2F76"/>
    <w:rsid w:val="009A4053"/>
    <w:rsid w:val="009A453A"/>
    <w:rsid w:val="009A4886"/>
    <w:rsid w:val="009A4F9A"/>
    <w:rsid w:val="009A52DF"/>
    <w:rsid w:val="009A5950"/>
    <w:rsid w:val="009A5C57"/>
    <w:rsid w:val="009A61ED"/>
    <w:rsid w:val="009A65EC"/>
    <w:rsid w:val="009A7400"/>
    <w:rsid w:val="009A74C8"/>
    <w:rsid w:val="009A7590"/>
    <w:rsid w:val="009B0424"/>
    <w:rsid w:val="009B0ABC"/>
    <w:rsid w:val="009B1C20"/>
    <w:rsid w:val="009B24EF"/>
    <w:rsid w:val="009B4168"/>
    <w:rsid w:val="009B439F"/>
    <w:rsid w:val="009B45C0"/>
    <w:rsid w:val="009B47D0"/>
    <w:rsid w:val="009B4C10"/>
    <w:rsid w:val="009B5AAF"/>
    <w:rsid w:val="009B653E"/>
    <w:rsid w:val="009B6E4F"/>
    <w:rsid w:val="009B72C5"/>
    <w:rsid w:val="009B72EC"/>
    <w:rsid w:val="009B7644"/>
    <w:rsid w:val="009B770B"/>
    <w:rsid w:val="009C48BF"/>
    <w:rsid w:val="009C551E"/>
    <w:rsid w:val="009C5595"/>
    <w:rsid w:val="009C5639"/>
    <w:rsid w:val="009C71E4"/>
    <w:rsid w:val="009C7322"/>
    <w:rsid w:val="009C7B2B"/>
    <w:rsid w:val="009C7F78"/>
    <w:rsid w:val="009D000D"/>
    <w:rsid w:val="009D0641"/>
    <w:rsid w:val="009D0A13"/>
    <w:rsid w:val="009D1C69"/>
    <w:rsid w:val="009D2063"/>
    <w:rsid w:val="009D310B"/>
    <w:rsid w:val="009D48D0"/>
    <w:rsid w:val="009D4BD2"/>
    <w:rsid w:val="009D55B7"/>
    <w:rsid w:val="009D672D"/>
    <w:rsid w:val="009D729A"/>
    <w:rsid w:val="009E0008"/>
    <w:rsid w:val="009E039A"/>
    <w:rsid w:val="009E078F"/>
    <w:rsid w:val="009E0934"/>
    <w:rsid w:val="009E0D5E"/>
    <w:rsid w:val="009E12B9"/>
    <w:rsid w:val="009E3137"/>
    <w:rsid w:val="009E3ACF"/>
    <w:rsid w:val="009E6343"/>
    <w:rsid w:val="009E67EF"/>
    <w:rsid w:val="009E6892"/>
    <w:rsid w:val="009E6AE4"/>
    <w:rsid w:val="009E6CF0"/>
    <w:rsid w:val="009E786C"/>
    <w:rsid w:val="009F0258"/>
    <w:rsid w:val="009F0651"/>
    <w:rsid w:val="009F1BEB"/>
    <w:rsid w:val="009F1D2D"/>
    <w:rsid w:val="009F1F1D"/>
    <w:rsid w:val="009F1FFB"/>
    <w:rsid w:val="009F324E"/>
    <w:rsid w:val="009F3BFF"/>
    <w:rsid w:val="009F501D"/>
    <w:rsid w:val="009F60BD"/>
    <w:rsid w:val="009F62EC"/>
    <w:rsid w:val="009F7068"/>
    <w:rsid w:val="009F7FF6"/>
    <w:rsid w:val="00A00FC0"/>
    <w:rsid w:val="00A01644"/>
    <w:rsid w:val="00A019DC"/>
    <w:rsid w:val="00A026F2"/>
    <w:rsid w:val="00A02B0A"/>
    <w:rsid w:val="00A03FD9"/>
    <w:rsid w:val="00A04521"/>
    <w:rsid w:val="00A045E5"/>
    <w:rsid w:val="00A05408"/>
    <w:rsid w:val="00A05C82"/>
    <w:rsid w:val="00A05CD0"/>
    <w:rsid w:val="00A06A43"/>
    <w:rsid w:val="00A06E29"/>
    <w:rsid w:val="00A10408"/>
    <w:rsid w:val="00A1064F"/>
    <w:rsid w:val="00A10C0A"/>
    <w:rsid w:val="00A1180C"/>
    <w:rsid w:val="00A1200F"/>
    <w:rsid w:val="00A131EF"/>
    <w:rsid w:val="00A1379E"/>
    <w:rsid w:val="00A13C9E"/>
    <w:rsid w:val="00A148B4"/>
    <w:rsid w:val="00A14ECC"/>
    <w:rsid w:val="00A155EE"/>
    <w:rsid w:val="00A16294"/>
    <w:rsid w:val="00A164F0"/>
    <w:rsid w:val="00A1676F"/>
    <w:rsid w:val="00A16AB6"/>
    <w:rsid w:val="00A16E6A"/>
    <w:rsid w:val="00A17248"/>
    <w:rsid w:val="00A17717"/>
    <w:rsid w:val="00A17E6B"/>
    <w:rsid w:val="00A2172F"/>
    <w:rsid w:val="00A21E35"/>
    <w:rsid w:val="00A2228E"/>
    <w:rsid w:val="00A22530"/>
    <w:rsid w:val="00A225B6"/>
    <w:rsid w:val="00A23C85"/>
    <w:rsid w:val="00A247CE"/>
    <w:rsid w:val="00A24BA4"/>
    <w:rsid w:val="00A26371"/>
    <w:rsid w:val="00A30466"/>
    <w:rsid w:val="00A324BB"/>
    <w:rsid w:val="00A32695"/>
    <w:rsid w:val="00A3325F"/>
    <w:rsid w:val="00A3430B"/>
    <w:rsid w:val="00A35D9C"/>
    <w:rsid w:val="00A364E1"/>
    <w:rsid w:val="00A3743C"/>
    <w:rsid w:val="00A4006D"/>
    <w:rsid w:val="00A406F0"/>
    <w:rsid w:val="00A40A72"/>
    <w:rsid w:val="00A40ACE"/>
    <w:rsid w:val="00A41129"/>
    <w:rsid w:val="00A42396"/>
    <w:rsid w:val="00A42714"/>
    <w:rsid w:val="00A429BE"/>
    <w:rsid w:val="00A429E9"/>
    <w:rsid w:val="00A441C1"/>
    <w:rsid w:val="00A44E49"/>
    <w:rsid w:val="00A452A1"/>
    <w:rsid w:val="00A45CF1"/>
    <w:rsid w:val="00A46080"/>
    <w:rsid w:val="00A46302"/>
    <w:rsid w:val="00A4650C"/>
    <w:rsid w:val="00A46863"/>
    <w:rsid w:val="00A46A0D"/>
    <w:rsid w:val="00A46D0A"/>
    <w:rsid w:val="00A503F2"/>
    <w:rsid w:val="00A5103F"/>
    <w:rsid w:val="00A5165A"/>
    <w:rsid w:val="00A521F0"/>
    <w:rsid w:val="00A523F8"/>
    <w:rsid w:val="00A531BA"/>
    <w:rsid w:val="00A5344E"/>
    <w:rsid w:val="00A54119"/>
    <w:rsid w:val="00A542CC"/>
    <w:rsid w:val="00A5452E"/>
    <w:rsid w:val="00A54E53"/>
    <w:rsid w:val="00A555E0"/>
    <w:rsid w:val="00A558ED"/>
    <w:rsid w:val="00A56247"/>
    <w:rsid w:val="00A565B0"/>
    <w:rsid w:val="00A600EC"/>
    <w:rsid w:val="00A617DD"/>
    <w:rsid w:val="00A62341"/>
    <w:rsid w:val="00A624BC"/>
    <w:rsid w:val="00A63329"/>
    <w:rsid w:val="00A638A4"/>
    <w:rsid w:val="00A64D23"/>
    <w:rsid w:val="00A65575"/>
    <w:rsid w:val="00A6571E"/>
    <w:rsid w:val="00A65DF6"/>
    <w:rsid w:val="00A66830"/>
    <w:rsid w:val="00A66FE1"/>
    <w:rsid w:val="00A676B0"/>
    <w:rsid w:val="00A677EE"/>
    <w:rsid w:val="00A67AD5"/>
    <w:rsid w:val="00A70D6A"/>
    <w:rsid w:val="00A70EEF"/>
    <w:rsid w:val="00A71903"/>
    <w:rsid w:val="00A71D41"/>
    <w:rsid w:val="00A726C5"/>
    <w:rsid w:val="00A730D7"/>
    <w:rsid w:val="00A740C0"/>
    <w:rsid w:val="00A746DA"/>
    <w:rsid w:val="00A74F0E"/>
    <w:rsid w:val="00A75307"/>
    <w:rsid w:val="00A756C0"/>
    <w:rsid w:val="00A7578C"/>
    <w:rsid w:val="00A76334"/>
    <w:rsid w:val="00A76B77"/>
    <w:rsid w:val="00A77069"/>
    <w:rsid w:val="00A7706B"/>
    <w:rsid w:val="00A770E8"/>
    <w:rsid w:val="00A804E9"/>
    <w:rsid w:val="00A804F1"/>
    <w:rsid w:val="00A81655"/>
    <w:rsid w:val="00A82B73"/>
    <w:rsid w:val="00A83B8F"/>
    <w:rsid w:val="00A83F31"/>
    <w:rsid w:val="00A847BC"/>
    <w:rsid w:val="00A849BB"/>
    <w:rsid w:val="00A85582"/>
    <w:rsid w:val="00A85F73"/>
    <w:rsid w:val="00A865C3"/>
    <w:rsid w:val="00A86C05"/>
    <w:rsid w:val="00A87454"/>
    <w:rsid w:val="00A87CC5"/>
    <w:rsid w:val="00A9026F"/>
    <w:rsid w:val="00A906AE"/>
    <w:rsid w:val="00A90D30"/>
    <w:rsid w:val="00A91467"/>
    <w:rsid w:val="00A91E31"/>
    <w:rsid w:val="00A91EC9"/>
    <w:rsid w:val="00A92437"/>
    <w:rsid w:val="00A92447"/>
    <w:rsid w:val="00A927C2"/>
    <w:rsid w:val="00A92BFB"/>
    <w:rsid w:val="00A94422"/>
    <w:rsid w:val="00A958FA"/>
    <w:rsid w:val="00A95928"/>
    <w:rsid w:val="00A95A6B"/>
    <w:rsid w:val="00A95A78"/>
    <w:rsid w:val="00A95FDA"/>
    <w:rsid w:val="00A96C40"/>
    <w:rsid w:val="00A96D51"/>
    <w:rsid w:val="00A97808"/>
    <w:rsid w:val="00AA003C"/>
    <w:rsid w:val="00AA01D2"/>
    <w:rsid w:val="00AA0A22"/>
    <w:rsid w:val="00AA13AC"/>
    <w:rsid w:val="00AA14F9"/>
    <w:rsid w:val="00AA180C"/>
    <w:rsid w:val="00AA2C3B"/>
    <w:rsid w:val="00AA3BB5"/>
    <w:rsid w:val="00AA4791"/>
    <w:rsid w:val="00AA4AD1"/>
    <w:rsid w:val="00AA4C17"/>
    <w:rsid w:val="00AA546A"/>
    <w:rsid w:val="00AA5BD5"/>
    <w:rsid w:val="00AA734C"/>
    <w:rsid w:val="00AA782A"/>
    <w:rsid w:val="00AB0AA5"/>
    <w:rsid w:val="00AB20C8"/>
    <w:rsid w:val="00AB24CC"/>
    <w:rsid w:val="00AB29D4"/>
    <w:rsid w:val="00AB312B"/>
    <w:rsid w:val="00AB36A4"/>
    <w:rsid w:val="00AB3FAF"/>
    <w:rsid w:val="00AB4E39"/>
    <w:rsid w:val="00AB5672"/>
    <w:rsid w:val="00AB68F9"/>
    <w:rsid w:val="00AB69B0"/>
    <w:rsid w:val="00AB7286"/>
    <w:rsid w:val="00AB75F6"/>
    <w:rsid w:val="00AC10FA"/>
    <w:rsid w:val="00AC1280"/>
    <w:rsid w:val="00AC1D96"/>
    <w:rsid w:val="00AC1E65"/>
    <w:rsid w:val="00AC1F0C"/>
    <w:rsid w:val="00AC3FEE"/>
    <w:rsid w:val="00AC4B39"/>
    <w:rsid w:val="00AC65E9"/>
    <w:rsid w:val="00AC770D"/>
    <w:rsid w:val="00AC7D62"/>
    <w:rsid w:val="00AC7EEC"/>
    <w:rsid w:val="00AD12D9"/>
    <w:rsid w:val="00AD13E1"/>
    <w:rsid w:val="00AD170A"/>
    <w:rsid w:val="00AD17A7"/>
    <w:rsid w:val="00AD2AF5"/>
    <w:rsid w:val="00AD3232"/>
    <w:rsid w:val="00AD3CDA"/>
    <w:rsid w:val="00AD3CEE"/>
    <w:rsid w:val="00AD402D"/>
    <w:rsid w:val="00AD449A"/>
    <w:rsid w:val="00AD4545"/>
    <w:rsid w:val="00AD5851"/>
    <w:rsid w:val="00AD5AC9"/>
    <w:rsid w:val="00AD682F"/>
    <w:rsid w:val="00AD7541"/>
    <w:rsid w:val="00AD770E"/>
    <w:rsid w:val="00AD7BA4"/>
    <w:rsid w:val="00AD7FCB"/>
    <w:rsid w:val="00AE04C8"/>
    <w:rsid w:val="00AE0903"/>
    <w:rsid w:val="00AE1639"/>
    <w:rsid w:val="00AE16F9"/>
    <w:rsid w:val="00AE24A6"/>
    <w:rsid w:val="00AE2F48"/>
    <w:rsid w:val="00AE6AF5"/>
    <w:rsid w:val="00AE6DED"/>
    <w:rsid w:val="00AE6E72"/>
    <w:rsid w:val="00AE7CE8"/>
    <w:rsid w:val="00AF01D2"/>
    <w:rsid w:val="00AF052F"/>
    <w:rsid w:val="00AF14C7"/>
    <w:rsid w:val="00AF1561"/>
    <w:rsid w:val="00AF15B0"/>
    <w:rsid w:val="00AF18E4"/>
    <w:rsid w:val="00AF34D0"/>
    <w:rsid w:val="00AF43C7"/>
    <w:rsid w:val="00AF48B6"/>
    <w:rsid w:val="00AF51B5"/>
    <w:rsid w:val="00AF58F5"/>
    <w:rsid w:val="00AF688B"/>
    <w:rsid w:val="00AF7795"/>
    <w:rsid w:val="00B01249"/>
    <w:rsid w:val="00B015A0"/>
    <w:rsid w:val="00B0219C"/>
    <w:rsid w:val="00B0269C"/>
    <w:rsid w:val="00B028A3"/>
    <w:rsid w:val="00B02D2B"/>
    <w:rsid w:val="00B02F8D"/>
    <w:rsid w:val="00B03152"/>
    <w:rsid w:val="00B03307"/>
    <w:rsid w:val="00B03C75"/>
    <w:rsid w:val="00B052E1"/>
    <w:rsid w:val="00B055C3"/>
    <w:rsid w:val="00B06440"/>
    <w:rsid w:val="00B064C3"/>
    <w:rsid w:val="00B07368"/>
    <w:rsid w:val="00B07FC9"/>
    <w:rsid w:val="00B10224"/>
    <w:rsid w:val="00B10C06"/>
    <w:rsid w:val="00B10D8C"/>
    <w:rsid w:val="00B11406"/>
    <w:rsid w:val="00B12211"/>
    <w:rsid w:val="00B128BC"/>
    <w:rsid w:val="00B12D2A"/>
    <w:rsid w:val="00B138D9"/>
    <w:rsid w:val="00B13A25"/>
    <w:rsid w:val="00B13BE3"/>
    <w:rsid w:val="00B13D0C"/>
    <w:rsid w:val="00B147E4"/>
    <w:rsid w:val="00B148BF"/>
    <w:rsid w:val="00B1596E"/>
    <w:rsid w:val="00B16775"/>
    <w:rsid w:val="00B16D6C"/>
    <w:rsid w:val="00B16EBB"/>
    <w:rsid w:val="00B1730F"/>
    <w:rsid w:val="00B17660"/>
    <w:rsid w:val="00B17A5A"/>
    <w:rsid w:val="00B17F18"/>
    <w:rsid w:val="00B208DC"/>
    <w:rsid w:val="00B2250D"/>
    <w:rsid w:val="00B2252A"/>
    <w:rsid w:val="00B2305E"/>
    <w:rsid w:val="00B2328B"/>
    <w:rsid w:val="00B23D2C"/>
    <w:rsid w:val="00B23DCD"/>
    <w:rsid w:val="00B23E82"/>
    <w:rsid w:val="00B25512"/>
    <w:rsid w:val="00B25550"/>
    <w:rsid w:val="00B25653"/>
    <w:rsid w:val="00B25CB2"/>
    <w:rsid w:val="00B25F34"/>
    <w:rsid w:val="00B26991"/>
    <w:rsid w:val="00B27DF4"/>
    <w:rsid w:val="00B300C0"/>
    <w:rsid w:val="00B31471"/>
    <w:rsid w:val="00B31B4D"/>
    <w:rsid w:val="00B31F2B"/>
    <w:rsid w:val="00B32E39"/>
    <w:rsid w:val="00B3425B"/>
    <w:rsid w:val="00B3460E"/>
    <w:rsid w:val="00B347C9"/>
    <w:rsid w:val="00B34867"/>
    <w:rsid w:val="00B34C90"/>
    <w:rsid w:val="00B350BB"/>
    <w:rsid w:val="00B35262"/>
    <w:rsid w:val="00B35540"/>
    <w:rsid w:val="00B36231"/>
    <w:rsid w:val="00B37B34"/>
    <w:rsid w:val="00B37CA8"/>
    <w:rsid w:val="00B402EC"/>
    <w:rsid w:val="00B40B7B"/>
    <w:rsid w:val="00B41020"/>
    <w:rsid w:val="00B41023"/>
    <w:rsid w:val="00B42CF0"/>
    <w:rsid w:val="00B4362C"/>
    <w:rsid w:val="00B439C8"/>
    <w:rsid w:val="00B43A87"/>
    <w:rsid w:val="00B441E4"/>
    <w:rsid w:val="00B4472D"/>
    <w:rsid w:val="00B44F98"/>
    <w:rsid w:val="00B451B3"/>
    <w:rsid w:val="00B46644"/>
    <w:rsid w:val="00B46D7F"/>
    <w:rsid w:val="00B4765B"/>
    <w:rsid w:val="00B47876"/>
    <w:rsid w:val="00B47BB5"/>
    <w:rsid w:val="00B5069A"/>
    <w:rsid w:val="00B51879"/>
    <w:rsid w:val="00B51BA4"/>
    <w:rsid w:val="00B51EAA"/>
    <w:rsid w:val="00B5216B"/>
    <w:rsid w:val="00B528FE"/>
    <w:rsid w:val="00B53708"/>
    <w:rsid w:val="00B5486C"/>
    <w:rsid w:val="00B555C0"/>
    <w:rsid w:val="00B559D9"/>
    <w:rsid w:val="00B55EB3"/>
    <w:rsid w:val="00B57050"/>
    <w:rsid w:val="00B5776B"/>
    <w:rsid w:val="00B6105D"/>
    <w:rsid w:val="00B6178F"/>
    <w:rsid w:val="00B638DE"/>
    <w:rsid w:val="00B63929"/>
    <w:rsid w:val="00B6415E"/>
    <w:rsid w:val="00B6522B"/>
    <w:rsid w:val="00B663B6"/>
    <w:rsid w:val="00B66EC4"/>
    <w:rsid w:val="00B67531"/>
    <w:rsid w:val="00B6772E"/>
    <w:rsid w:val="00B70DC7"/>
    <w:rsid w:val="00B7118C"/>
    <w:rsid w:val="00B73A20"/>
    <w:rsid w:val="00B73C22"/>
    <w:rsid w:val="00B741CB"/>
    <w:rsid w:val="00B754DF"/>
    <w:rsid w:val="00B75CEE"/>
    <w:rsid w:val="00B75E27"/>
    <w:rsid w:val="00B75ED1"/>
    <w:rsid w:val="00B761DC"/>
    <w:rsid w:val="00B76553"/>
    <w:rsid w:val="00B8083D"/>
    <w:rsid w:val="00B80851"/>
    <w:rsid w:val="00B80D2B"/>
    <w:rsid w:val="00B817CA"/>
    <w:rsid w:val="00B83858"/>
    <w:rsid w:val="00B83D2A"/>
    <w:rsid w:val="00B843E5"/>
    <w:rsid w:val="00B8491F"/>
    <w:rsid w:val="00B84DE2"/>
    <w:rsid w:val="00B84E63"/>
    <w:rsid w:val="00B84E85"/>
    <w:rsid w:val="00B84E9A"/>
    <w:rsid w:val="00B850E3"/>
    <w:rsid w:val="00B854C0"/>
    <w:rsid w:val="00B85EDD"/>
    <w:rsid w:val="00B863F2"/>
    <w:rsid w:val="00B86550"/>
    <w:rsid w:val="00B86618"/>
    <w:rsid w:val="00B86878"/>
    <w:rsid w:val="00B902E0"/>
    <w:rsid w:val="00B90CCF"/>
    <w:rsid w:val="00B91079"/>
    <w:rsid w:val="00B91454"/>
    <w:rsid w:val="00B916D9"/>
    <w:rsid w:val="00B91814"/>
    <w:rsid w:val="00B9232F"/>
    <w:rsid w:val="00B92421"/>
    <w:rsid w:val="00B9245B"/>
    <w:rsid w:val="00B9279C"/>
    <w:rsid w:val="00B92C2B"/>
    <w:rsid w:val="00B938FE"/>
    <w:rsid w:val="00B93BC8"/>
    <w:rsid w:val="00B93E9B"/>
    <w:rsid w:val="00B942C5"/>
    <w:rsid w:val="00B94B18"/>
    <w:rsid w:val="00B94C1F"/>
    <w:rsid w:val="00B957A3"/>
    <w:rsid w:val="00B95AA4"/>
    <w:rsid w:val="00B969A9"/>
    <w:rsid w:val="00B96B1A"/>
    <w:rsid w:val="00B973BD"/>
    <w:rsid w:val="00B97AB0"/>
    <w:rsid w:val="00BA019E"/>
    <w:rsid w:val="00BA105E"/>
    <w:rsid w:val="00BA2490"/>
    <w:rsid w:val="00BA2C44"/>
    <w:rsid w:val="00BA38CE"/>
    <w:rsid w:val="00BA4281"/>
    <w:rsid w:val="00BA4AEA"/>
    <w:rsid w:val="00BA5D28"/>
    <w:rsid w:val="00BA60EC"/>
    <w:rsid w:val="00BA6523"/>
    <w:rsid w:val="00BA69B1"/>
    <w:rsid w:val="00BA7BCA"/>
    <w:rsid w:val="00BB1C6E"/>
    <w:rsid w:val="00BB3B0E"/>
    <w:rsid w:val="00BB53D4"/>
    <w:rsid w:val="00BB5EA8"/>
    <w:rsid w:val="00BC0078"/>
    <w:rsid w:val="00BC0146"/>
    <w:rsid w:val="00BC079B"/>
    <w:rsid w:val="00BC128C"/>
    <w:rsid w:val="00BC1C3C"/>
    <w:rsid w:val="00BC302C"/>
    <w:rsid w:val="00BC3723"/>
    <w:rsid w:val="00BC4AA3"/>
    <w:rsid w:val="00BC5676"/>
    <w:rsid w:val="00BC645B"/>
    <w:rsid w:val="00BC6A6A"/>
    <w:rsid w:val="00BD0D17"/>
    <w:rsid w:val="00BD0EDD"/>
    <w:rsid w:val="00BD12B6"/>
    <w:rsid w:val="00BD1526"/>
    <w:rsid w:val="00BD154C"/>
    <w:rsid w:val="00BD17BA"/>
    <w:rsid w:val="00BD2DE5"/>
    <w:rsid w:val="00BD2E1E"/>
    <w:rsid w:val="00BD35D1"/>
    <w:rsid w:val="00BD3AEA"/>
    <w:rsid w:val="00BD42B0"/>
    <w:rsid w:val="00BD4A45"/>
    <w:rsid w:val="00BD5092"/>
    <w:rsid w:val="00BD5AED"/>
    <w:rsid w:val="00BD5E7E"/>
    <w:rsid w:val="00BD5EC8"/>
    <w:rsid w:val="00BD6371"/>
    <w:rsid w:val="00BD791F"/>
    <w:rsid w:val="00BE06FC"/>
    <w:rsid w:val="00BE2677"/>
    <w:rsid w:val="00BE2B74"/>
    <w:rsid w:val="00BE2C4C"/>
    <w:rsid w:val="00BE2F20"/>
    <w:rsid w:val="00BE2FC5"/>
    <w:rsid w:val="00BE3809"/>
    <w:rsid w:val="00BE3D9D"/>
    <w:rsid w:val="00BE42B2"/>
    <w:rsid w:val="00BE4921"/>
    <w:rsid w:val="00BE4EF3"/>
    <w:rsid w:val="00BE4F36"/>
    <w:rsid w:val="00BE622B"/>
    <w:rsid w:val="00BE656F"/>
    <w:rsid w:val="00BE6B27"/>
    <w:rsid w:val="00BF060F"/>
    <w:rsid w:val="00BF1811"/>
    <w:rsid w:val="00BF25D0"/>
    <w:rsid w:val="00BF271D"/>
    <w:rsid w:val="00BF3034"/>
    <w:rsid w:val="00BF325E"/>
    <w:rsid w:val="00BF433F"/>
    <w:rsid w:val="00BF4B84"/>
    <w:rsid w:val="00BF52DF"/>
    <w:rsid w:val="00BF56CC"/>
    <w:rsid w:val="00BF59E3"/>
    <w:rsid w:val="00BF5EB1"/>
    <w:rsid w:val="00BF626C"/>
    <w:rsid w:val="00BF6993"/>
    <w:rsid w:val="00BF70A1"/>
    <w:rsid w:val="00BF7291"/>
    <w:rsid w:val="00C01B19"/>
    <w:rsid w:val="00C01B68"/>
    <w:rsid w:val="00C01D02"/>
    <w:rsid w:val="00C02121"/>
    <w:rsid w:val="00C02A6A"/>
    <w:rsid w:val="00C02D63"/>
    <w:rsid w:val="00C038EC"/>
    <w:rsid w:val="00C03BAF"/>
    <w:rsid w:val="00C03C2C"/>
    <w:rsid w:val="00C03F4B"/>
    <w:rsid w:val="00C04996"/>
    <w:rsid w:val="00C04A9A"/>
    <w:rsid w:val="00C04D05"/>
    <w:rsid w:val="00C05446"/>
    <w:rsid w:val="00C059F5"/>
    <w:rsid w:val="00C05EE5"/>
    <w:rsid w:val="00C07A93"/>
    <w:rsid w:val="00C112B7"/>
    <w:rsid w:val="00C11B40"/>
    <w:rsid w:val="00C11C00"/>
    <w:rsid w:val="00C11F84"/>
    <w:rsid w:val="00C130A6"/>
    <w:rsid w:val="00C13263"/>
    <w:rsid w:val="00C144D3"/>
    <w:rsid w:val="00C14B3C"/>
    <w:rsid w:val="00C150CD"/>
    <w:rsid w:val="00C15186"/>
    <w:rsid w:val="00C152BA"/>
    <w:rsid w:val="00C156B6"/>
    <w:rsid w:val="00C16409"/>
    <w:rsid w:val="00C16B9F"/>
    <w:rsid w:val="00C16EBE"/>
    <w:rsid w:val="00C16EF2"/>
    <w:rsid w:val="00C17216"/>
    <w:rsid w:val="00C174AB"/>
    <w:rsid w:val="00C20257"/>
    <w:rsid w:val="00C202B1"/>
    <w:rsid w:val="00C20786"/>
    <w:rsid w:val="00C2163F"/>
    <w:rsid w:val="00C22091"/>
    <w:rsid w:val="00C22A11"/>
    <w:rsid w:val="00C22A15"/>
    <w:rsid w:val="00C2308C"/>
    <w:rsid w:val="00C23A7D"/>
    <w:rsid w:val="00C24F25"/>
    <w:rsid w:val="00C25C28"/>
    <w:rsid w:val="00C30288"/>
    <w:rsid w:val="00C32EB3"/>
    <w:rsid w:val="00C3573F"/>
    <w:rsid w:val="00C35F85"/>
    <w:rsid w:val="00C36E72"/>
    <w:rsid w:val="00C37CF2"/>
    <w:rsid w:val="00C37D26"/>
    <w:rsid w:val="00C409EA"/>
    <w:rsid w:val="00C41CAB"/>
    <w:rsid w:val="00C4342E"/>
    <w:rsid w:val="00C44D10"/>
    <w:rsid w:val="00C44F05"/>
    <w:rsid w:val="00C4673A"/>
    <w:rsid w:val="00C46E1B"/>
    <w:rsid w:val="00C473F3"/>
    <w:rsid w:val="00C47986"/>
    <w:rsid w:val="00C47B60"/>
    <w:rsid w:val="00C50067"/>
    <w:rsid w:val="00C5022F"/>
    <w:rsid w:val="00C50901"/>
    <w:rsid w:val="00C50B13"/>
    <w:rsid w:val="00C50EBF"/>
    <w:rsid w:val="00C52C44"/>
    <w:rsid w:val="00C5357F"/>
    <w:rsid w:val="00C539D1"/>
    <w:rsid w:val="00C55428"/>
    <w:rsid w:val="00C55FCC"/>
    <w:rsid w:val="00C56F1A"/>
    <w:rsid w:val="00C601FC"/>
    <w:rsid w:val="00C60549"/>
    <w:rsid w:val="00C60CE4"/>
    <w:rsid w:val="00C61299"/>
    <w:rsid w:val="00C622BD"/>
    <w:rsid w:val="00C6235D"/>
    <w:rsid w:val="00C624C8"/>
    <w:rsid w:val="00C626BC"/>
    <w:rsid w:val="00C630F4"/>
    <w:rsid w:val="00C63266"/>
    <w:rsid w:val="00C6351B"/>
    <w:rsid w:val="00C63609"/>
    <w:rsid w:val="00C63F5E"/>
    <w:rsid w:val="00C64411"/>
    <w:rsid w:val="00C64A7F"/>
    <w:rsid w:val="00C65527"/>
    <w:rsid w:val="00C6588E"/>
    <w:rsid w:val="00C65FDE"/>
    <w:rsid w:val="00C66868"/>
    <w:rsid w:val="00C66DBF"/>
    <w:rsid w:val="00C67574"/>
    <w:rsid w:val="00C67EC4"/>
    <w:rsid w:val="00C70498"/>
    <w:rsid w:val="00C7056A"/>
    <w:rsid w:val="00C70DC3"/>
    <w:rsid w:val="00C710F6"/>
    <w:rsid w:val="00C711B9"/>
    <w:rsid w:val="00C71DF5"/>
    <w:rsid w:val="00C71EA2"/>
    <w:rsid w:val="00C723E3"/>
    <w:rsid w:val="00C72618"/>
    <w:rsid w:val="00C729F5"/>
    <w:rsid w:val="00C72E20"/>
    <w:rsid w:val="00C73613"/>
    <w:rsid w:val="00C75147"/>
    <w:rsid w:val="00C7568F"/>
    <w:rsid w:val="00C75BF0"/>
    <w:rsid w:val="00C75DF5"/>
    <w:rsid w:val="00C768BD"/>
    <w:rsid w:val="00C774A1"/>
    <w:rsid w:val="00C777FB"/>
    <w:rsid w:val="00C77AE4"/>
    <w:rsid w:val="00C77C7E"/>
    <w:rsid w:val="00C77D32"/>
    <w:rsid w:val="00C800D1"/>
    <w:rsid w:val="00C802B0"/>
    <w:rsid w:val="00C80937"/>
    <w:rsid w:val="00C81711"/>
    <w:rsid w:val="00C81EEB"/>
    <w:rsid w:val="00C82102"/>
    <w:rsid w:val="00C82EE1"/>
    <w:rsid w:val="00C8322E"/>
    <w:rsid w:val="00C83260"/>
    <w:rsid w:val="00C84780"/>
    <w:rsid w:val="00C851B9"/>
    <w:rsid w:val="00C85570"/>
    <w:rsid w:val="00C85D6E"/>
    <w:rsid w:val="00C86BD7"/>
    <w:rsid w:val="00C86DDC"/>
    <w:rsid w:val="00C874B1"/>
    <w:rsid w:val="00C9041B"/>
    <w:rsid w:val="00C904D1"/>
    <w:rsid w:val="00C906A4"/>
    <w:rsid w:val="00C92376"/>
    <w:rsid w:val="00C92FB9"/>
    <w:rsid w:val="00C92FF5"/>
    <w:rsid w:val="00C93318"/>
    <w:rsid w:val="00C933DE"/>
    <w:rsid w:val="00C9349A"/>
    <w:rsid w:val="00C93B87"/>
    <w:rsid w:val="00C94A44"/>
    <w:rsid w:val="00C94AF7"/>
    <w:rsid w:val="00C94C23"/>
    <w:rsid w:val="00C9548D"/>
    <w:rsid w:val="00C95CC5"/>
    <w:rsid w:val="00C95F85"/>
    <w:rsid w:val="00C9665C"/>
    <w:rsid w:val="00C96A73"/>
    <w:rsid w:val="00C97CD5"/>
    <w:rsid w:val="00CA0722"/>
    <w:rsid w:val="00CA289C"/>
    <w:rsid w:val="00CA3591"/>
    <w:rsid w:val="00CA3EF1"/>
    <w:rsid w:val="00CA3F49"/>
    <w:rsid w:val="00CA402A"/>
    <w:rsid w:val="00CA419F"/>
    <w:rsid w:val="00CA5181"/>
    <w:rsid w:val="00CA5795"/>
    <w:rsid w:val="00CA6007"/>
    <w:rsid w:val="00CA6AAC"/>
    <w:rsid w:val="00CA71FB"/>
    <w:rsid w:val="00CA799F"/>
    <w:rsid w:val="00CA7AB2"/>
    <w:rsid w:val="00CB10F4"/>
    <w:rsid w:val="00CB18FA"/>
    <w:rsid w:val="00CB1BD8"/>
    <w:rsid w:val="00CB2B4D"/>
    <w:rsid w:val="00CB4115"/>
    <w:rsid w:val="00CB4863"/>
    <w:rsid w:val="00CB48BA"/>
    <w:rsid w:val="00CB4B78"/>
    <w:rsid w:val="00CB56E4"/>
    <w:rsid w:val="00CB585E"/>
    <w:rsid w:val="00CB5D00"/>
    <w:rsid w:val="00CB64F2"/>
    <w:rsid w:val="00CB6C26"/>
    <w:rsid w:val="00CB6D6F"/>
    <w:rsid w:val="00CB7D5B"/>
    <w:rsid w:val="00CC0159"/>
    <w:rsid w:val="00CC0174"/>
    <w:rsid w:val="00CC075C"/>
    <w:rsid w:val="00CC0C0F"/>
    <w:rsid w:val="00CC0CEE"/>
    <w:rsid w:val="00CC0CFC"/>
    <w:rsid w:val="00CC1DF0"/>
    <w:rsid w:val="00CC2091"/>
    <w:rsid w:val="00CC24D3"/>
    <w:rsid w:val="00CC2E42"/>
    <w:rsid w:val="00CC436D"/>
    <w:rsid w:val="00CC440D"/>
    <w:rsid w:val="00CC4676"/>
    <w:rsid w:val="00CC4997"/>
    <w:rsid w:val="00CC4F06"/>
    <w:rsid w:val="00CC6CCC"/>
    <w:rsid w:val="00CC6F0E"/>
    <w:rsid w:val="00CC7496"/>
    <w:rsid w:val="00CC7BF6"/>
    <w:rsid w:val="00CC7F06"/>
    <w:rsid w:val="00CD03B0"/>
    <w:rsid w:val="00CD045C"/>
    <w:rsid w:val="00CD0D1C"/>
    <w:rsid w:val="00CD0D78"/>
    <w:rsid w:val="00CD0FC2"/>
    <w:rsid w:val="00CD1B05"/>
    <w:rsid w:val="00CD2111"/>
    <w:rsid w:val="00CD2547"/>
    <w:rsid w:val="00CD4254"/>
    <w:rsid w:val="00CD4B7F"/>
    <w:rsid w:val="00CD4EF0"/>
    <w:rsid w:val="00CD5794"/>
    <w:rsid w:val="00CD6082"/>
    <w:rsid w:val="00CD701A"/>
    <w:rsid w:val="00CD77F8"/>
    <w:rsid w:val="00CE0447"/>
    <w:rsid w:val="00CE066E"/>
    <w:rsid w:val="00CE26DB"/>
    <w:rsid w:val="00CE3294"/>
    <w:rsid w:val="00CE3A03"/>
    <w:rsid w:val="00CE5943"/>
    <w:rsid w:val="00CE5B50"/>
    <w:rsid w:val="00CE65D8"/>
    <w:rsid w:val="00CF0133"/>
    <w:rsid w:val="00CF15C0"/>
    <w:rsid w:val="00CF1AD3"/>
    <w:rsid w:val="00CF1FCE"/>
    <w:rsid w:val="00CF2C53"/>
    <w:rsid w:val="00CF2FBF"/>
    <w:rsid w:val="00CF3046"/>
    <w:rsid w:val="00CF3696"/>
    <w:rsid w:val="00CF37FC"/>
    <w:rsid w:val="00CF4D6F"/>
    <w:rsid w:val="00CF4F91"/>
    <w:rsid w:val="00CF52B3"/>
    <w:rsid w:val="00CF5633"/>
    <w:rsid w:val="00CF5708"/>
    <w:rsid w:val="00CF5BBF"/>
    <w:rsid w:val="00CF60CE"/>
    <w:rsid w:val="00CF6CFE"/>
    <w:rsid w:val="00CF717F"/>
    <w:rsid w:val="00CF7E6B"/>
    <w:rsid w:val="00D0160B"/>
    <w:rsid w:val="00D01A3A"/>
    <w:rsid w:val="00D01D3B"/>
    <w:rsid w:val="00D02031"/>
    <w:rsid w:val="00D02812"/>
    <w:rsid w:val="00D04541"/>
    <w:rsid w:val="00D045BB"/>
    <w:rsid w:val="00D04D32"/>
    <w:rsid w:val="00D0535D"/>
    <w:rsid w:val="00D0641D"/>
    <w:rsid w:val="00D069B3"/>
    <w:rsid w:val="00D07714"/>
    <w:rsid w:val="00D07D9A"/>
    <w:rsid w:val="00D07FB0"/>
    <w:rsid w:val="00D11C26"/>
    <w:rsid w:val="00D11D3E"/>
    <w:rsid w:val="00D1272D"/>
    <w:rsid w:val="00D13D97"/>
    <w:rsid w:val="00D1479B"/>
    <w:rsid w:val="00D157D5"/>
    <w:rsid w:val="00D1625D"/>
    <w:rsid w:val="00D16CBA"/>
    <w:rsid w:val="00D17593"/>
    <w:rsid w:val="00D1759B"/>
    <w:rsid w:val="00D176EF"/>
    <w:rsid w:val="00D17F38"/>
    <w:rsid w:val="00D20FF8"/>
    <w:rsid w:val="00D21274"/>
    <w:rsid w:val="00D21C42"/>
    <w:rsid w:val="00D224AE"/>
    <w:rsid w:val="00D22506"/>
    <w:rsid w:val="00D2371F"/>
    <w:rsid w:val="00D25274"/>
    <w:rsid w:val="00D262ED"/>
    <w:rsid w:val="00D26325"/>
    <w:rsid w:val="00D26725"/>
    <w:rsid w:val="00D26F9C"/>
    <w:rsid w:val="00D2703C"/>
    <w:rsid w:val="00D27C13"/>
    <w:rsid w:val="00D300BD"/>
    <w:rsid w:val="00D30D63"/>
    <w:rsid w:val="00D31030"/>
    <w:rsid w:val="00D3138D"/>
    <w:rsid w:val="00D33379"/>
    <w:rsid w:val="00D343C5"/>
    <w:rsid w:val="00D35376"/>
    <w:rsid w:val="00D35503"/>
    <w:rsid w:val="00D356E2"/>
    <w:rsid w:val="00D35ADE"/>
    <w:rsid w:val="00D368E6"/>
    <w:rsid w:val="00D36E8A"/>
    <w:rsid w:val="00D378FC"/>
    <w:rsid w:val="00D40529"/>
    <w:rsid w:val="00D40AC4"/>
    <w:rsid w:val="00D4106B"/>
    <w:rsid w:val="00D420B0"/>
    <w:rsid w:val="00D431D2"/>
    <w:rsid w:val="00D447E5"/>
    <w:rsid w:val="00D4558F"/>
    <w:rsid w:val="00D4565E"/>
    <w:rsid w:val="00D45D8C"/>
    <w:rsid w:val="00D461EF"/>
    <w:rsid w:val="00D47B30"/>
    <w:rsid w:val="00D47D32"/>
    <w:rsid w:val="00D47E77"/>
    <w:rsid w:val="00D5036B"/>
    <w:rsid w:val="00D508AC"/>
    <w:rsid w:val="00D50D81"/>
    <w:rsid w:val="00D51C75"/>
    <w:rsid w:val="00D52650"/>
    <w:rsid w:val="00D53393"/>
    <w:rsid w:val="00D5407D"/>
    <w:rsid w:val="00D544C7"/>
    <w:rsid w:val="00D552B1"/>
    <w:rsid w:val="00D553DF"/>
    <w:rsid w:val="00D5646B"/>
    <w:rsid w:val="00D57AFA"/>
    <w:rsid w:val="00D60AF3"/>
    <w:rsid w:val="00D61178"/>
    <w:rsid w:val="00D613A9"/>
    <w:rsid w:val="00D61A32"/>
    <w:rsid w:val="00D6252E"/>
    <w:rsid w:val="00D6312B"/>
    <w:rsid w:val="00D65011"/>
    <w:rsid w:val="00D653DE"/>
    <w:rsid w:val="00D65702"/>
    <w:rsid w:val="00D6594B"/>
    <w:rsid w:val="00D666DA"/>
    <w:rsid w:val="00D66766"/>
    <w:rsid w:val="00D67028"/>
    <w:rsid w:val="00D670DE"/>
    <w:rsid w:val="00D67158"/>
    <w:rsid w:val="00D6717E"/>
    <w:rsid w:val="00D67E9B"/>
    <w:rsid w:val="00D703AA"/>
    <w:rsid w:val="00D70530"/>
    <w:rsid w:val="00D70545"/>
    <w:rsid w:val="00D70E88"/>
    <w:rsid w:val="00D719A2"/>
    <w:rsid w:val="00D71AAB"/>
    <w:rsid w:val="00D725D5"/>
    <w:rsid w:val="00D7280E"/>
    <w:rsid w:val="00D72D82"/>
    <w:rsid w:val="00D73081"/>
    <w:rsid w:val="00D73184"/>
    <w:rsid w:val="00D7385D"/>
    <w:rsid w:val="00D7417B"/>
    <w:rsid w:val="00D752D8"/>
    <w:rsid w:val="00D75DFF"/>
    <w:rsid w:val="00D7715B"/>
    <w:rsid w:val="00D81524"/>
    <w:rsid w:val="00D818E2"/>
    <w:rsid w:val="00D820EB"/>
    <w:rsid w:val="00D84C4A"/>
    <w:rsid w:val="00D84FA2"/>
    <w:rsid w:val="00D85FE1"/>
    <w:rsid w:val="00D86E9A"/>
    <w:rsid w:val="00D8754B"/>
    <w:rsid w:val="00D87980"/>
    <w:rsid w:val="00D907AB"/>
    <w:rsid w:val="00D91BEC"/>
    <w:rsid w:val="00D91DE3"/>
    <w:rsid w:val="00D9226E"/>
    <w:rsid w:val="00D92614"/>
    <w:rsid w:val="00D926D7"/>
    <w:rsid w:val="00D92E9A"/>
    <w:rsid w:val="00D92F55"/>
    <w:rsid w:val="00D946B9"/>
    <w:rsid w:val="00D94A28"/>
    <w:rsid w:val="00D94B1C"/>
    <w:rsid w:val="00D952D1"/>
    <w:rsid w:val="00D9531A"/>
    <w:rsid w:val="00D955C2"/>
    <w:rsid w:val="00D95E41"/>
    <w:rsid w:val="00D964EC"/>
    <w:rsid w:val="00D96F33"/>
    <w:rsid w:val="00D9703D"/>
    <w:rsid w:val="00D97B26"/>
    <w:rsid w:val="00DA16DA"/>
    <w:rsid w:val="00DA1782"/>
    <w:rsid w:val="00DA1ECF"/>
    <w:rsid w:val="00DA2599"/>
    <w:rsid w:val="00DA2AAB"/>
    <w:rsid w:val="00DA2F47"/>
    <w:rsid w:val="00DA3181"/>
    <w:rsid w:val="00DA33D9"/>
    <w:rsid w:val="00DA3932"/>
    <w:rsid w:val="00DA4602"/>
    <w:rsid w:val="00DA4E07"/>
    <w:rsid w:val="00DA4E14"/>
    <w:rsid w:val="00DA67AE"/>
    <w:rsid w:val="00DA67E4"/>
    <w:rsid w:val="00DB0030"/>
    <w:rsid w:val="00DB188E"/>
    <w:rsid w:val="00DB1ED9"/>
    <w:rsid w:val="00DB21EB"/>
    <w:rsid w:val="00DB27F9"/>
    <w:rsid w:val="00DB3742"/>
    <w:rsid w:val="00DB5200"/>
    <w:rsid w:val="00DB59A8"/>
    <w:rsid w:val="00DB5CBC"/>
    <w:rsid w:val="00DB5FD0"/>
    <w:rsid w:val="00DC0705"/>
    <w:rsid w:val="00DC15C3"/>
    <w:rsid w:val="00DC190A"/>
    <w:rsid w:val="00DC1FF8"/>
    <w:rsid w:val="00DC220C"/>
    <w:rsid w:val="00DC29C6"/>
    <w:rsid w:val="00DC30C1"/>
    <w:rsid w:val="00DC3108"/>
    <w:rsid w:val="00DC4E77"/>
    <w:rsid w:val="00DC5CEF"/>
    <w:rsid w:val="00DC667A"/>
    <w:rsid w:val="00DC6EBD"/>
    <w:rsid w:val="00DC716B"/>
    <w:rsid w:val="00DC7256"/>
    <w:rsid w:val="00DD0771"/>
    <w:rsid w:val="00DD166C"/>
    <w:rsid w:val="00DD1870"/>
    <w:rsid w:val="00DD1E1C"/>
    <w:rsid w:val="00DD22C0"/>
    <w:rsid w:val="00DD33FC"/>
    <w:rsid w:val="00DD350D"/>
    <w:rsid w:val="00DD3B58"/>
    <w:rsid w:val="00DD5023"/>
    <w:rsid w:val="00DD602F"/>
    <w:rsid w:val="00DD6625"/>
    <w:rsid w:val="00DD7814"/>
    <w:rsid w:val="00DD78C1"/>
    <w:rsid w:val="00DD78D2"/>
    <w:rsid w:val="00DD7C99"/>
    <w:rsid w:val="00DD7E46"/>
    <w:rsid w:val="00DE1197"/>
    <w:rsid w:val="00DE1722"/>
    <w:rsid w:val="00DE1C5A"/>
    <w:rsid w:val="00DE1F09"/>
    <w:rsid w:val="00DE1F93"/>
    <w:rsid w:val="00DE22EF"/>
    <w:rsid w:val="00DE280C"/>
    <w:rsid w:val="00DE3DA1"/>
    <w:rsid w:val="00DE4D0E"/>
    <w:rsid w:val="00DE6EA4"/>
    <w:rsid w:val="00DF0200"/>
    <w:rsid w:val="00DF20E9"/>
    <w:rsid w:val="00DF3710"/>
    <w:rsid w:val="00DF38AC"/>
    <w:rsid w:val="00DF397D"/>
    <w:rsid w:val="00DF3B96"/>
    <w:rsid w:val="00DF3C1D"/>
    <w:rsid w:val="00DF449F"/>
    <w:rsid w:val="00DF562A"/>
    <w:rsid w:val="00DF5CFD"/>
    <w:rsid w:val="00DF5D81"/>
    <w:rsid w:val="00DF79BC"/>
    <w:rsid w:val="00DF7A95"/>
    <w:rsid w:val="00DF7BF4"/>
    <w:rsid w:val="00E00426"/>
    <w:rsid w:val="00E0394F"/>
    <w:rsid w:val="00E03978"/>
    <w:rsid w:val="00E05E57"/>
    <w:rsid w:val="00E06ADE"/>
    <w:rsid w:val="00E1015E"/>
    <w:rsid w:val="00E10C37"/>
    <w:rsid w:val="00E10CBB"/>
    <w:rsid w:val="00E111B5"/>
    <w:rsid w:val="00E11DE8"/>
    <w:rsid w:val="00E122D4"/>
    <w:rsid w:val="00E12F3D"/>
    <w:rsid w:val="00E13A29"/>
    <w:rsid w:val="00E13FCD"/>
    <w:rsid w:val="00E15255"/>
    <w:rsid w:val="00E16244"/>
    <w:rsid w:val="00E16CEE"/>
    <w:rsid w:val="00E16DEC"/>
    <w:rsid w:val="00E16EAF"/>
    <w:rsid w:val="00E17798"/>
    <w:rsid w:val="00E203D8"/>
    <w:rsid w:val="00E20458"/>
    <w:rsid w:val="00E20656"/>
    <w:rsid w:val="00E21C41"/>
    <w:rsid w:val="00E237C0"/>
    <w:rsid w:val="00E2388B"/>
    <w:rsid w:val="00E239A3"/>
    <w:rsid w:val="00E23A92"/>
    <w:rsid w:val="00E24B59"/>
    <w:rsid w:val="00E25753"/>
    <w:rsid w:val="00E26F63"/>
    <w:rsid w:val="00E272B4"/>
    <w:rsid w:val="00E2765B"/>
    <w:rsid w:val="00E3062C"/>
    <w:rsid w:val="00E30AA2"/>
    <w:rsid w:val="00E31531"/>
    <w:rsid w:val="00E32384"/>
    <w:rsid w:val="00E331E1"/>
    <w:rsid w:val="00E33A46"/>
    <w:rsid w:val="00E34EDE"/>
    <w:rsid w:val="00E35EF8"/>
    <w:rsid w:val="00E36052"/>
    <w:rsid w:val="00E361EB"/>
    <w:rsid w:val="00E3625F"/>
    <w:rsid w:val="00E36C2D"/>
    <w:rsid w:val="00E36CA8"/>
    <w:rsid w:val="00E36E0A"/>
    <w:rsid w:val="00E4083E"/>
    <w:rsid w:val="00E40FD0"/>
    <w:rsid w:val="00E4116B"/>
    <w:rsid w:val="00E429E3"/>
    <w:rsid w:val="00E43142"/>
    <w:rsid w:val="00E4352E"/>
    <w:rsid w:val="00E452D5"/>
    <w:rsid w:val="00E457C4"/>
    <w:rsid w:val="00E45CC8"/>
    <w:rsid w:val="00E47298"/>
    <w:rsid w:val="00E50AA9"/>
    <w:rsid w:val="00E51224"/>
    <w:rsid w:val="00E51CC3"/>
    <w:rsid w:val="00E522CB"/>
    <w:rsid w:val="00E53036"/>
    <w:rsid w:val="00E5426F"/>
    <w:rsid w:val="00E54504"/>
    <w:rsid w:val="00E5453D"/>
    <w:rsid w:val="00E547E4"/>
    <w:rsid w:val="00E54FEF"/>
    <w:rsid w:val="00E56CEB"/>
    <w:rsid w:val="00E56D70"/>
    <w:rsid w:val="00E57A5D"/>
    <w:rsid w:val="00E57F7A"/>
    <w:rsid w:val="00E6019C"/>
    <w:rsid w:val="00E60DD9"/>
    <w:rsid w:val="00E60F6F"/>
    <w:rsid w:val="00E61A65"/>
    <w:rsid w:val="00E62028"/>
    <w:rsid w:val="00E62C99"/>
    <w:rsid w:val="00E63390"/>
    <w:rsid w:val="00E63AE6"/>
    <w:rsid w:val="00E64654"/>
    <w:rsid w:val="00E6613F"/>
    <w:rsid w:val="00E67F44"/>
    <w:rsid w:val="00E704E2"/>
    <w:rsid w:val="00E707F8"/>
    <w:rsid w:val="00E71138"/>
    <w:rsid w:val="00E71C05"/>
    <w:rsid w:val="00E71CDE"/>
    <w:rsid w:val="00E725C1"/>
    <w:rsid w:val="00E72B80"/>
    <w:rsid w:val="00E73D34"/>
    <w:rsid w:val="00E740D4"/>
    <w:rsid w:val="00E76279"/>
    <w:rsid w:val="00E76E59"/>
    <w:rsid w:val="00E805E1"/>
    <w:rsid w:val="00E80D9C"/>
    <w:rsid w:val="00E8163C"/>
    <w:rsid w:val="00E8164C"/>
    <w:rsid w:val="00E83704"/>
    <w:rsid w:val="00E84073"/>
    <w:rsid w:val="00E840E8"/>
    <w:rsid w:val="00E84B8A"/>
    <w:rsid w:val="00E84E52"/>
    <w:rsid w:val="00E85295"/>
    <w:rsid w:val="00E85298"/>
    <w:rsid w:val="00E8573D"/>
    <w:rsid w:val="00E86A23"/>
    <w:rsid w:val="00E87052"/>
    <w:rsid w:val="00E8776D"/>
    <w:rsid w:val="00E87C1B"/>
    <w:rsid w:val="00E87D06"/>
    <w:rsid w:val="00E87F13"/>
    <w:rsid w:val="00E87F4C"/>
    <w:rsid w:val="00E900AA"/>
    <w:rsid w:val="00E908C9"/>
    <w:rsid w:val="00E90B28"/>
    <w:rsid w:val="00E915B0"/>
    <w:rsid w:val="00E915BD"/>
    <w:rsid w:val="00E91DA3"/>
    <w:rsid w:val="00E921C5"/>
    <w:rsid w:val="00E92540"/>
    <w:rsid w:val="00E9258F"/>
    <w:rsid w:val="00E92BDB"/>
    <w:rsid w:val="00E93CB3"/>
    <w:rsid w:val="00E93F55"/>
    <w:rsid w:val="00E9401A"/>
    <w:rsid w:val="00E942C3"/>
    <w:rsid w:val="00E94CD7"/>
    <w:rsid w:val="00E94F7D"/>
    <w:rsid w:val="00E959F7"/>
    <w:rsid w:val="00E95D2F"/>
    <w:rsid w:val="00E967F9"/>
    <w:rsid w:val="00E973AE"/>
    <w:rsid w:val="00E9761F"/>
    <w:rsid w:val="00E97F30"/>
    <w:rsid w:val="00EA0D86"/>
    <w:rsid w:val="00EA0D92"/>
    <w:rsid w:val="00EA3C02"/>
    <w:rsid w:val="00EA4387"/>
    <w:rsid w:val="00EA55A5"/>
    <w:rsid w:val="00EA5A25"/>
    <w:rsid w:val="00EA6373"/>
    <w:rsid w:val="00EA6A7C"/>
    <w:rsid w:val="00EA7918"/>
    <w:rsid w:val="00EA7A5C"/>
    <w:rsid w:val="00EB036D"/>
    <w:rsid w:val="00EB10EA"/>
    <w:rsid w:val="00EB1427"/>
    <w:rsid w:val="00EB1627"/>
    <w:rsid w:val="00EB1D02"/>
    <w:rsid w:val="00EB1E2F"/>
    <w:rsid w:val="00EB2086"/>
    <w:rsid w:val="00EB3DF1"/>
    <w:rsid w:val="00EB55B1"/>
    <w:rsid w:val="00EB5787"/>
    <w:rsid w:val="00EB6579"/>
    <w:rsid w:val="00EB6600"/>
    <w:rsid w:val="00EB6E9D"/>
    <w:rsid w:val="00EB7392"/>
    <w:rsid w:val="00EC0346"/>
    <w:rsid w:val="00EC056D"/>
    <w:rsid w:val="00EC17BE"/>
    <w:rsid w:val="00EC17DE"/>
    <w:rsid w:val="00EC1A5B"/>
    <w:rsid w:val="00EC24A1"/>
    <w:rsid w:val="00EC2FD2"/>
    <w:rsid w:val="00EC3689"/>
    <w:rsid w:val="00EC3D6D"/>
    <w:rsid w:val="00EC4125"/>
    <w:rsid w:val="00EC4172"/>
    <w:rsid w:val="00EC4B22"/>
    <w:rsid w:val="00EC4EE5"/>
    <w:rsid w:val="00EC534B"/>
    <w:rsid w:val="00EC57BE"/>
    <w:rsid w:val="00EC5E82"/>
    <w:rsid w:val="00EC6878"/>
    <w:rsid w:val="00ED0A95"/>
    <w:rsid w:val="00ED0F08"/>
    <w:rsid w:val="00ED1B21"/>
    <w:rsid w:val="00ED1EEC"/>
    <w:rsid w:val="00ED3409"/>
    <w:rsid w:val="00ED5271"/>
    <w:rsid w:val="00ED627D"/>
    <w:rsid w:val="00ED7B4A"/>
    <w:rsid w:val="00ED7B54"/>
    <w:rsid w:val="00ED7E96"/>
    <w:rsid w:val="00EE038F"/>
    <w:rsid w:val="00EE1672"/>
    <w:rsid w:val="00EE20F9"/>
    <w:rsid w:val="00EE2253"/>
    <w:rsid w:val="00EE2C77"/>
    <w:rsid w:val="00EE30BB"/>
    <w:rsid w:val="00EE36DC"/>
    <w:rsid w:val="00EE3D52"/>
    <w:rsid w:val="00EE3FD6"/>
    <w:rsid w:val="00EE51DB"/>
    <w:rsid w:val="00EE5BDD"/>
    <w:rsid w:val="00EE66BB"/>
    <w:rsid w:val="00EE6798"/>
    <w:rsid w:val="00EE6B52"/>
    <w:rsid w:val="00EE747C"/>
    <w:rsid w:val="00EF2009"/>
    <w:rsid w:val="00EF3641"/>
    <w:rsid w:val="00EF3D07"/>
    <w:rsid w:val="00EF5046"/>
    <w:rsid w:val="00EF60B0"/>
    <w:rsid w:val="00EF6709"/>
    <w:rsid w:val="00EF690F"/>
    <w:rsid w:val="00EF7E29"/>
    <w:rsid w:val="00F00FF9"/>
    <w:rsid w:val="00F02319"/>
    <w:rsid w:val="00F025B1"/>
    <w:rsid w:val="00F02822"/>
    <w:rsid w:val="00F02AC4"/>
    <w:rsid w:val="00F030C4"/>
    <w:rsid w:val="00F0423F"/>
    <w:rsid w:val="00F0450E"/>
    <w:rsid w:val="00F05FC6"/>
    <w:rsid w:val="00F068F7"/>
    <w:rsid w:val="00F10119"/>
    <w:rsid w:val="00F10C64"/>
    <w:rsid w:val="00F11A87"/>
    <w:rsid w:val="00F12012"/>
    <w:rsid w:val="00F12090"/>
    <w:rsid w:val="00F125A0"/>
    <w:rsid w:val="00F13193"/>
    <w:rsid w:val="00F13D77"/>
    <w:rsid w:val="00F144A1"/>
    <w:rsid w:val="00F14B2E"/>
    <w:rsid w:val="00F16604"/>
    <w:rsid w:val="00F17E5C"/>
    <w:rsid w:val="00F20569"/>
    <w:rsid w:val="00F20803"/>
    <w:rsid w:val="00F21708"/>
    <w:rsid w:val="00F21B72"/>
    <w:rsid w:val="00F21EEF"/>
    <w:rsid w:val="00F220B4"/>
    <w:rsid w:val="00F222A4"/>
    <w:rsid w:val="00F22F0B"/>
    <w:rsid w:val="00F2358C"/>
    <w:rsid w:val="00F236D9"/>
    <w:rsid w:val="00F23B38"/>
    <w:rsid w:val="00F24943"/>
    <w:rsid w:val="00F25765"/>
    <w:rsid w:val="00F270E0"/>
    <w:rsid w:val="00F27464"/>
    <w:rsid w:val="00F27651"/>
    <w:rsid w:val="00F304AC"/>
    <w:rsid w:val="00F3161B"/>
    <w:rsid w:val="00F323DF"/>
    <w:rsid w:val="00F323F0"/>
    <w:rsid w:val="00F3311A"/>
    <w:rsid w:val="00F33649"/>
    <w:rsid w:val="00F3392D"/>
    <w:rsid w:val="00F33C7E"/>
    <w:rsid w:val="00F34672"/>
    <w:rsid w:val="00F358BF"/>
    <w:rsid w:val="00F35C0B"/>
    <w:rsid w:val="00F365A7"/>
    <w:rsid w:val="00F36780"/>
    <w:rsid w:val="00F36D07"/>
    <w:rsid w:val="00F372CD"/>
    <w:rsid w:val="00F37E71"/>
    <w:rsid w:val="00F408B7"/>
    <w:rsid w:val="00F414DB"/>
    <w:rsid w:val="00F41B72"/>
    <w:rsid w:val="00F435A6"/>
    <w:rsid w:val="00F43B28"/>
    <w:rsid w:val="00F44FE5"/>
    <w:rsid w:val="00F45890"/>
    <w:rsid w:val="00F46096"/>
    <w:rsid w:val="00F46545"/>
    <w:rsid w:val="00F46C62"/>
    <w:rsid w:val="00F478E2"/>
    <w:rsid w:val="00F5062D"/>
    <w:rsid w:val="00F51263"/>
    <w:rsid w:val="00F51F74"/>
    <w:rsid w:val="00F531F2"/>
    <w:rsid w:val="00F53771"/>
    <w:rsid w:val="00F53AA1"/>
    <w:rsid w:val="00F556DF"/>
    <w:rsid w:val="00F56015"/>
    <w:rsid w:val="00F568CF"/>
    <w:rsid w:val="00F57718"/>
    <w:rsid w:val="00F60150"/>
    <w:rsid w:val="00F604EF"/>
    <w:rsid w:val="00F61904"/>
    <w:rsid w:val="00F619ED"/>
    <w:rsid w:val="00F61F01"/>
    <w:rsid w:val="00F63461"/>
    <w:rsid w:val="00F634BD"/>
    <w:rsid w:val="00F639DB"/>
    <w:rsid w:val="00F648CB"/>
    <w:rsid w:val="00F668F8"/>
    <w:rsid w:val="00F700A7"/>
    <w:rsid w:val="00F71003"/>
    <w:rsid w:val="00F71529"/>
    <w:rsid w:val="00F71905"/>
    <w:rsid w:val="00F71CCD"/>
    <w:rsid w:val="00F729CA"/>
    <w:rsid w:val="00F73221"/>
    <w:rsid w:val="00F73E5F"/>
    <w:rsid w:val="00F74582"/>
    <w:rsid w:val="00F745D9"/>
    <w:rsid w:val="00F7497C"/>
    <w:rsid w:val="00F761D2"/>
    <w:rsid w:val="00F806E4"/>
    <w:rsid w:val="00F82A6D"/>
    <w:rsid w:val="00F82CC9"/>
    <w:rsid w:val="00F83430"/>
    <w:rsid w:val="00F83B8B"/>
    <w:rsid w:val="00F83C6F"/>
    <w:rsid w:val="00F84CCE"/>
    <w:rsid w:val="00F84D61"/>
    <w:rsid w:val="00F856E4"/>
    <w:rsid w:val="00F857CE"/>
    <w:rsid w:val="00F85DC9"/>
    <w:rsid w:val="00F87ADD"/>
    <w:rsid w:val="00F90AEB"/>
    <w:rsid w:val="00F91AFE"/>
    <w:rsid w:val="00F91D88"/>
    <w:rsid w:val="00F92048"/>
    <w:rsid w:val="00F92566"/>
    <w:rsid w:val="00F92804"/>
    <w:rsid w:val="00F92DD9"/>
    <w:rsid w:val="00F947E0"/>
    <w:rsid w:val="00F94F5B"/>
    <w:rsid w:val="00F951F1"/>
    <w:rsid w:val="00F95B0F"/>
    <w:rsid w:val="00F95FAD"/>
    <w:rsid w:val="00F962AC"/>
    <w:rsid w:val="00F96F8A"/>
    <w:rsid w:val="00F97006"/>
    <w:rsid w:val="00F979D8"/>
    <w:rsid w:val="00F97AA7"/>
    <w:rsid w:val="00F97D09"/>
    <w:rsid w:val="00F97FD5"/>
    <w:rsid w:val="00FA0529"/>
    <w:rsid w:val="00FA0BB3"/>
    <w:rsid w:val="00FA143C"/>
    <w:rsid w:val="00FA1866"/>
    <w:rsid w:val="00FA18C2"/>
    <w:rsid w:val="00FA20EF"/>
    <w:rsid w:val="00FA242F"/>
    <w:rsid w:val="00FA2892"/>
    <w:rsid w:val="00FA33C5"/>
    <w:rsid w:val="00FA361E"/>
    <w:rsid w:val="00FA42FB"/>
    <w:rsid w:val="00FA4AB9"/>
    <w:rsid w:val="00FA6557"/>
    <w:rsid w:val="00FA67DB"/>
    <w:rsid w:val="00FA6BD5"/>
    <w:rsid w:val="00FA7749"/>
    <w:rsid w:val="00FB0033"/>
    <w:rsid w:val="00FB10B5"/>
    <w:rsid w:val="00FB1F6D"/>
    <w:rsid w:val="00FB2557"/>
    <w:rsid w:val="00FB2B33"/>
    <w:rsid w:val="00FB3508"/>
    <w:rsid w:val="00FB3D4D"/>
    <w:rsid w:val="00FB4B22"/>
    <w:rsid w:val="00FB53A5"/>
    <w:rsid w:val="00FB5632"/>
    <w:rsid w:val="00FB59AB"/>
    <w:rsid w:val="00FB5AC9"/>
    <w:rsid w:val="00FB6D42"/>
    <w:rsid w:val="00FB76A1"/>
    <w:rsid w:val="00FC0682"/>
    <w:rsid w:val="00FC087E"/>
    <w:rsid w:val="00FC11E5"/>
    <w:rsid w:val="00FC1C21"/>
    <w:rsid w:val="00FC1EFA"/>
    <w:rsid w:val="00FC1F4C"/>
    <w:rsid w:val="00FC20ED"/>
    <w:rsid w:val="00FC26B8"/>
    <w:rsid w:val="00FC315B"/>
    <w:rsid w:val="00FC3350"/>
    <w:rsid w:val="00FC40CA"/>
    <w:rsid w:val="00FC41FB"/>
    <w:rsid w:val="00FC434E"/>
    <w:rsid w:val="00FC465B"/>
    <w:rsid w:val="00FC4AB1"/>
    <w:rsid w:val="00FC5158"/>
    <w:rsid w:val="00FC5C41"/>
    <w:rsid w:val="00FC5E53"/>
    <w:rsid w:val="00FC6405"/>
    <w:rsid w:val="00FC6E67"/>
    <w:rsid w:val="00FC7BB7"/>
    <w:rsid w:val="00FC7C8B"/>
    <w:rsid w:val="00FC7D12"/>
    <w:rsid w:val="00FD0A1E"/>
    <w:rsid w:val="00FD1408"/>
    <w:rsid w:val="00FD28EE"/>
    <w:rsid w:val="00FD4930"/>
    <w:rsid w:val="00FD4E36"/>
    <w:rsid w:val="00FD4FC4"/>
    <w:rsid w:val="00FD59D4"/>
    <w:rsid w:val="00FD6655"/>
    <w:rsid w:val="00FD66D1"/>
    <w:rsid w:val="00FD7200"/>
    <w:rsid w:val="00FD7B0C"/>
    <w:rsid w:val="00FE0E8B"/>
    <w:rsid w:val="00FE11DE"/>
    <w:rsid w:val="00FE2728"/>
    <w:rsid w:val="00FE278E"/>
    <w:rsid w:val="00FE2A21"/>
    <w:rsid w:val="00FE35F0"/>
    <w:rsid w:val="00FE40AB"/>
    <w:rsid w:val="00FE433A"/>
    <w:rsid w:val="00FE4548"/>
    <w:rsid w:val="00FE4FD3"/>
    <w:rsid w:val="00FE51C8"/>
    <w:rsid w:val="00FE6038"/>
    <w:rsid w:val="00FE6C99"/>
    <w:rsid w:val="00FE7B9E"/>
    <w:rsid w:val="00FF0B97"/>
    <w:rsid w:val="00FF1C5A"/>
    <w:rsid w:val="00FF26AB"/>
    <w:rsid w:val="00FF3015"/>
    <w:rsid w:val="00FF335C"/>
    <w:rsid w:val="00FF36C4"/>
    <w:rsid w:val="00FF36FF"/>
    <w:rsid w:val="00FF3F7C"/>
    <w:rsid w:val="00FF4534"/>
    <w:rsid w:val="00FF4942"/>
    <w:rsid w:val="00FF5BB5"/>
    <w:rsid w:val="00FF62A8"/>
    <w:rsid w:val="00FF79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93F55"/>
    <w:pPr>
      <w:ind w:firstLine="0"/>
      <w:jc w:val="left"/>
    </w:pPr>
    <w:rPr>
      <w:rFonts w:ascii="Times New Roman" w:eastAsia="Times New Roman" w:hAnsi="Times New Roman" w:cs="Times New Roman"/>
      <w:sz w:val="24"/>
      <w:szCs w:val="24"/>
      <w:lang w:eastAsia="ru-RU"/>
    </w:rPr>
  </w:style>
  <w:style w:type="paragraph" w:styleId="1">
    <w:name w:val="heading 1"/>
    <w:basedOn w:val="a0"/>
    <w:next w:val="a0"/>
    <w:link w:val="10"/>
    <w:qFormat/>
    <w:rsid w:val="00E93F55"/>
    <w:pPr>
      <w:keepNext/>
      <w:spacing w:before="240" w:after="60"/>
      <w:outlineLvl w:val="0"/>
    </w:pPr>
    <w:rPr>
      <w:rFonts w:ascii="Arial" w:hAnsi="Arial" w:cs="Arial"/>
      <w:b/>
      <w:bCs/>
      <w:kern w:val="32"/>
      <w:sz w:val="32"/>
      <w:szCs w:val="32"/>
    </w:rPr>
  </w:style>
  <w:style w:type="paragraph" w:styleId="2">
    <w:name w:val="heading 2"/>
    <w:basedOn w:val="a0"/>
    <w:next w:val="a0"/>
    <w:link w:val="20"/>
    <w:uiPriority w:val="9"/>
    <w:semiHidden/>
    <w:unhideWhenUsed/>
    <w:qFormat/>
    <w:rsid w:val="00E93F5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5">
    <w:name w:val="heading 5"/>
    <w:basedOn w:val="a0"/>
    <w:next w:val="a0"/>
    <w:link w:val="50"/>
    <w:semiHidden/>
    <w:unhideWhenUsed/>
    <w:qFormat/>
    <w:rsid w:val="00E93F55"/>
    <w:pPr>
      <w:keepNext/>
      <w:jc w:val="both"/>
      <w:outlineLvl w:val="4"/>
    </w:pPr>
    <w:rPr>
      <w:b/>
      <w:bCs/>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93F55"/>
    <w:rPr>
      <w:rFonts w:ascii="Arial" w:eastAsia="Times New Roman" w:hAnsi="Arial" w:cs="Arial"/>
      <w:b/>
      <w:bCs/>
      <w:kern w:val="32"/>
      <w:sz w:val="32"/>
      <w:szCs w:val="32"/>
      <w:lang w:eastAsia="ru-RU"/>
    </w:rPr>
  </w:style>
  <w:style w:type="character" w:customStyle="1" w:styleId="20">
    <w:name w:val="Заголовок 2 Знак"/>
    <w:basedOn w:val="a1"/>
    <w:link w:val="2"/>
    <w:uiPriority w:val="9"/>
    <w:semiHidden/>
    <w:rsid w:val="00E93F55"/>
    <w:rPr>
      <w:rFonts w:asciiTheme="majorHAnsi" w:eastAsiaTheme="majorEastAsia" w:hAnsiTheme="majorHAnsi" w:cstheme="majorBidi"/>
      <w:b/>
      <w:bCs/>
      <w:color w:val="4F81BD" w:themeColor="accent1"/>
      <w:sz w:val="26"/>
      <w:szCs w:val="26"/>
      <w:lang w:eastAsia="ru-RU"/>
    </w:rPr>
  </w:style>
  <w:style w:type="character" w:customStyle="1" w:styleId="50">
    <w:name w:val="Заголовок 5 Знак"/>
    <w:basedOn w:val="a1"/>
    <w:link w:val="5"/>
    <w:semiHidden/>
    <w:rsid w:val="00E93F55"/>
    <w:rPr>
      <w:rFonts w:ascii="Times New Roman" w:eastAsia="Times New Roman" w:hAnsi="Times New Roman" w:cs="Times New Roman"/>
      <w:b/>
      <w:bCs/>
      <w:sz w:val="28"/>
      <w:szCs w:val="20"/>
      <w:lang w:eastAsia="ru-RU"/>
    </w:rPr>
  </w:style>
  <w:style w:type="character" w:styleId="a4">
    <w:name w:val="Hyperlink"/>
    <w:basedOn w:val="a1"/>
    <w:semiHidden/>
    <w:unhideWhenUsed/>
    <w:rsid w:val="00E93F55"/>
    <w:rPr>
      <w:color w:val="0000FF"/>
      <w:u w:val="single"/>
    </w:rPr>
  </w:style>
  <w:style w:type="character" w:customStyle="1" w:styleId="a5">
    <w:name w:val="Обычный (веб) Знак"/>
    <w:basedOn w:val="a1"/>
    <w:link w:val="a6"/>
    <w:semiHidden/>
    <w:locked/>
    <w:rsid w:val="00E93F55"/>
    <w:rPr>
      <w:rFonts w:ascii="Tahoma" w:eastAsia="Times New Roman" w:hAnsi="Tahoma" w:cs="Tahoma"/>
      <w:sz w:val="16"/>
      <w:szCs w:val="16"/>
      <w:lang w:eastAsia="ru-RU"/>
    </w:rPr>
  </w:style>
  <w:style w:type="paragraph" w:styleId="a6">
    <w:name w:val="Normal (Web)"/>
    <w:basedOn w:val="a0"/>
    <w:link w:val="a5"/>
    <w:semiHidden/>
    <w:unhideWhenUsed/>
    <w:rsid w:val="00E93F55"/>
    <w:pPr>
      <w:spacing w:before="100" w:beforeAutospacing="1" w:after="100" w:afterAutospacing="1"/>
      <w:jc w:val="both"/>
    </w:pPr>
    <w:rPr>
      <w:rFonts w:ascii="Tahoma" w:hAnsi="Tahoma" w:cs="Tahoma"/>
      <w:sz w:val="16"/>
      <w:szCs w:val="16"/>
    </w:rPr>
  </w:style>
  <w:style w:type="character" w:customStyle="1" w:styleId="a7">
    <w:name w:val="Текст сноски Знак"/>
    <w:aliases w:val="Знак Знак"/>
    <w:basedOn w:val="a1"/>
    <w:link w:val="a8"/>
    <w:locked/>
    <w:rsid w:val="00E93F55"/>
    <w:rPr>
      <w:rFonts w:ascii="Times New Roman" w:eastAsia="Times New Roman" w:hAnsi="Times New Roman" w:cs="Times New Roman"/>
      <w:sz w:val="24"/>
      <w:szCs w:val="24"/>
      <w:lang w:eastAsia="ru-RU"/>
    </w:rPr>
  </w:style>
  <w:style w:type="paragraph" w:styleId="a8">
    <w:name w:val="footnote text"/>
    <w:aliases w:val="Знак"/>
    <w:basedOn w:val="a0"/>
    <w:link w:val="a7"/>
    <w:unhideWhenUsed/>
    <w:rsid w:val="00E93F55"/>
  </w:style>
  <w:style w:type="character" w:customStyle="1" w:styleId="11">
    <w:name w:val="Текст сноски Знак1"/>
    <w:aliases w:val="Знак Знак1"/>
    <w:basedOn w:val="a1"/>
    <w:semiHidden/>
    <w:rsid w:val="00E93F55"/>
    <w:rPr>
      <w:rFonts w:ascii="Times New Roman" w:eastAsia="Times New Roman" w:hAnsi="Times New Roman" w:cs="Times New Roman"/>
      <w:sz w:val="20"/>
      <w:szCs w:val="20"/>
      <w:lang w:eastAsia="ru-RU"/>
    </w:rPr>
  </w:style>
  <w:style w:type="character" w:customStyle="1" w:styleId="a9">
    <w:name w:val="Верхний колонтитул Знак"/>
    <w:basedOn w:val="a1"/>
    <w:link w:val="aa"/>
    <w:uiPriority w:val="99"/>
    <w:rsid w:val="00E93F55"/>
    <w:rPr>
      <w:rFonts w:ascii="Times New Roman" w:eastAsia="Times New Roman" w:hAnsi="Times New Roman" w:cs="Times New Roman"/>
      <w:sz w:val="24"/>
      <w:szCs w:val="24"/>
      <w:lang w:eastAsia="ru-RU"/>
    </w:rPr>
  </w:style>
  <w:style w:type="paragraph" w:styleId="aa">
    <w:name w:val="header"/>
    <w:basedOn w:val="a0"/>
    <w:link w:val="a9"/>
    <w:uiPriority w:val="99"/>
    <w:unhideWhenUsed/>
    <w:rsid w:val="00E93F55"/>
    <w:pPr>
      <w:tabs>
        <w:tab w:val="center" w:pos="4677"/>
        <w:tab w:val="right" w:pos="9355"/>
      </w:tabs>
    </w:pPr>
  </w:style>
  <w:style w:type="character" w:customStyle="1" w:styleId="12">
    <w:name w:val="Верхний колонтитул Знак1"/>
    <w:basedOn w:val="a1"/>
    <w:uiPriority w:val="99"/>
    <w:semiHidden/>
    <w:rsid w:val="00E93F55"/>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c"/>
    <w:uiPriority w:val="99"/>
    <w:rsid w:val="00E93F55"/>
    <w:rPr>
      <w:rFonts w:ascii="Times New Roman" w:eastAsia="Times New Roman" w:hAnsi="Times New Roman" w:cs="Times New Roman"/>
      <w:sz w:val="24"/>
      <w:szCs w:val="24"/>
      <w:lang w:eastAsia="ru-RU"/>
    </w:rPr>
  </w:style>
  <w:style w:type="paragraph" w:styleId="ac">
    <w:name w:val="footer"/>
    <w:basedOn w:val="a0"/>
    <w:link w:val="ab"/>
    <w:uiPriority w:val="99"/>
    <w:unhideWhenUsed/>
    <w:rsid w:val="00E93F55"/>
    <w:pPr>
      <w:tabs>
        <w:tab w:val="center" w:pos="4677"/>
        <w:tab w:val="right" w:pos="9355"/>
      </w:tabs>
    </w:pPr>
  </w:style>
  <w:style w:type="character" w:customStyle="1" w:styleId="13">
    <w:name w:val="Нижний колонтитул Знак1"/>
    <w:basedOn w:val="a1"/>
    <w:uiPriority w:val="99"/>
    <w:semiHidden/>
    <w:rsid w:val="00E93F55"/>
    <w:rPr>
      <w:rFonts w:ascii="Times New Roman" w:eastAsia="Times New Roman" w:hAnsi="Times New Roman" w:cs="Times New Roman"/>
      <w:sz w:val="24"/>
      <w:szCs w:val="24"/>
      <w:lang w:eastAsia="ru-RU"/>
    </w:rPr>
  </w:style>
  <w:style w:type="paragraph" w:styleId="a">
    <w:name w:val="List Bullet"/>
    <w:basedOn w:val="a0"/>
    <w:uiPriority w:val="99"/>
    <w:semiHidden/>
    <w:unhideWhenUsed/>
    <w:rsid w:val="00E93F55"/>
    <w:pPr>
      <w:numPr>
        <w:numId w:val="1"/>
      </w:numPr>
      <w:tabs>
        <w:tab w:val="num" w:pos="360"/>
      </w:tabs>
      <w:ind w:left="360"/>
      <w:contextualSpacing/>
    </w:pPr>
  </w:style>
  <w:style w:type="paragraph" w:styleId="ad">
    <w:name w:val="Body Text"/>
    <w:basedOn w:val="a0"/>
    <w:link w:val="ae"/>
    <w:uiPriority w:val="99"/>
    <w:unhideWhenUsed/>
    <w:rsid w:val="00E93F55"/>
    <w:pPr>
      <w:spacing w:after="120"/>
    </w:pPr>
  </w:style>
  <w:style w:type="character" w:customStyle="1" w:styleId="ae">
    <w:name w:val="Основной текст Знак"/>
    <w:basedOn w:val="a1"/>
    <w:link w:val="ad"/>
    <w:uiPriority w:val="99"/>
    <w:rsid w:val="00E93F55"/>
    <w:rPr>
      <w:rFonts w:ascii="Times New Roman" w:eastAsia="Times New Roman" w:hAnsi="Times New Roman" w:cs="Times New Roman"/>
      <w:sz w:val="24"/>
      <w:szCs w:val="24"/>
      <w:lang w:eastAsia="ru-RU"/>
    </w:rPr>
  </w:style>
  <w:style w:type="paragraph" w:styleId="af">
    <w:name w:val="Body Text Indent"/>
    <w:basedOn w:val="a0"/>
    <w:link w:val="af0"/>
    <w:unhideWhenUsed/>
    <w:rsid w:val="00E93F55"/>
    <w:pPr>
      <w:spacing w:after="120"/>
      <w:ind w:left="283"/>
    </w:pPr>
  </w:style>
  <w:style w:type="character" w:customStyle="1" w:styleId="af0">
    <w:name w:val="Основной текст с отступом Знак"/>
    <w:basedOn w:val="a1"/>
    <w:link w:val="af"/>
    <w:rsid w:val="00E93F55"/>
    <w:rPr>
      <w:rFonts w:ascii="Times New Roman" w:eastAsia="Times New Roman" w:hAnsi="Times New Roman" w:cs="Times New Roman"/>
      <w:sz w:val="24"/>
      <w:szCs w:val="24"/>
      <w:lang w:eastAsia="ru-RU"/>
    </w:rPr>
  </w:style>
  <w:style w:type="character" w:customStyle="1" w:styleId="21">
    <w:name w:val="Основной текст 2 Знак"/>
    <w:basedOn w:val="a1"/>
    <w:link w:val="22"/>
    <w:semiHidden/>
    <w:rsid w:val="00E93F55"/>
    <w:rPr>
      <w:rFonts w:ascii="Times New Roman" w:eastAsia="Times New Roman" w:hAnsi="Times New Roman" w:cs="Times New Roman"/>
      <w:sz w:val="24"/>
      <w:szCs w:val="24"/>
      <w:lang w:eastAsia="ru-RU"/>
    </w:rPr>
  </w:style>
  <w:style w:type="paragraph" w:styleId="22">
    <w:name w:val="Body Text 2"/>
    <w:basedOn w:val="a0"/>
    <w:link w:val="21"/>
    <w:semiHidden/>
    <w:unhideWhenUsed/>
    <w:rsid w:val="00E93F55"/>
    <w:pPr>
      <w:spacing w:after="120" w:line="480" w:lineRule="auto"/>
    </w:pPr>
  </w:style>
  <w:style w:type="character" w:customStyle="1" w:styleId="210">
    <w:name w:val="Основной текст 2 Знак1"/>
    <w:basedOn w:val="a1"/>
    <w:uiPriority w:val="99"/>
    <w:semiHidden/>
    <w:rsid w:val="00E93F55"/>
    <w:rPr>
      <w:rFonts w:ascii="Times New Roman" w:eastAsia="Times New Roman" w:hAnsi="Times New Roman" w:cs="Times New Roman"/>
      <w:sz w:val="24"/>
      <w:szCs w:val="24"/>
      <w:lang w:eastAsia="ru-RU"/>
    </w:rPr>
  </w:style>
  <w:style w:type="paragraph" w:styleId="3">
    <w:name w:val="Body Text 3"/>
    <w:basedOn w:val="a0"/>
    <w:link w:val="30"/>
    <w:unhideWhenUsed/>
    <w:rsid w:val="00E93F55"/>
    <w:pPr>
      <w:spacing w:after="120"/>
    </w:pPr>
    <w:rPr>
      <w:sz w:val="16"/>
      <w:szCs w:val="16"/>
    </w:rPr>
  </w:style>
  <w:style w:type="character" w:customStyle="1" w:styleId="30">
    <w:name w:val="Основной текст 3 Знак"/>
    <w:basedOn w:val="a1"/>
    <w:link w:val="3"/>
    <w:rsid w:val="00E93F55"/>
    <w:rPr>
      <w:rFonts w:ascii="Times New Roman" w:eastAsia="Times New Roman" w:hAnsi="Times New Roman" w:cs="Times New Roman"/>
      <w:sz w:val="16"/>
      <w:szCs w:val="16"/>
      <w:lang w:eastAsia="ru-RU"/>
    </w:rPr>
  </w:style>
  <w:style w:type="character" w:customStyle="1" w:styleId="af1">
    <w:name w:val="Текст выноски Знак"/>
    <w:basedOn w:val="a1"/>
    <w:link w:val="af2"/>
    <w:uiPriority w:val="99"/>
    <w:semiHidden/>
    <w:rsid w:val="00E93F55"/>
    <w:rPr>
      <w:rFonts w:ascii="Tahoma" w:eastAsia="Times New Roman" w:hAnsi="Tahoma" w:cs="Tahoma"/>
      <w:sz w:val="16"/>
      <w:szCs w:val="16"/>
      <w:lang w:eastAsia="ru-RU"/>
    </w:rPr>
  </w:style>
  <w:style w:type="paragraph" w:styleId="af2">
    <w:name w:val="Balloon Text"/>
    <w:basedOn w:val="a0"/>
    <w:link w:val="af1"/>
    <w:uiPriority w:val="99"/>
    <w:semiHidden/>
    <w:unhideWhenUsed/>
    <w:rsid w:val="00E93F55"/>
    <w:rPr>
      <w:rFonts w:ascii="Tahoma" w:hAnsi="Tahoma" w:cs="Tahoma"/>
      <w:sz w:val="16"/>
      <w:szCs w:val="16"/>
    </w:rPr>
  </w:style>
  <w:style w:type="character" w:customStyle="1" w:styleId="14">
    <w:name w:val="Текст выноски Знак1"/>
    <w:basedOn w:val="a1"/>
    <w:uiPriority w:val="99"/>
    <w:semiHidden/>
    <w:rsid w:val="00E93F55"/>
    <w:rPr>
      <w:rFonts w:ascii="Tahoma" w:eastAsia="Times New Roman" w:hAnsi="Tahoma" w:cs="Tahoma"/>
      <w:sz w:val="16"/>
      <w:szCs w:val="16"/>
      <w:lang w:eastAsia="ru-RU"/>
    </w:rPr>
  </w:style>
  <w:style w:type="character" w:customStyle="1" w:styleId="af3">
    <w:name w:val="Без интервала Знак"/>
    <w:basedOn w:val="a1"/>
    <w:link w:val="af4"/>
    <w:uiPriority w:val="1"/>
    <w:locked/>
    <w:rsid w:val="00E93F55"/>
    <w:rPr>
      <w:rFonts w:ascii="Times New Roman" w:eastAsia="Times New Roman" w:hAnsi="Times New Roman" w:cs="Times New Roman"/>
      <w:sz w:val="20"/>
      <w:szCs w:val="20"/>
      <w:lang w:eastAsia="ru-RU"/>
    </w:rPr>
  </w:style>
  <w:style w:type="paragraph" w:styleId="af4">
    <w:name w:val="No Spacing"/>
    <w:link w:val="af3"/>
    <w:uiPriority w:val="1"/>
    <w:qFormat/>
    <w:rsid w:val="00E93F55"/>
    <w:pPr>
      <w:ind w:firstLine="0"/>
      <w:jc w:val="left"/>
    </w:pPr>
    <w:rPr>
      <w:rFonts w:ascii="Times New Roman" w:eastAsia="Times New Roman" w:hAnsi="Times New Roman" w:cs="Times New Roman"/>
      <w:sz w:val="20"/>
      <w:szCs w:val="20"/>
      <w:lang w:eastAsia="ru-RU"/>
    </w:rPr>
  </w:style>
  <w:style w:type="paragraph" w:styleId="af5">
    <w:name w:val="List Paragraph"/>
    <w:basedOn w:val="a0"/>
    <w:uiPriority w:val="99"/>
    <w:qFormat/>
    <w:rsid w:val="00E93F55"/>
    <w:pPr>
      <w:ind w:left="720"/>
      <w:contextualSpacing/>
    </w:pPr>
  </w:style>
  <w:style w:type="character" w:customStyle="1" w:styleId="af6">
    <w:name w:val="ГРАД Основной текст Знак"/>
    <w:basedOn w:val="a1"/>
    <w:link w:val="af7"/>
    <w:locked/>
    <w:rsid w:val="004B6699"/>
    <w:rPr>
      <w:rFonts w:ascii="Times New Roman" w:eastAsia="Times New Roman" w:hAnsi="Times New Roman" w:cs="Times New Roman"/>
      <w:iCs/>
      <w:snapToGrid w:val="0"/>
      <w:color w:val="000000"/>
      <w:spacing w:val="4"/>
      <w:sz w:val="28"/>
      <w:szCs w:val="28"/>
      <w:lang w:eastAsia="ru-RU"/>
    </w:rPr>
  </w:style>
  <w:style w:type="paragraph" w:customStyle="1" w:styleId="af7">
    <w:name w:val="ГРАД Основной текст"/>
    <w:basedOn w:val="a0"/>
    <w:link w:val="af6"/>
    <w:autoRedefine/>
    <w:rsid w:val="004B6699"/>
    <w:pPr>
      <w:tabs>
        <w:tab w:val="left" w:pos="540"/>
        <w:tab w:val="left" w:pos="1080"/>
        <w:tab w:val="left" w:pos="1260"/>
        <w:tab w:val="left" w:pos="1620"/>
      </w:tabs>
      <w:snapToGrid w:val="0"/>
      <w:ind w:firstLine="709"/>
      <w:jc w:val="both"/>
    </w:pPr>
    <w:rPr>
      <w:iCs/>
      <w:snapToGrid w:val="0"/>
      <w:color w:val="000000"/>
      <w:spacing w:val="4"/>
      <w:sz w:val="28"/>
      <w:szCs w:val="28"/>
    </w:rPr>
  </w:style>
  <w:style w:type="character" w:customStyle="1" w:styleId="af8">
    <w:name w:val="Название таблиц Знак Знак"/>
    <w:basedOn w:val="a1"/>
    <w:link w:val="af9"/>
    <w:locked/>
    <w:rsid w:val="00E93F55"/>
    <w:rPr>
      <w:rFonts w:ascii="Times New Roman" w:eastAsia="Times New Roman" w:hAnsi="Times New Roman" w:cs="Times New Roman"/>
      <w:b/>
      <w:szCs w:val="24"/>
      <w:lang w:eastAsia="ru-RU"/>
    </w:rPr>
  </w:style>
  <w:style w:type="paragraph" w:customStyle="1" w:styleId="af9">
    <w:name w:val="Название таблиц Знак"/>
    <w:basedOn w:val="a0"/>
    <w:link w:val="af8"/>
    <w:rsid w:val="00E93F55"/>
    <w:pPr>
      <w:jc w:val="center"/>
    </w:pPr>
    <w:rPr>
      <w:b/>
      <w:sz w:val="22"/>
    </w:rPr>
  </w:style>
  <w:style w:type="paragraph" w:customStyle="1" w:styleId="afa">
    <w:name w:val="Абзац"/>
    <w:basedOn w:val="a0"/>
    <w:rsid w:val="00E93F55"/>
    <w:pPr>
      <w:spacing w:before="120"/>
      <w:ind w:firstLine="851"/>
      <w:jc w:val="both"/>
    </w:pPr>
    <w:rPr>
      <w:sz w:val="28"/>
      <w:szCs w:val="20"/>
    </w:rPr>
  </w:style>
  <w:style w:type="paragraph" w:customStyle="1" w:styleId="31">
    <w:name w:val="Основной текст 31"/>
    <w:basedOn w:val="a0"/>
    <w:rsid w:val="00E93F55"/>
    <w:pPr>
      <w:overflowPunct w:val="0"/>
      <w:autoSpaceDE w:val="0"/>
      <w:autoSpaceDN w:val="0"/>
      <w:adjustRightInd w:val="0"/>
    </w:pPr>
    <w:rPr>
      <w:sz w:val="28"/>
      <w:szCs w:val="20"/>
    </w:rPr>
  </w:style>
  <w:style w:type="character" w:customStyle="1" w:styleId="afb">
    <w:name w:val="Основной текст_"/>
    <w:basedOn w:val="a1"/>
    <w:link w:val="15"/>
    <w:locked/>
    <w:rsid w:val="00E93F55"/>
    <w:rPr>
      <w:rFonts w:ascii="Times New Roman" w:eastAsia="Times New Roman" w:hAnsi="Times New Roman" w:cs="Times New Roman"/>
      <w:sz w:val="27"/>
      <w:szCs w:val="27"/>
      <w:shd w:val="clear" w:color="auto" w:fill="FFFFFF"/>
    </w:rPr>
  </w:style>
  <w:style w:type="paragraph" w:customStyle="1" w:styleId="15">
    <w:name w:val="Основной текст1"/>
    <w:basedOn w:val="a0"/>
    <w:link w:val="afb"/>
    <w:rsid w:val="00E93F55"/>
    <w:pPr>
      <w:shd w:val="clear" w:color="auto" w:fill="FFFFFF"/>
      <w:spacing w:after="240" w:line="322" w:lineRule="exact"/>
    </w:pPr>
    <w:rPr>
      <w:sz w:val="27"/>
      <w:szCs w:val="27"/>
      <w:lang w:eastAsia="en-US"/>
    </w:rPr>
  </w:style>
  <w:style w:type="paragraph" w:customStyle="1" w:styleId="afc">
    <w:name w:val="Знак Знак Знак Знак Знак Знак Знак"/>
    <w:basedOn w:val="a0"/>
    <w:rsid w:val="00E93F55"/>
    <w:pPr>
      <w:widowControl w:val="0"/>
      <w:adjustRightInd w:val="0"/>
      <w:spacing w:after="160" w:line="240" w:lineRule="exact"/>
      <w:jc w:val="right"/>
    </w:pPr>
    <w:rPr>
      <w:sz w:val="20"/>
      <w:szCs w:val="20"/>
      <w:lang w:val="en-GB" w:eastAsia="en-US"/>
    </w:rPr>
  </w:style>
  <w:style w:type="paragraph" w:customStyle="1" w:styleId="afd">
    <w:name w:val="ГРАД Список маркированный"/>
    <w:basedOn w:val="a"/>
    <w:autoRedefine/>
    <w:rsid w:val="00933192"/>
    <w:pPr>
      <w:numPr>
        <w:numId w:val="0"/>
      </w:numPr>
      <w:tabs>
        <w:tab w:val="left" w:pos="900"/>
      </w:tabs>
      <w:ind w:firstLine="709"/>
      <w:contextualSpacing w:val="0"/>
      <w:jc w:val="both"/>
    </w:pPr>
    <w:rPr>
      <w:i/>
      <w:sz w:val="28"/>
      <w:szCs w:val="28"/>
      <w:u w:val="single"/>
    </w:rPr>
  </w:style>
  <w:style w:type="character" w:styleId="afe">
    <w:name w:val="footnote reference"/>
    <w:basedOn w:val="a1"/>
    <w:semiHidden/>
    <w:unhideWhenUsed/>
    <w:rsid w:val="00E93F55"/>
    <w:rPr>
      <w:vertAlign w:val="superscript"/>
    </w:rPr>
  </w:style>
  <w:style w:type="character" w:customStyle="1" w:styleId="apple-style-span">
    <w:name w:val="apple-style-span"/>
    <w:basedOn w:val="a1"/>
    <w:rsid w:val="00E93F55"/>
  </w:style>
  <w:style w:type="character" w:customStyle="1" w:styleId="apple-converted-space">
    <w:name w:val="apple-converted-space"/>
    <w:basedOn w:val="a1"/>
    <w:rsid w:val="00E93F55"/>
  </w:style>
  <w:style w:type="character" w:customStyle="1" w:styleId="150">
    <w:name w:val="Знак Знак15"/>
    <w:basedOn w:val="a1"/>
    <w:semiHidden/>
    <w:locked/>
    <w:rsid w:val="00E93F55"/>
    <w:rPr>
      <w:rFonts w:ascii="Calibri" w:hAnsi="Calibri" w:cs="Calibri" w:hint="default"/>
      <w:i/>
      <w:iCs/>
      <w:sz w:val="24"/>
      <w:szCs w:val="24"/>
    </w:rPr>
  </w:style>
  <w:style w:type="character" w:customStyle="1" w:styleId="aff">
    <w:name w:val="Основной текст + Полужирный"/>
    <w:basedOn w:val="a1"/>
    <w:rsid w:val="00E93F55"/>
    <w:rPr>
      <w:rFonts w:ascii="Times New Roman" w:hAnsi="Times New Roman" w:cs="Times New Roman" w:hint="default"/>
      <w:b/>
      <w:bCs/>
      <w:spacing w:val="0"/>
      <w:sz w:val="27"/>
      <w:szCs w:val="27"/>
    </w:rPr>
  </w:style>
  <w:style w:type="character" w:customStyle="1" w:styleId="11pt">
    <w:name w:val="Основной текст + 11 pt"/>
    <w:aliases w:val="Полужирный"/>
    <w:basedOn w:val="afb"/>
    <w:rsid w:val="00E93F55"/>
    <w:rPr>
      <w:rFonts w:ascii="Times New Roman" w:eastAsia="Times New Roman" w:hAnsi="Times New Roman" w:cs="Times New Roman"/>
      <w:b/>
      <w:bCs/>
      <w:i w:val="0"/>
      <w:iCs w:val="0"/>
      <w:smallCaps w:val="0"/>
      <w:strike w:val="0"/>
      <w:dstrike w:val="0"/>
      <w:spacing w:val="0"/>
      <w:sz w:val="22"/>
      <w:szCs w:val="22"/>
      <w:u w:val="none"/>
      <w:effect w:val="none"/>
      <w:shd w:val="clear" w:color="auto" w:fill="FFFFFF"/>
    </w:rPr>
  </w:style>
  <w:style w:type="character" w:customStyle="1" w:styleId="Candara">
    <w:name w:val="Основной текст + Candara"/>
    <w:aliases w:val="10,5 pt,Интервал 1 pt"/>
    <w:basedOn w:val="afb"/>
    <w:rsid w:val="00E93F55"/>
    <w:rPr>
      <w:rFonts w:ascii="Candara" w:eastAsia="Candara" w:hAnsi="Candara" w:cs="Candara"/>
      <w:b w:val="0"/>
      <w:bCs w:val="0"/>
      <w:i w:val="0"/>
      <w:iCs w:val="0"/>
      <w:smallCaps w:val="0"/>
      <w:strike w:val="0"/>
      <w:dstrike w:val="0"/>
      <w:spacing w:val="20"/>
      <w:sz w:val="21"/>
      <w:szCs w:val="21"/>
      <w:u w:val="none"/>
      <w:effect w:val="none"/>
      <w:shd w:val="clear" w:color="auto" w:fill="FFFFFF"/>
    </w:rPr>
  </w:style>
  <w:style w:type="table" w:styleId="aff0">
    <w:name w:val="Table Grid"/>
    <w:basedOn w:val="a2"/>
    <w:uiPriority w:val="59"/>
    <w:rsid w:val="00E93F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Document Map"/>
    <w:basedOn w:val="a0"/>
    <w:link w:val="aff2"/>
    <w:uiPriority w:val="99"/>
    <w:semiHidden/>
    <w:unhideWhenUsed/>
    <w:rsid w:val="00A521F0"/>
    <w:rPr>
      <w:rFonts w:ascii="Tahoma" w:hAnsi="Tahoma" w:cs="Tahoma"/>
      <w:sz w:val="16"/>
      <w:szCs w:val="16"/>
    </w:rPr>
  </w:style>
  <w:style w:type="character" w:customStyle="1" w:styleId="aff2">
    <w:name w:val="Схема документа Знак"/>
    <w:basedOn w:val="a1"/>
    <w:link w:val="aff1"/>
    <w:uiPriority w:val="99"/>
    <w:semiHidden/>
    <w:rsid w:val="00A521F0"/>
    <w:rPr>
      <w:rFonts w:ascii="Tahoma" w:eastAsia="Times New Roman" w:hAnsi="Tahoma" w:cs="Tahoma"/>
      <w:sz w:val="16"/>
      <w:szCs w:val="16"/>
      <w:lang w:eastAsia="ru-RU"/>
    </w:rPr>
  </w:style>
  <w:style w:type="paragraph" w:customStyle="1" w:styleId="23">
    <w:name w:val="Знак Знак Знак Знак Знак Знак Знак2"/>
    <w:basedOn w:val="a0"/>
    <w:rsid w:val="00B31471"/>
    <w:pPr>
      <w:widowControl w:val="0"/>
      <w:adjustRightInd w:val="0"/>
      <w:spacing w:after="160" w:line="240" w:lineRule="exact"/>
      <w:jc w:val="right"/>
    </w:pPr>
    <w:rPr>
      <w:sz w:val="20"/>
      <w:szCs w:val="20"/>
      <w:lang w:val="en-GB" w:eastAsia="en-US"/>
    </w:rPr>
  </w:style>
  <w:style w:type="paragraph" w:customStyle="1" w:styleId="16">
    <w:name w:val="Знак Знак Знак Знак Знак Знак Знак1"/>
    <w:basedOn w:val="a0"/>
    <w:rsid w:val="0082228C"/>
    <w:pPr>
      <w:widowControl w:val="0"/>
      <w:adjustRightInd w:val="0"/>
      <w:spacing w:after="160" w:line="240" w:lineRule="exact"/>
      <w:jc w:val="right"/>
    </w:pPr>
    <w:rPr>
      <w:sz w:val="20"/>
      <w:szCs w:val="20"/>
      <w:lang w:val="en-GB" w:eastAsia="en-US"/>
    </w:rPr>
  </w:style>
  <w:style w:type="paragraph" w:customStyle="1" w:styleId="NoSpacing1">
    <w:name w:val="No Spacing1"/>
    <w:uiPriority w:val="99"/>
    <w:rsid w:val="00EB2086"/>
    <w:pPr>
      <w:ind w:firstLine="0"/>
      <w:jc w:val="left"/>
    </w:pPr>
    <w:rPr>
      <w:rFonts w:ascii="Calibri" w:eastAsia="Times New Roman" w:hAnsi="Calibri" w:cs="Calibri"/>
    </w:rPr>
  </w:style>
  <w:style w:type="paragraph" w:styleId="32">
    <w:name w:val="Body Text Indent 3"/>
    <w:basedOn w:val="a0"/>
    <w:link w:val="33"/>
    <w:uiPriority w:val="99"/>
    <w:semiHidden/>
    <w:unhideWhenUsed/>
    <w:rsid w:val="00941CF0"/>
    <w:pPr>
      <w:spacing w:after="120"/>
      <w:ind w:left="283"/>
    </w:pPr>
    <w:rPr>
      <w:sz w:val="16"/>
      <w:szCs w:val="16"/>
    </w:rPr>
  </w:style>
  <w:style w:type="character" w:customStyle="1" w:styleId="33">
    <w:name w:val="Основной текст с отступом 3 Знак"/>
    <w:basedOn w:val="a1"/>
    <w:link w:val="32"/>
    <w:uiPriority w:val="99"/>
    <w:semiHidden/>
    <w:rsid w:val="00941CF0"/>
    <w:rPr>
      <w:rFonts w:ascii="Times New Roman" w:eastAsia="Times New Roman" w:hAnsi="Times New Roman" w:cs="Times New Roman"/>
      <w:sz w:val="16"/>
      <w:szCs w:val="16"/>
      <w:lang w:eastAsia="ru-RU"/>
    </w:rPr>
  </w:style>
  <w:style w:type="character" w:customStyle="1" w:styleId="Bodytext">
    <w:name w:val="Body text_"/>
    <w:link w:val="24"/>
    <w:rsid w:val="00941CF0"/>
    <w:rPr>
      <w:sz w:val="27"/>
      <w:szCs w:val="27"/>
      <w:shd w:val="clear" w:color="auto" w:fill="FFFFFF"/>
    </w:rPr>
  </w:style>
  <w:style w:type="paragraph" w:customStyle="1" w:styleId="24">
    <w:name w:val="Основной текст2"/>
    <w:basedOn w:val="a0"/>
    <w:link w:val="Bodytext"/>
    <w:rsid w:val="00941CF0"/>
    <w:pPr>
      <w:widowControl w:val="0"/>
      <w:shd w:val="clear" w:color="auto" w:fill="FFFFFF"/>
      <w:spacing w:line="322" w:lineRule="exact"/>
      <w:ind w:firstLine="720"/>
      <w:jc w:val="both"/>
    </w:pPr>
    <w:rPr>
      <w:rFonts w:asciiTheme="minorHAnsi" w:eastAsiaTheme="minorHAnsi" w:hAnsiTheme="minorHAnsi" w:cstheme="minorBidi"/>
      <w:sz w:val="27"/>
      <w:szCs w:val="27"/>
      <w:lang w:eastAsia="en-US"/>
    </w:rPr>
  </w:style>
  <w:style w:type="character" w:customStyle="1" w:styleId="34">
    <w:name w:val="Основной текст (3)_"/>
    <w:basedOn w:val="a1"/>
    <w:link w:val="35"/>
    <w:locked/>
    <w:rsid w:val="003A628F"/>
    <w:rPr>
      <w:rFonts w:ascii="Times New Roman" w:eastAsia="Times New Roman" w:hAnsi="Times New Roman" w:cs="Times New Roman"/>
      <w:sz w:val="27"/>
      <w:szCs w:val="27"/>
      <w:shd w:val="clear" w:color="auto" w:fill="FFFFFF"/>
    </w:rPr>
  </w:style>
  <w:style w:type="paragraph" w:customStyle="1" w:styleId="35">
    <w:name w:val="Основной текст (3)"/>
    <w:basedOn w:val="a0"/>
    <w:link w:val="34"/>
    <w:rsid w:val="003A628F"/>
    <w:pPr>
      <w:shd w:val="clear" w:color="auto" w:fill="FFFFFF"/>
      <w:spacing w:before="300" w:line="317" w:lineRule="exact"/>
      <w:jc w:val="both"/>
    </w:pPr>
    <w:rPr>
      <w:sz w:val="27"/>
      <w:szCs w:val="27"/>
      <w:lang w:eastAsia="en-US"/>
    </w:rPr>
  </w:style>
  <w:style w:type="table" w:customStyle="1" w:styleId="17">
    <w:name w:val="Сетка таблицы1"/>
    <w:basedOn w:val="a2"/>
    <w:next w:val="aff0"/>
    <w:uiPriority w:val="59"/>
    <w:rsid w:val="00CF1FCE"/>
    <w:pPr>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Сетка таблицы2"/>
    <w:basedOn w:val="a2"/>
    <w:next w:val="aff0"/>
    <w:uiPriority w:val="59"/>
    <w:rsid w:val="00C65527"/>
    <w:pPr>
      <w:ind w:firstLine="0"/>
      <w:jc w:val="left"/>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ff0"/>
    <w:uiPriority w:val="59"/>
    <w:rsid w:val="00954890"/>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line number"/>
    <w:basedOn w:val="a1"/>
    <w:uiPriority w:val="99"/>
    <w:semiHidden/>
    <w:unhideWhenUsed/>
    <w:rsid w:val="00AA180C"/>
  </w:style>
  <w:style w:type="table" w:customStyle="1" w:styleId="4">
    <w:name w:val="Сетка таблицы4"/>
    <w:basedOn w:val="a2"/>
    <w:next w:val="aff0"/>
    <w:uiPriority w:val="59"/>
    <w:rsid w:val="002F53CA"/>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ff0"/>
    <w:uiPriority w:val="59"/>
    <w:rsid w:val="005A61B3"/>
    <w:pPr>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Сетка таблицы6"/>
    <w:basedOn w:val="a2"/>
    <w:next w:val="aff0"/>
    <w:uiPriority w:val="59"/>
    <w:rsid w:val="00F220B4"/>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2"/>
    <w:next w:val="aff0"/>
    <w:uiPriority w:val="59"/>
    <w:rsid w:val="00F220B4"/>
    <w:pPr>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
    <w:name w:val="Сетка таблицы8"/>
    <w:basedOn w:val="a2"/>
    <w:next w:val="aff0"/>
    <w:uiPriority w:val="59"/>
    <w:rsid w:val="00CB4115"/>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93F55"/>
    <w:pPr>
      <w:ind w:firstLine="0"/>
      <w:jc w:val="left"/>
    </w:pPr>
    <w:rPr>
      <w:rFonts w:ascii="Times New Roman" w:eastAsia="Times New Roman" w:hAnsi="Times New Roman" w:cs="Times New Roman"/>
      <w:sz w:val="24"/>
      <w:szCs w:val="24"/>
      <w:lang w:eastAsia="ru-RU"/>
    </w:rPr>
  </w:style>
  <w:style w:type="paragraph" w:styleId="1">
    <w:name w:val="heading 1"/>
    <w:basedOn w:val="a0"/>
    <w:next w:val="a0"/>
    <w:link w:val="10"/>
    <w:qFormat/>
    <w:rsid w:val="00E93F55"/>
    <w:pPr>
      <w:keepNext/>
      <w:spacing w:before="240" w:after="60"/>
      <w:outlineLvl w:val="0"/>
    </w:pPr>
    <w:rPr>
      <w:rFonts w:ascii="Arial" w:hAnsi="Arial" w:cs="Arial"/>
      <w:b/>
      <w:bCs/>
      <w:kern w:val="32"/>
      <w:sz w:val="32"/>
      <w:szCs w:val="32"/>
    </w:rPr>
  </w:style>
  <w:style w:type="paragraph" w:styleId="2">
    <w:name w:val="heading 2"/>
    <w:basedOn w:val="a0"/>
    <w:next w:val="a0"/>
    <w:link w:val="20"/>
    <w:uiPriority w:val="9"/>
    <w:semiHidden/>
    <w:unhideWhenUsed/>
    <w:qFormat/>
    <w:rsid w:val="00E93F5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5">
    <w:name w:val="heading 5"/>
    <w:basedOn w:val="a0"/>
    <w:next w:val="a0"/>
    <w:link w:val="50"/>
    <w:semiHidden/>
    <w:unhideWhenUsed/>
    <w:qFormat/>
    <w:rsid w:val="00E93F55"/>
    <w:pPr>
      <w:keepNext/>
      <w:jc w:val="both"/>
      <w:outlineLvl w:val="4"/>
    </w:pPr>
    <w:rPr>
      <w:b/>
      <w:bCs/>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93F55"/>
    <w:rPr>
      <w:rFonts w:ascii="Arial" w:eastAsia="Times New Roman" w:hAnsi="Arial" w:cs="Arial"/>
      <w:b/>
      <w:bCs/>
      <w:kern w:val="32"/>
      <w:sz w:val="32"/>
      <w:szCs w:val="32"/>
      <w:lang w:eastAsia="ru-RU"/>
    </w:rPr>
  </w:style>
  <w:style w:type="character" w:customStyle="1" w:styleId="20">
    <w:name w:val="Заголовок 2 Знак"/>
    <w:basedOn w:val="a1"/>
    <w:link w:val="2"/>
    <w:uiPriority w:val="9"/>
    <w:semiHidden/>
    <w:rsid w:val="00E93F55"/>
    <w:rPr>
      <w:rFonts w:asciiTheme="majorHAnsi" w:eastAsiaTheme="majorEastAsia" w:hAnsiTheme="majorHAnsi" w:cstheme="majorBidi"/>
      <w:b/>
      <w:bCs/>
      <w:color w:val="4F81BD" w:themeColor="accent1"/>
      <w:sz w:val="26"/>
      <w:szCs w:val="26"/>
      <w:lang w:eastAsia="ru-RU"/>
    </w:rPr>
  </w:style>
  <w:style w:type="character" w:customStyle="1" w:styleId="50">
    <w:name w:val="Заголовок 5 Знак"/>
    <w:basedOn w:val="a1"/>
    <w:link w:val="5"/>
    <w:semiHidden/>
    <w:rsid w:val="00E93F55"/>
    <w:rPr>
      <w:rFonts w:ascii="Times New Roman" w:eastAsia="Times New Roman" w:hAnsi="Times New Roman" w:cs="Times New Roman"/>
      <w:b/>
      <w:bCs/>
      <w:sz w:val="28"/>
      <w:szCs w:val="20"/>
      <w:lang w:eastAsia="ru-RU"/>
    </w:rPr>
  </w:style>
  <w:style w:type="character" w:styleId="a4">
    <w:name w:val="Hyperlink"/>
    <w:basedOn w:val="a1"/>
    <w:semiHidden/>
    <w:unhideWhenUsed/>
    <w:rsid w:val="00E93F55"/>
    <w:rPr>
      <w:color w:val="0000FF"/>
      <w:u w:val="single"/>
    </w:rPr>
  </w:style>
  <w:style w:type="character" w:customStyle="1" w:styleId="a5">
    <w:name w:val="Обычный (веб) Знак"/>
    <w:basedOn w:val="a1"/>
    <w:link w:val="a6"/>
    <w:semiHidden/>
    <w:locked/>
    <w:rsid w:val="00E93F55"/>
    <w:rPr>
      <w:rFonts w:ascii="Tahoma" w:eastAsia="Times New Roman" w:hAnsi="Tahoma" w:cs="Tahoma"/>
      <w:sz w:val="16"/>
      <w:szCs w:val="16"/>
      <w:lang w:eastAsia="ru-RU"/>
    </w:rPr>
  </w:style>
  <w:style w:type="paragraph" w:styleId="a6">
    <w:name w:val="Normal (Web)"/>
    <w:basedOn w:val="a0"/>
    <w:link w:val="a5"/>
    <w:semiHidden/>
    <w:unhideWhenUsed/>
    <w:rsid w:val="00E93F55"/>
    <w:pPr>
      <w:spacing w:before="100" w:beforeAutospacing="1" w:after="100" w:afterAutospacing="1"/>
      <w:jc w:val="both"/>
    </w:pPr>
    <w:rPr>
      <w:rFonts w:ascii="Tahoma" w:hAnsi="Tahoma" w:cs="Tahoma"/>
      <w:sz w:val="16"/>
      <w:szCs w:val="16"/>
    </w:rPr>
  </w:style>
  <w:style w:type="character" w:customStyle="1" w:styleId="a7">
    <w:name w:val="Текст сноски Знак"/>
    <w:aliases w:val="Знак Знак"/>
    <w:basedOn w:val="a1"/>
    <w:link w:val="a8"/>
    <w:locked/>
    <w:rsid w:val="00E93F55"/>
    <w:rPr>
      <w:rFonts w:ascii="Times New Roman" w:eastAsia="Times New Roman" w:hAnsi="Times New Roman" w:cs="Times New Roman"/>
      <w:sz w:val="24"/>
      <w:szCs w:val="24"/>
      <w:lang w:eastAsia="ru-RU"/>
    </w:rPr>
  </w:style>
  <w:style w:type="paragraph" w:styleId="a8">
    <w:name w:val="footnote text"/>
    <w:aliases w:val="Знак"/>
    <w:basedOn w:val="a0"/>
    <w:link w:val="a7"/>
    <w:unhideWhenUsed/>
    <w:rsid w:val="00E93F55"/>
  </w:style>
  <w:style w:type="character" w:customStyle="1" w:styleId="11">
    <w:name w:val="Текст сноски Знак1"/>
    <w:aliases w:val="Знак Знак1"/>
    <w:basedOn w:val="a1"/>
    <w:semiHidden/>
    <w:rsid w:val="00E93F55"/>
    <w:rPr>
      <w:rFonts w:ascii="Times New Roman" w:eastAsia="Times New Roman" w:hAnsi="Times New Roman" w:cs="Times New Roman"/>
      <w:sz w:val="20"/>
      <w:szCs w:val="20"/>
      <w:lang w:eastAsia="ru-RU"/>
    </w:rPr>
  </w:style>
  <w:style w:type="character" w:customStyle="1" w:styleId="a9">
    <w:name w:val="Верхний колонтитул Знак"/>
    <w:basedOn w:val="a1"/>
    <w:link w:val="aa"/>
    <w:uiPriority w:val="99"/>
    <w:rsid w:val="00E93F55"/>
    <w:rPr>
      <w:rFonts w:ascii="Times New Roman" w:eastAsia="Times New Roman" w:hAnsi="Times New Roman" w:cs="Times New Roman"/>
      <w:sz w:val="24"/>
      <w:szCs w:val="24"/>
      <w:lang w:eastAsia="ru-RU"/>
    </w:rPr>
  </w:style>
  <w:style w:type="paragraph" w:styleId="aa">
    <w:name w:val="header"/>
    <w:basedOn w:val="a0"/>
    <w:link w:val="a9"/>
    <w:uiPriority w:val="99"/>
    <w:unhideWhenUsed/>
    <w:rsid w:val="00E93F55"/>
    <w:pPr>
      <w:tabs>
        <w:tab w:val="center" w:pos="4677"/>
        <w:tab w:val="right" w:pos="9355"/>
      </w:tabs>
    </w:pPr>
  </w:style>
  <w:style w:type="character" w:customStyle="1" w:styleId="12">
    <w:name w:val="Верхний колонтитул Знак1"/>
    <w:basedOn w:val="a1"/>
    <w:uiPriority w:val="99"/>
    <w:semiHidden/>
    <w:rsid w:val="00E93F55"/>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c"/>
    <w:uiPriority w:val="99"/>
    <w:rsid w:val="00E93F55"/>
    <w:rPr>
      <w:rFonts w:ascii="Times New Roman" w:eastAsia="Times New Roman" w:hAnsi="Times New Roman" w:cs="Times New Roman"/>
      <w:sz w:val="24"/>
      <w:szCs w:val="24"/>
      <w:lang w:eastAsia="ru-RU"/>
    </w:rPr>
  </w:style>
  <w:style w:type="paragraph" w:styleId="ac">
    <w:name w:val="footer"/>
    <w:basedOn w:val="a0"/>
    <w:link w:val="ab"/>
    <w:uiPriority w:val="99"/>
    <w:unhideWhenUsed/>
    <w:rsid w:val="00E93F55"/>
    <w:pPr>
      <w:tabs>
        <w:tab w:val="center" w:pos="4677"/>
        <w:tab w:val="right" w:pos="9355"/>
      </w:tabs>
    </w:pPr>
  </w:style>
  <w:style w:type="character" w:customStyle="1" w:styleId="13">
    <w:name w:val="Нижний колонтитул Знак1"/>
    <w:basedOn w:val="a1"/>
    <w:uiPriority w:val="99"/>
    <w:semiHidden/>
    <w:rsid w:val="00E93F55"/>
    <w:rPr>
      <w:rFonts w:ascii="Times New Roman" w:eastAsia="Times New Roman" w:hAnsi="Times New Roman" w:cs="Times New Roman"/>
      <w:sz w:val="24"/>
      <w:szCs w:val="24"/>
      <w:lang w:eastAsia="ru-RU"/>
    </w:rPr>
  </w:style>
  <w:style w:type="paragraph" w:styleId="a">
    <w:name w:val="List Bullet"/>
    <w:basedOn w:val="a0"/>
    <w:uiPriority w:val="99"/>
    <w:semiHidden/>
    <w:unhideWhenUsed/>
    <w:rsid w:val="00E93F55"/>
    <w:pPr>
      <w:numPr>
        <w:numId w:val="1"/>
      </w:numPr>
      <w:tabs>
        <w:tab w:val="num" w:pos="360"/>
      </w:tabs>
      <w:ind w:left="360"/>
      <w:contextualSpacing/>
    </w:pPr>
  </w:style>
  <w:style w:type="paragraph" w:styleId="ad">
    <w:name w:val="Body Text"/>
    <w:basedOn w:val="a0"/>
    <w:link w:val="ae"/>
    <w:uiPriority w:val="99"/>
    <w:unhideWhenUsed/>
    <w:rsid w:val="00E93F55"/>
    <w:pPr>
      <w:spacing w:after="120"/>
    </w:pPr>
  </w:style>
  <w:style w:type="character" w:customStyle="1" w:styleId="ae">
    <w:name w:val="Основной текст Знак"/>
    <w:basedOn w:val="a1"/>
    <w:link w:val="ad"/>
    <w:uiPriority w:val="99"/>
    <w:rsid w:val="00E93F55"/>
    <w:rPr>
      <w:rFonts w:ascii="Times New Roman" w:eastAsia="Times New Roman" w:hAnsi="Times New Roman" w:cs="Times New Roman"/>
      <w:sz w:val="24"/>
      <w:szCs w:val="24"/>
      <w:lang w:eastAsia="ru-RU"/>
    </w:rPr>
  </w:style>
  <w:style w:type="paragraph" w:styleId="af">
    <w:name w:val="Body Text Indent"/>
    <w:basedOn w:val="a0"/>
    <w:link w:val="af0"/>
    <w:unhideWhenUsed/>
    <w:rsid w:val="00E93F55"/>
    <w:pPr>
      <w:spacing w:after="120"/>
      <w:ind w:left="283"/>
    </w:pPr>
  </w:style>
  <w:style w:type="character" w:customStyle="1" w:styleId="af0">
    <w:name w:val="Основной текст с отступом Знак"/>
    <w:basedOn w:val="a1"/>
    <w:link w:val="af"/>
    <w:rsid w:val="00E93F55"/>
    <w:rPr>
      <w:rFonts w:ascii="Times New Roman" w:eastAsia="Times New Roman" w:hAnsi="Times New Roman" w:cs="Times New Roman"/>
      <w:sz w:val="24"/>
      <w:szCs w:val="24"/>
      <w:lang w:eastAsia="ru-RU"/>
    </w:rPr>
  </w:style>
  <w:style w:type="character" w:customStyle="1" w:styleId="21">
    <w:name w:val="Основной текст 2 Знак"/>
    <w:basedOn w:val="a1"/>
    <w:link w:val="22"/>
    <w:semiHidden/>
    <w:rsid w:val="00E93F55"/>
    <w:rPr>
      <w:rFonts w:ascii="Times New Roman" w:eastAsia="Times New Roman" w:hAnsi="Times New Roman" w:cs="Times New Roman"/>
      <w:sz w:val="24"/>
      <w:szCs w:val="24"/>
      <w:lang w:eastAsia="ru-RU"/>
    </w:rPr>
  </w:style>
  <w:style w:type="paragraph" w:styleId="22">
    <w:name w:val="Body Text 2"/>
    <w:basedOn w:val="a0"/>
    <w:link w:val="21"/>
    <w:semiHidden/>
    <w:unhideWhenUsed/>
    <w:rsid w:val="00E93F55"/>
    <w:pPr>
      <w:spacing w:after="120" w:line="480" w:lineRule="auto"/>
    </w:pPr>
  </w:style>
  <w:style w:type="character" w:customStyle="1" w:styleId="210">
    <w:name w:val="Основной текст 2 Знак1"/>
    <w:basedOn w:val="a1"/>
    <w:uiPriority w:val="99"/>
    <w:semiHidden/>
    <w:rsid w:val="00E93F55"/>
    <w:rPr>
      <w:rFonts w:ascii="Times New Roman" w:eastAsia="Times New Roman" w:hAnsi="Times New Roman" w:cs="Times New Roman"/>
      <w:sz w:val="24"/>
      <w:szCs w:val="24"/>
      <w:lang w:eastAsia="ru-RU"/>
    </w:rPr>
  </w:style>
  <w:style w:type="paragraph" w:styleId="3">
    <w:name w:val="Body Text 3"/>
    <w:basedOn w:val="a0"/>
    <w:link w:val="30"/>
    <w:unhideWhenUsed/>
    <w:rsid w:val="00E93F55"/>
    <w:pPr>
      <w:spacing w:after="120"/>
    </w:pPr>
    <w:rPr>
      <w:sz w:val="16"/>
      <w:szCs w:val="16"/>
    </w:rPr>
  </w:style>
  <w:style w:type="character" w:customStyle="1" w:styleId="30">
    <w:name w:val="Основной текст 3 Знак"/>
    <w:basedOn w:val="a1"/>
    <w:link w:val="3"/>
    <w:rsid w:val="00E93F55"/>
    <w:rPr>
      <w:rFonts w:ascii="Times New Roman" w:eastAsia="Times New Roman" w:hAnsi="Times New Roman" w:cs="Times New Roman"/>
      <w:sz w:val="16"/>
      <w:szCs w:val="16"/>
      <w:lang w:eastAsia="ru-RU"/>
    </w:rPr>
  </w:style>
  <w:style w:type="character" w:customStyle="1" w:styleId="af1">
    <w:name w:val="Текст выноски Знак"/>
    <w:basedOn w:val="a1"/>
    <w:link w:val="af2"/>
    <w:uiPriority w:val="99"/>
    <w:semiHidden/>
    <w:rsid w:val="00E93F55"/>
    <w:rPr>
      <w:rFonts w:ascii="Tahoma" w:eastAsia="Times New Roman" w:hAnsi="Tahoma" w:cs="Tahoma"/>
      <w:sz w:val="16"/>
      <w:szCs w:val="16"/>
      <w:lang w:eastAsia="ru-RU"/>
    </w:rPr>
  </w:style>
  <w:style w:type="paragraph" w:styleId="af2">
    <w:name w:val="Balloon Text"/>
    <w:basedOn w:val="a0"/>
    <w:link w:val="af1"/>
    <w:uiPriority w:val="99"/>
    <w:semiHidden/>
    <w:unhideWhenUsed/>
    <w:rsid w:val="00E93F55"/>
    <w:rPr>
      <w:rFonts w:ascii="Tahoma" w:hAnsi="Tahoma" w:cs="Tahoma"/>
      <w:sz w:val="16"/>
      <w:szCs w:val="16"/>
    </w:rPr>
  </w:style>
  <w:style w:type="character" w:customStyle="1" w:styleId="14">
    <w:name w:val="Текст выноски Знак1"/>
    <w:basedOn w:val="a1"/>
    <w:uiPriority w:val="99"/>
    <w:semiHidden/>
    <w:rsid w:val="00E93F55"/>
    <w:rPr>
      <w:rFonts w:ascii="Tahoma" w:eastAsia="Times New Roman" w:hAnsi="Tahoma" w:cs="Tahoma"/>
      <w:sz w:val="16"/>
      <w:szCs w:val="16"/>
      <w:lang w:eastAsia="ru-RU"/>
    </w:rPr>
  </w:style>
  <w:style w:type="character" w:customStyle="1" w:styleId="af3">
    <w:name w:val="Без интервала Знак"/>
    <w:basedOn w:val="a1"/>
    <w:link w:val="af4"/>
    <w:uiPriority w:val="1"/>
    <w:locked/>
    <w:rsid w:val="00E93F55"/>
    <w:rPr>
      <w:rFonts w:ascii="Times New Roman" w:eastAsia="Times New Roman" w:hAnsi="Times New Roman" w:cs="Times New Roman"/>
      <w:sz w:val="20"/>
      <w:szCs w:val="20"/>
      <w:lang w:eastAsia="ru-RU"/>
    </w:rPr>
  </w:style>
  <w:style w:type="paragraph" w:styleId="af4">
    <w:name w:val="No Spacing"/>
    <w:link w:val="af3"/>
    <w:uiPriority w:val="1"/>
    <w:qFormat/>
    <w:rsid w:val="00E93F55"/>
    <w:pPr>
      <w:ind w:firstLine="0"/>
      <w:jc w:val="left"/>
    </w:pPr>
    <w:rPr>
      <w:rFonts w:ascii="Times New Roman" w:eastAsia="Times New Roman" w:hAnsi="Times New Roman" w:cs="Times New Roman"/>
      <w:sz w:val="20"/>
      <w:szCs w:val="20"/>
      <w:lang w:eastAsia="ru-RU"/>
    </w:rPr>
  </w:style>
  <w:style w:type="paragraph" w:styleId="af5">
    <w:name w:val="List Paragraph"/>
    <w:basedOn w:val="a0"/>
    <w:uiPriority w:val="99"/>
    <w:qFormat/>
    <w:rsid w:val="00E93F55"/>
    <w:pPr>
      <w:ind w:left="720"/>
      <w:contextualSpacing/>
    </w:pPr>
  </w:style>
  <w:style w:type="character" w:customStyle="1" w:styleId="af6">
    <w:name w:val="ГРАД Основной текст Знак"/>
    <w:basedOn w:val="a1"/>
    <w:link w:val="af7"/>
    <w:locked/>
    <w:rsid w:val="004B6699"/>
    <w:rPr>
      <w:rFonts w:ascii="Times New Roman" w:eastAsia="Times New Roman" w:hAnsi="Times New Roman" w:cs="Times New Roman"/>
      <w:iCs/>
      <w:snapToGrid w:val="0"/>
      <w:color w:val="000000"/>
      <w:spacing w:val="4"/>
      <w:sz w:val="28"/>
      <w:szCs w:val="28"/>
      <w:lang w:eastAsia="ru-RU"/>
    </w:rPr>
  </w:style>
  <w:style w:type="paragraph" w:customStyle="1" w:styleId="af7">
    <w:name w:val="ГРАД Основной текст"/>
    <w:basedOn w:val="a0"/>
    <w:link w:val="af6"/>
    <w:autoRedefine/>
    <w:rsid w:val="004B6699"/>
    <w:pPr>
      <w:tabs>
        <w:tab w:val="left" w:pos="540"/>
        <w:tab w:val="left" w:pos="1080"/>
        <w:tab w:val="left" w:pos="1260"/>
        <w:tab w:val="left" w:pos="1620"/>
      </w:tabs>
      <w:snapToGrid w:val="0"/>
      <w:ind w:firstLine="709"/>
      <w:jc w:val="both"/>
    </w:pPr>
    <w:rPr>
      <w:iCs/>
      <w:snapToGrid w:val="0"/>
      <w:color w:val="000000"/>
      <w:spacing w:val="4"/>
      <w:sz w:val="28"/>
      <w:szCs w:val="28"/>
    </w:rPr>
  </w:style>
  <w:style w:type="character" w:customStyle="1" w:styleId="af8">
    <w:name w:val="Название таблиц Знак Знак"/>
    <w:basedOn w:val="a1"/>
    <w:link w:val="af9"/>
    <w:locked/>
    <w:rsid w:val="00E93F55"/>
    <w:rPr>
      <w:rFonts w:ascii="Times New Roman" w:eastAsia="Times New Roman" w:hAnsi="Times New Roman" w:cs="Times New Roman"/>
      <w:b/>
      <w:szCs w:val="24"/>
      <w:lang w:eastAsia="ru-RU"/>
    </w:rPr>
  </w:style>
  <w:style w:type="paragraph" w:customStyle="1" w:styleId="af9">
    <w:name w:val="Название таблиц Знак"/>
    <w:basedOn w:val="a0"/>
    <w:link w:val="af8"/>
    <w:rsid w:val="00E93F55"/>
    <w:pPr>
      <w:jc w:val="center"/>
    </w:pPr>
    <w:rPr>
      <w:b/>
      <w:sz w:val="22"/>
    </w:rPr>
  </w:style>
  <w:style w:type="paragraph" w:customStyle="1" w:styleId="afa">
    <w:name w:val="Абзац"/>
    <w:basedOn w:val="a0"/>
    <w:rsid w:val="00E93F55"/>
    <w:pPr>
      <w:spacing w:before="120"/>
      <w:ind w:firstLine="851"/>
      <w:jc w:val="both"/>
    </w:pPr>
    <w:rPr>
      <w:sz w:val="28"/>
      <w:szCs w:val="20"/>
    </w:rPr>
  </w:style>
  <w:style w:type="paragraph" w:customStyle="1" w:styleId="31">
    <w:name w:val="Основной текст 31"/>
    <w:basedOn w:val="a0"/>
    <w:rsid w:val="00E93F55"/>
    <w:pPr>
      <w:overflowPunct w:val="0"/>
      <w:autoSpaceDE w:val="0"/>
      <w:autoSpaceDN w:val="0"/>
      <w:adjustRightInd w:val="0"/>
    </w:pPr>
    <w:rPr>
      <w:sz w:val="28"/>
      <w:szCs w:val="20"/>
    </w:rPr>
  </w:style>
  <w:style w:type="character" w:customStyle="1" w:styleId="afb">
    <w:name w:val="Основной текст_"/>
    <w:basedOn w:val="a1"/>
    <w:link w:val="15"/>
    <w:locked/>
    <w:rsid w:val="00E93F55"/>
    <w:rPr>
      <w:rFonts w:ascii="Times New Roman" w:eastAsia="Times New Roman" w:hAnsi="Times New Roman" w:cs="Times New Roman"/>
      <w:sz w:val="27"/>
      <w:szCs w:val="27"/>
      <w:shd w:val="clear" w:color="auto" w:fill="FFFFFF"/>
    </w:rPr>
  </w:style>
  <w:style w:type="paragraph" w:customStyle="1" w:styleId="15">
    <w:name w:val="Основной текст1"/>
    <w:basedOn w:val="a0"/>
    <w:link w:val="afb"/>
    <w:rsid w:val="00E93F55"/>
    <w:pPr>
      <w:shd w:val="clear" w:color="auto" w:fill="FFFFFF"/>
      <w:spacing w:after="240" w:line="322" w:lineRule="exact"/>
    </w:pPr>
    <w:rPr>
      <w:sz w:val="27"/>
      <w:szCs w:val="27"/>
      <w:lang w:eastAsia="en-US"/>
    </w:rPr>
  </w:style>
  <w:style w:type="paragraph" w:customStyle="1" w:styleId="afc">
    <w:name w:val="Знак Знак Знак Знак Знак Знак Знак"/>
    <w:basedOn w:val="a0"/>
    <w:rsid w:val="00E93F55"/>
    <w:pPr>
      <w:widowControl w:val="0"/>
      <w:adjustRightInd w:val="0"/>
      <w:spacing w:after="160" w:line="240" w:lineRule="exact"/>
      <w:jc w:val="right"/>
    </w:pPr>
    <w:rPr>
      <w:sz w:val="20"/>
      <w:szCs w:val="20"/>
      <w:lang w:val="en-GB" w:eastAsia="en-US"/>
    </w:rPr>
  </w:style>
  <w:style w:type="paragraph" w:customStyle="1" w:styleId="afd">
    <w:name w:val="ГРАД Список маркированный"/>
    <w:basedOn w:val="a"/>
    <w:autoRedefine/>
    <w:rsid w:val="00933192"/>
    <w:pPr>
      <w:numPr>
        <w:numId w:val="0"/>
      </w:numPr>
      <w:tabs>
        <w:tab w:val="left" w:pos="900"/>
      </w:tabs>
      <w:ind w:firstLine="709"/>
      <w:contextualSpacing w:val="0"/>
      <w:jc w:val="both"/>
    </w:pPr>
    <w:rPr>
      <w:i/>
      <w:sz w:val="28"/>
      <w:szCs w:val="28"/>
      <w:u w:val="single"/>
    </w:rPr>
  </w:style>
  <w:style w:type="character" w:styleId="afe">
    <w:name w:val="footnote reference"/>
    <w:basedOn w:val="a1"/>
    <w:semiHidden/>
    <w:unhideWhenUsed/>
    <w:rsid w:val="00E93F55"/>
    <w:rPr>
      <w:vertAlign w:val="superscript"/>
    </w:rPr>
  </w:style>
  <w:style w:type="character" w:customStyle="1" w:styleId="apple-style-span">
    <w:name w:val="apple-style-span"/>
    <w:basedOn w:val="a1"/>
    <w:rsid w:val="00E93F55"/>
  </w:style>
  <w:style w:type="character" w:customStyle="1" w:styleId="apple-converted-space">
    <w:name w:val="apple-converted-space"/>
    <w:basedOn w:val="a1"/>
    <w:rsid w:val="00E93F55"/>
  </w:style>
  <w:style w:type="character" w:customStyle="1" w:styleId="150">
    <w:name w:val="Знак Знак15"/>
    <w:basedOn w:val="a1"/>
    <w:semiHidden/>
    <w:locked/>
    <w:rsid w:val="00E93F55"/>
    <w:rPr>
      <w:rFonts w:ascii="Calibri" w:hAnsi="Calibri" w:cs="Calibri" w:hint="default"/>
      <w:i/>
      <w:iCs/>
      <w:sz w:val="24"/>
      <w:szCs w:val="24"/>
    </w:rPr>
  </w:style>
  <w:style w:type="character" w:customStyle="1" w:styleId="aff">
    <w:name w:val="Основной текст + Полужирный"/>
    <w:basedOn w:val="a1"/>
    <w:rsid w:val="00E93F55"/>
    <w:rPr>
      <w:rFonts w:ascii="Times New Roman" w:hAnsi="Times New Roman" w:cs="Times New Roman" w:hint="default"/>
      <w:b/>
      <w:bCs/>
      <w:spacing w:val="0"/>
      <w:sz w:val="27"/>
      <w:szCs w:val="27"/>
    </w:rPr>
  </w:style>
  <w:style w:type="character" w:customStyle="1" w:styleId="11pt">
    <w:name w:val="Основной текст + 11 pt"/>
    <w:aliases w:val="Полужирный"/>
    <w:basedOn w:val="afb"/>
    <w:rsid w:val="00E93F55"/>
    <w:rPr>
      <w:rFonts w:ascii="Times New Roman" w:eastAsia="Times New Roman" w:hAnsi="Times New Roman" w:cs="Times New Roman"/>
      <w:b/>
      <w:bCs/>
      <w:i w:val="0"/>
      <w:iCs w:val="0"/>
      <w:smallCaps w:val="0"/>
      <w:strike w:val="0"/>
      <w:dstrike w:val="0"/>
      <w:spacing w:val="0"/>
      <w:sz w:val="22"/>
      <w:szCs w:val="22"/>
      <w:u w:val="none"/>
      <w:effect w:val="none"/>
      <w:shd w:val="clear" w:color="auto" w:fill="FFFFFF"/>
    </w:rPr>
  </w:style>
  <w:style w:type="character" w:customStyle="1" w:styleId="Candara">
    <w:name w:val="Основной текст + Candara"/>
    <w:aliases w:val="10,5 pt,Интервал 1 pt"/>
    <w:basedOn w:val="afb"/>
    <w:rsid w:val="00E93F55"/>
    <w:rPr>
      <w:rFonts w:ascii="Candara" w:eastAsia="Candara" w:hAnsi="Candara" w:cs="Candara"/>
      <w:b w:val="0"/>
      <w:bCs w:val="0"/>
      <w:i w:val="0"/>
      <w:iCs w:val="0"/>
      <w:smallCaps w:val="0"/>
      <w:strike w:val="0"/>
      <w:dstrike w:val="0"/>
      <w:spacing w:val="20"/>
      <w:sz w:val="21"/>
      <w:szCs w:val="21"/>
      <w:u w:val="none"/>
      <w:effect w:val="none"/>
      <w:shd w:val="clear" w:color="auto" w:fill="FFFFFF"/>
    </w:rPr>
  </w:style>
  <w:style w:type="table" w:styleId="aff0">
    <w:name w:val="Table Grid"/>
    <w:basedOn w:val="a2"/>
    <w:uiPriority w:val="59"/>
    <w:rsid w:val="00E93F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Document Map"/>
    <w:basedOn w:val="a0"/>
    <w:link w:val="aff2"/>
    <w:uiPriority w:val="99"/>
    <w:semiHidden/>
    <w:unhideWhenUsed/>
    <w:rsid w:val="00A521F0"/>
    <w:rPr>
      <w:rFonts w:ascii="Tahoma" w:hAnsi="Tahoma" w:cs="Tahoma"/>
      <w:sz w:val="16"/>
      <w:szCs w:val="16"/>
    </w:rPr>
  </w:style>
  <w:style w:type="character" w:customStyle="1" w:styleId="aff2">
    <w:name w:val="Схема документа Знак"/>
    <w:basedOn w:val="a1"/>
    <w:link w:val="aff1"/>
    <w:uiPriority w:val="99"/>
    <w:semiHidden/>
    <w:rsid w:val="00A521F0"/>
    <w:rPr>
      <w:rFonts w:ascii="Tahoma" w:eastAsia="Times New Roman" w:hAnsi="Tahoma" w:cs="Tahoma"/>
      <w:sz w:val="16"/>
      <w:szCs w:val="16"/>
      <w:lang w:eastAsia="ru-RU"/>
    </w:rPr>
  </w:style>
  <w:style w:type="paragraph" w:customStyle="1" w:styleId="23">
    <w:name w:val="Знак Знак Знак Знак Знак Знак Знак2"/>
    <w:basedOn w:val="a0"/>
    <w:rsid w:val="00B31471"/>
    <w:pPr>
      <w:widowControl w:val="0"/>
      <w:adjustRightInd w:val="0"/>
      <w:spacing w:after="160" w:line="240" w:lineRule="exact"/>
      <w:jc w:val="right"/>
    </w:pPr>
    <w:rPr>
      <w:sz w:val="20"/>
      <w:szCs w:val="20"/>
      <w:lang w:val="en-GB" w:eastAsia="en-US"/>
    </w:rPr>
  </w:style>
  <w:style w:type="paragraph" w:customStyle="1" w:styleId="16">
    <w:name w:val="Знак Знак Знак Знак Знак Знак Знак1"/>
    <w:basedOn w:val="a0"/>
    <w:rsid w:val="0082228C"/>
    <w:pPr>
      <w:widowControl w:val="0"/>
      <w:adjustRightInd w:val="0"/>
      <w:spacing w:after="160" w:line="240" w:lineRule="exact"/>
      <w:jc w:val="right"/>
    </w:pPr>
    <w:rPr>
      <w:sz w:val="20"/>
      <w:szCs w:val="20"/>
      <w:lang w:val="en-GB" w:eastAsia="en-US"/>
    </w:rPr>
  </w:style>
  <w:style w:type="paragraph" w:customStyle="1" w:styleId="NoSpacing1">
    <w:name w:val="No Spacing1"/>
    <w:uiPriority w:val="99"/>
    <w:rsid w:val="00EB2086"/>
    <w:pPr>
      <w:ind w:firstLine="0"/>
      <w:jc w:val="left"/>
    </w:pPr>
    <w:rPr>
      <w:rFonts w:ascii="Calibri" w:eastAsia="Times New Roman" w:hAnsi="Calibri" w:cs="Calibri"/>
    </w:rPr>
  </w:style>
  <w:style w:type="paragraph" w:styleId="32">
    <w:name w:val="Body Text Indent 3"/>
    <w:basedOn w:val="a0"/>
    <w:link w:val="33"/>
    <w:uiPriority w:val="99"/>
    <w:semiHidden/>
    <w:unhideWhenUsed/>
    <w:rsid w:val="00941CF0"/>
    <w:pPr>
      <w:spacing w:after="120"/>
      <w:ind w:left="283"/>
    </w:pPr>
    <w:rPr>
      <w:sz w:val="16"/>
      <w:szCs w:val="16"/>
    </w:rPr>
  </w:style>
  <w:style w:type="character" w:customStyle="1" w:styleId="33">
    <w:name w:val="Основной текст с отступом 3 Знак"/>
    <w:basedOn w:val="a1"/>
    <w:link w:val="32"/>
    <w:uiPriority w:val="99"/>
    <w:semiHidden/>
    <w:rsid w:val="00941CF0"/>
    <w:rPr>
      <w:rFonts w:ascii="Times New Roman" w:eastAsia="Times New Roman" w:hAnsi="Times New Roman" w:cs="Times New Roman"/>
      <w:sz w:val="16"/>
      <w:szCs w:val="16"/>
      <w:lang w:eastAsia="ru-RU"/>
    </w:rPr>
  </w:style>
  <w:style w:type="character" w:customStyle="1" w:styleId="Bodytext">
    <w:name w:val="Body text_"/>
    <w:link w:val="24"/>
    <w:rsid w:val="00941CF0"/>
    <w:rPr>
      <w:sz w:val="27"/>
      <w:szCs w:val="27"/>
      <w:shd w:val="clear" w:color="auto" w:fill="FFFFFF"/>
    </w:rPr>
  </w:style>
  <w:style w:type="paragraph" w:customStyle="1" w:styleId="24">
    <w:name w:val="Основной текст2"/>
    <w:basedOn w:val="a0"/>
    <w:link w:val="Bodytext"/>
    <w:rsid w:val="00941CF0"/>
    <w:pPr>
      <w:widowControl w:val="0"/>
      <w:shd w:val="clear" w:color="auto" w:fill="FFFFFF"/>
      <w:spacing w:line="322" w:lineRule="exact"/>
      <w:ind w:firstLine="720"/>
      <w:jc w:val="both"/>
    </w:pPr>
    <w:rPr>
      <w:rFonts w:asciiTheme="minorHAnsi" w:eastAsiaTheme="minorHAnsi" w:hAnsiTheme="minorHAnsi" w:cstheme="minorBidi"/>
      <w:sz w:val="27"/>
      <w:szCs w:val="27"/>
      <w:lang w:eastAsia="en-US"/>
    </w:rPr>
  </w:style>
  <w:style w:type="character" w:customStyle="1" w:styleId="34">
    <w:name w:val="Основной текст (3)_"/>
    <w:basedOn w:val="a1"/>
    <w:link w:val="35"/>
    <w:locked/>
    <w:rsid w:val="003A628F"/>
    <w:rPr>
      <w:rFonts w:ascii="Times New Roman" w:eastAsia="Times New Roman" w:hAnsi="Times New Roman" w:cs="Times New Roman"/>
      <w:sz w:val="27"/>
      <w:szCs w:val="27"/>
      <w:shd w:val="clear" w:color="auto" w:fill="FFFFFF"/>
    </w:rPr>
  </w:style>
  <w:style w:type="paragraph" w:customStyle="1" w:styleId="35">
    <w:name w:val="Основной текст (3)"/>
    <w:basedOn w:val="a0"/>
    <w:link w:val="34"/>
    <w:rsid w:val="003A628F"/>
    <w:pPr>
      <w:shd w:val="clear" w:color="auto" w:fill="FFFFFF"/>
      <w:spacing w:before="300" w:line="317" w:lineRule="exact"/>
      <w:jc w:val="both"/>
    </w:pPr>
    <w:rPr>
      <w:sz w:val="27"/>
      <w:szCs w:val="27"/>
      <w:lang w:eastAsia="en-US"/>
    </w:rPr>
  </w:style>
  <w:style w:type="table" w:customStyle="1" w:styleId="17">
    <w:name w:val="Сетка таблицы1"/>
    <w:basedOn w:val="a2"/>
    <w:next w:val="aff0"/>
    <w:uiPriority w:val="59"/>
    <w:rsid w:val="00CF1FCE"/>
    <w:pPr>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Сетка таблицы2"/>
    <w:basedOn w:val="a2"/>
    <w:next w:val="aff0"/>
    <w:uiPriority w:val="59"/>
    <w:rsid w:val="00C65527"/>
    <w:pPr>
      <w:ind w:firstLine="0"/>
      <w:jc w:val="left"/>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ff0"/>
    <w:uiPriority w:val="59"/>
    <w:rsid w:val="00954890"/>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line number"/>
    <w:basedOn w:val="a1"/>
    <w:uiPriority w:val="99"/>
    <w:semiHidden/>
    <w:unhideWhenUsed/>
    <w:rsid w:val="00AA180C"/>
  </w:style>
  <w:style w:type="table" w:customStyle="1" w:styleId="4">
    <w:name w:val="Сетка таблицы4"/>
    <w:basedOn w:val="a2"/>
    <w:next w:val="aff0"/>
    <w:uiPriority w:val="59"/>
    <w:rsid w:val="002F53CA"/>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ff0"/>
    <w:uiPriority w:val="59"/>
    <w:rsid w:val="005A61B3"/>
    <w:pPr>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Сетка таблицы6"/>
    <w:basedOn w:val="a2"/>
    <w:next w:val="aff0"/>
    <w:uiPriority w:val="59"/>
    <w:rsid w:val="00F220B4"/>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2"/>
    <w:next w:val="aff0"/>
    <w:uiPriority w:val="59"/>
    <w:rsid w:val="00F220B4"/>
    <w:pPr>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
    <w:name w:val="Сетка таблицы8"/>
    <w:basedOn w:val="a2"/>
    <w:next w:val="aff0"/>
    <w:uiPriority w:val="59"/>
    <w:rsid w:val="00CB4115"/>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6657">
      <w:bodyDiv w:val="1"/>
      <w:marLeft w:val="0"/>
      <w:marRight w:val="0"/>
      <w:marTop w:val="0"/>
      <w:marBottom w:val="0"/>
      <w:divBdr>
        <w:top w:val="none" w:sz="0" w:space="0" w:color="auto"/>
        <w:left w:val="none" w:sz="0" w:space="0" w:color="auto"/>
        <w:bottom w:val="none" w:sz="0" w:space="0" w:color="auto"/>
        <w:right w:val="none" w:sz="0" w:space="0" w:color="auto"/>
      </w:divBdr>
    </w:div>
    <w:div w:id="200633463">
      <w:bodyDiv w:val="1"/>
      <w:marLeft w:val="0"/>
      <w:marRight w:val="0"/>
      <w:marTop w:val="0"/>
      <w:marBottom w:val="0"/>
      <w:divBdr>
        <w:top w:val="none" w:sz="0" w:space="0" w:color="auto"/>
        <w:left w:val="none" w:sz="0" w:space="0" w:color="auto"/>
        <w:bottom w:val="none" w:sz="0" w:space="0" w:color="auto"/>
        <w:right w:val="none" w:sz="0" w:space="0" w:color="auto"/>
      </w:divBdr>
    </w:div>
    <w:div w:id="204215985">
      <w:bodyDiv w:val="1"/>
      <w:marLeft w:val="0"/>
      <w:marRight w:val="0"/>
      <w:marTop w:val="0"/>
      <w:marBottom w:val="0"/>
      <w:divBdr>
        <w:top w:val="none" w:sz="0" w:space="0" w:color="auto"/>
        <w:left w:val="none" w:sz="0" w:space="0" w:color="auto"/>
        <w:bottom w:val="none" w:sz="0" w:space="0" w:color="auto"/>
        <w:right w:val="none" w:sz="0" w:space="0" w:color="auto"/>
      </w:divBdr>
    </w:div>
    <w:div w:id="378483586">
      <w:bodyDiv w:val="1"/>
      <w:marLeft w:val="0"/>
      <w:marRight w:val="0"/>
      <w:marTop w:val="0"/>
      <w:marBottom w:val="0"/>
      <w:divBdr>
        <w:top w:val="none" w:sz="0" w:space="0" w:color="auto"/>
        <w:left w:val="none" w:sz="0" w:space="0" w:color="auto"/>
        <w:bottom w:val="none" w:sz="0" w:space="0" w:color="auto"/>
        <w:right w:val="none" w:sz="0" w:space="0" w:color="auto"/>
      </w:divBdr>
    </w:div>
    <w:div w:id="421999574">
      <w:bodyDiv w:val="1"/>
      <w:marLeft w:val="0"/>
      <w:marRight w:val="0"/>
      <w:marTop w:val="0"/>
      <w:marBottom w:val="0"/>
      <w:divBdr>
        <w:top w:val="none" w:sz="0" w:space="0" w:color="auto"/>
        <w:left w:val="none" w:sz="0" w:space="0" w:color="auto"/>
        <w:bottom w:val="none" w:sz="0" w:space="0" w:color="auto"/>
        <w:right w:val="none" w:sz="0" w:space="0" w:color="auto"/>
      </w:divBdr>
    </w:div>
    <w:div w:id="475417700">
      <w:bodyDiv w:val="1"/>
      <w:marLeft w:val="0"/>
      <w:marRight w:val="0"/>
      <w:marTop w:val="0"/>
      <w:marBottom w:val="0"/>
      <w:divBdr>
        <w:top w:val="none" w:sz="0" w:space="0" w:color="auto"/>
        <w:left w:val="none" w:sz="0" w:space="0" w:color="auto"/>
        <w:bottom w:val="none" w:sz="0" w:space="0" w:color="auto"/>
        <w:right w:val="none" w:sz="0" w:space="0" w:color="auto"/>
      </w:divBdr>
    </w:div>
    <w:div w:id="755395014">
      <w:bodyDiv w:val="1"/>
      <w:marLeft w:val="0"/>
      <w:marRight w:val="0"/>
      <w:marTop w:val="0"/>
      <w:marBottom w:val="0"/>
      <w:divBdr>
        <w:top w:val="none" w:sz="0" w:space="0" w:color="auto"/>
        <w:left w:val="none" w:sz="0" w:space="0" w:color="auto"/>
        <w:bottom w:val="none" w:sz="0" w:space="0" w:color="auto"/>
        <w:right w:val="none" w:sz="0" w:space="0" w:color="auto"/>
      </w:divBdr>
    </w:div>
    <w:div w:id="969748017">
      <w:bodyDiv w:val="1"/>
      <w:marLeft w:val="0"/>
      <w:marRight w:val="0"/>
      <w:marTop w:val="0"/>
      <w:marBottom w:val="0"/>
      <w:divBdr>
        <w:top w:val="none" w:sz="0" w:space="0" w:color="auto"/>
        <w:left w:val="none" w:sz="0" w:space="0" w:color="auto"/>
        <w:bottom w:val="none" w:sz="0" w:space="0" w:color="auto"/>
        <w:right w:val="none" w:sz="0" w:space="0" w:color="auto"/>
      </w:divBdr>
    </w:div>
    <w:div w:id="972445809">
      <w:bodyDiv w:val="1"/>
      <w:marLeft w:val="0"/>
      <w:marRight w:val="0"/>
      <w:marTop w:val="0"/>
      <w:marBottom w:val="0"/>
      <w:divBdr>
        <w:top w:val="none" w:sz="0" w:space="0" w:color="auto"/>
        <w:left w:val="none" w:sz="0" w:space="0" w:color="auto"/>
        <w:bottom w:val="none" w:sz="0" w:space="0" w:color="auto"/>
        <w:right w:val="none" w:sz="0" w:space="0" w:color="auto"/>
      </w:divBdr>
    </w:div>
    <w:div w:id="977415376">
      <w:bodyDiv w:val="1"/>
      <w:marLeft w:val="0"/>
      <w:marRight w:val="0"/>
      <w:marTop w:val="0"/>
      <w:marBottom w:val="0"/>
      <w:divBdr>
        <w:top w:val="none" w:sz="0" w:space="0" w:color="auto"/>
        <w:left w:val="none" w:sz="0" w:space="0" w:color="auto"/>
        <w:bottom w:val="none" w:sz="0" w:space="0" w:color="auto"/>
        <w:right w:val="none" w:sz="0" w:space="0" w:color="auto"/>
      </w:divBdr>
    </w:div>
    <w:div w:id="984701225">
      <w:bodyDiv w:val="1"/>
      <w:marLeft w:val="0"/>
      <w:marRight w:val="0"/>
      <w:marTop w:val="0"/>
      <w:marBottom w:val="0"/>
      <w:divBdr>
        <w:top w:val="none" w:sz="0" w:space="0" w:color="auto"/>
        <w:left w:val="none" w:sz="0" w:space="0" w:color="auto"/>
        <w:bottom w:val="none" w:sz="0" w:space="0" w:color="auto"/>
        <w:right w:val="none" w:sz="0" w:space="0" w:color="auto"/>
      </w:divBdr>
    </w:div>
    <w:div w:id="1140152944">
      <w:bodyDiv w:val="1"/>
      <w:marLeft w:val="0"/>
      <w:marRight w:val="0"/>
      <w:marTop w:val="0"/>
      <w:marBottom w:val="0"/>
      <w:divBdr>
        <w:top w:val="none" w:sz="0" w:space="0" w:color="auto"/>
        <w:left w:val="none" w:sz="0" w:space="0" w:color="auto"/>
        <w:bottom w:val="none" w:sz="0" w:space="0" w:color="auto"/>
        <w:right w:val="none" w:sz="0" w:space="0" w:color="auto"/>
      </w:divBdr>
    </w:div>
    <w:div w:id="1312980924">
      <w:bodyDiv w:val="1"/>
      <w:marLeft w:val="0"/>
      <w:marRight w:val="0"/>
      <w:marTop w:val="0"/>
      <w:marBottom w:val="0"/>
      <w:divBdr>
        <w:top w:val="none" w:sz="0" w:space="0" w:color="auto"/>
        <w:left w:val="none" w:sz="0" w:space="0" w:color="auto"/>
        <w:bottom w:val="none" w:sz="0" w:space="0" w:color="auto"/>
        <w:right w:val="none" w:sz="0" w:space="0" w:color="auto"/>
      </w:divBdr>
    </w:div>
    <w:div w:id="1392341086">
      <w:bodyDiv w:val="1"/>
      <w:marLeft w:val="0"/>
      <w:marRight w:val="0"/>
      <w:marTop w:val="0"/>
      <w:marBottom w:val="0"/>
      <w:divBdr>
        <w:top w:val="none" w:sz="0" w:space="0" w:color="auto"/>
        <w:left w:val="none" w:sz="0" w:space="0" w:color="auto"/>
        <w:bottom w:val="none" w:sz="0" w:space="0" w:color="auto"/>
        <w:right w:val="none" w:sz="0" w:space="0" w:color="auto"/>
      </w:divBdr>
    </w:div>
    <w:div w:id="1392580759">
      <w:bodyDiv w:val="1"/>
      <w:marLeft w:val="0"/>
      <w:marRight w:val="0"/>
      <w:marTop w:val="0"/>
      <w:marBottom w:val="0"/>
      <w:divBdr>
        <w:top w:val="none" w:sz="0" w:space="0" w:color="auto"/>
        <w:left w:val="none" w:sz="0" w:space="0" w:color="auto"/>
        <w:bottom w:val="none" w:sz="0" w:space="0" w:color="auto"/>
        <w:right w:val="none" w:sz="0" w:space="0" w:color="auto"/>
      </w:divBdr>
    </w:div>
    <w:div w:id="1399982499">
      <w:bodyDiv w:val="1"/>
      <w:marLeft w:val="0"/>
      <w:marRight w:val="0"/>
      <w:marTop w:val="0"/>
      <w:marBottom w:val="0"/>
      <w:divBdr>
        <w:top w:val="none" w:sz="0" w:space="0" w:color="auto"/>
        <w:left w:val="none" w:sz="0" w:space="0" w:color="auto"/>
        <w:bottom w:val="none" w:sz="0" w:space="0" w:color="auto"/>
        <w:right w:val="none" w:sz="0" w:space="0" w:color="auto"/>
      </w:divBdr>
    </w:div>
    <w:div w:id="1490559060">
      <w:bodyDiv w:val="1"/>
      <w:marLeft w:val="0"/>
      <w:marRight w:val="0"/>
      <w:marTop w:val="0"/>
      <w:marBottom w:val="0"/>
      <w:divBdr>
        <w:top w:val="none" w:sz="0" w:space="0" w:color="auto"/>
        <w:left w:val="none" w:sz="0" w:space="0" w:color="auto"/>
        <w:bottom w:val="none" w:sz="0" w:space="0" w:color="auto"/>
        <w:right w:val="none" w:sz="0" w:space="0" w:color="auto"/>
      </w:divBdr>
    </w:div>
    <w:div w:id="1594779958">
      <w:bodyDiv w:val="1"/>
      <w:marLeft w:val="0"/>
      <w:marRight w:val="0"/>
      <w:marTop w:val="0"/>
      <w:marBottom w:val="0"/>
      <w:divBdr>
        <w:top w:val="none" w:sz="0" w:space="0" w:color="auto"/>
        <w:left w:val="none" w:sz="0" w:space="0" w:color="auto"/>
        <w:bottom w:val="none" w:sz="0" w:space="0" w:color="auto"/>
        <w:right w:val="none" w:sz="0" w:space="0" w:color="auto"/>
      </w:divBdr>
    </w:div>
    <w:div w:id="1671444448">
      <w:bodyDiv w:val="1"/>
      <w:marLeft w:val="0"/>
      <w:marRight w:val="0"/>
      <w:marTop w:val="0"/>
      <w:marBottom w:val="0"/>
      <w:divBdr>
        <w:top w:val="none" w:sz="0" w:space="0" w:color="auto"/>
        <w:left w:val="none" w:sz="0" w:space="0" w:color="auto"/>
        <w:bottom w:val="none" w:sz="0" w:space="0" w:color="auto"/>
        <w:right w:val="none" w:sz="0" w:space="0" w:color="auto"/>
      </w:divBdr>
    </w:div>
    <w:div w:id="1838618793">
      <w:bodyDiv w:val="1"/>
      <w:marLeft w:val="0"/>
      <w:marRight w:val="0"/>
      <w:marTop w:val="0"/>
      <w:marBottom w:val="0"/>
      <w:divBdr>
        <w:top w:val="none" w:sz="0" w:space="0" w:color="auto"/>
        <w:left w:val="none" w:sz="0" w:space="0" w:color="auto"/>
        <w:bottom w:val="none" w:sz="0" w:space="0" w:color="auto"/>
        <w:right w:val="none" w:sz="0" w:space="0" w:color="auto"/>
      </w:divBdr>
    </w:div>
    <w:div w:id="1935892374">
      <w:bodyDiv w:val="1"/>
      <w:marLeft w:val="0"/>
      <w:marRight w:val="0"/>
      <w:marTop w:val="0"/>
      <w:marBottom w:val="0"/>
      <w:divBdr>
        <w:top w:val="none" w:sz="0" w:space="0" w:color="auto"/>
        <w:left w:val="none" w:sz="0" w:space="0" w:color="auto"/>
        <w:bottom w:val="none" w:sz="0" w:space="0" w:color="auto"/>
        <w:right w:val="none" w:sz="0" w:space="0" w:color="auto"/>
      </w:divBdr>
    </w:div>
    <w:div w:id="2028558247">
      <w:bodyDiv w:val="1"/>
      <w:marLeft w:val="0"/>
      <w:marRight w:val="0"/>
      <w:marTop w:val="0"/>
      <w:marBottom w:val="0"/>
      <w:divBdr>
        <w:top w:val="none" w:sz="0" w:space="0" w:color="auto"/>
        <w:left w:val="none" w:sz="0" w:space="0" w:color="auto"/>
        <w:bottom w:val="none" w:sz="0" w:space="0" w:color="auto"/>
        <w:right w:val="none" w:sz="0" w:space="0" w:color="auto"/>
      </w:divBdr>
    </w:div>
    <w:div w:id="2034068021">
      <w:bodyDiv w:val="1"/>
      <w:marLeft w:val="0"/>
      <w:marRight w:val="0"/>
      <w:marTop w:val="0"/>
      <w:marBottom w:val="0"/>
      <w:divBdr>
        <w:top w:val="none" w:sz="0" w:space="0" w:color="auto"/>
        <w:left w:val="none" w:sz="0" w:space="0" w:color="auto"/>
        <w:bottom w:val="none" w:sz="0" w:space="0" w:color="auto"/>
        <w:right w:val="none" w:sz="0" w:space="0" w:color="auto"/>
      </w:divBdr>
    </w:div>
    <w:div w:id="204953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ru.wikipedia.org/wiki/%D0%91%D0%BB%D0%B0%D0%B3%D0%BE%D0%B2%D0%B5%D1%89%D0%B5%D0%BD%D1%81%D0%BA" TargetMode="External"/><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ru.wikipedia.org/wiki/%D0%9F%D0%BE%D1%81%D1%91%D0%BB%D0%BE%D0%BA_%D0%B3%D0%BE%D1%80%D0%BE%D0%B4%D1%81%D0%BA%D0%BE%D0%B3%D0%BE_%D1%82%D0%B8%D0%BF%D0%B0" TargetMode="External"/><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u.wikipedia.org/wiki/%D0%A1%D0%B5%D0%BB%D1%8C%D1%81%D0%BA%D0%BE%D0%B5_%D0%BF%D0%BE%D1%81%D0%B5%D0%BB%D0%B5%D0%BD%D0%B8%D0%B5"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fontTable" Target="fontTable.xml"/><Relationship Id="rId10" Type="http://schemas.openxmlformats.org/officeDocument/2006/relationships/hyperlink" Target="http://ru.wikipedia.org/wiki/%D0%93%D0%BE%D1%80%D0%BE%D0%B4%D1%81%D0%BA%D0%BE%D0%B5_%D0%BF%D0%BE%D1%81%D0%B5%D0%BB%D0%B5%D0%BD%D0%B8%D0%B5" TargetMode="External"/><Relationship Id="rId19" Type="http://schemas.openxmlformats.org/officeDocument/2006/relationships/chart" Target="charts/chart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1.xml"/><Relationship Id="rId22"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6.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0.15189448229083957"/>
          <c:y val="8.2527429972894695E-2"/>
          <c:w val="0.58280780913621177"/>
          <c:h val="0.76183942171163033"/>
        </c:manualLayout>
      </c:layout>
      <c:barChart>
        <c:barDir val="col"/>
        <c:grouping val="clustered"/>
        <c:varyColors val="0"/>
        <c:ser>
          <c:idx val="0"/>
          <c:order val="0"/>
          <c:tx>
            <c:strRef>
              <c:f>Лист1!$B$1</c:f>
              <c:strCache>
                <c:ptCount val="1"/>
                <c:pt idx="0">
                  <c:v>2017год</c:v>
                </c:pt>
              </c:strCache>
            </c:strRef>
          </c:tx>
          <c:invertIfNegative val="0"/>
          <c:cat>
            <c:strRef>
              <c:f>Лист1!$A$2:$A$3</c:f>
              <c:strCache>
                <c:ptCount val="2"/>
                <c:pt idx="0">
                  <c:v>прибывшие</c:v>
                </c:pt>
                <c:pt idx="1">
                  <c:v>выбывшие</c:v>
                </c:pt>
              </c:strCache>
            </c:strRef>
          </c:cat>
          <c:val>
            <c:numRef>
              <c:f>Лист1!$B$2:$B$3</c:f>
              <c:numCache>
                <c:formatCode>General</c:formatCode>
                <c:ptCount val="2"/>
                <c:pt idx="0">
                  <c:v>805</c:v>
                </c:pt>
                <c:pt idx="1">
                  <c:v>700</c:v>
                </c:pt>
              </c:numCache>
            </c:numRef>
          </c:val>
        </c:ser>
        <c:ser>
          <c:idx val="1"/>
          <c:order val="1"/>
          <c:tx>
            <c:strRef>
              <c:f>Лист1!$C$1</c:f>
              <c:strCache>
                <c:ptCount val="1"/>
                <c:pt idx="0">
                  <c:v>2018 год</c:v>
                </c:pt>
              </c:strCache>
            </c:strRef>
          </c:tx>
          <c:invertIfNegative val="0"/>
          <c:cat>
            <c:strRef>
              <c:f>Лист1!$A$2:$A$3</c:f>
              <c:strCache>
                <c:ptCount val="2"/>
                <c:pt idx="0">
                  <c:v>прибывшие</c:v>
                </c:pt>
                <c:pt idx="1">
                  <c:v>выбывшие</c:v>
                </c:pt>
              </c:strCache>
            </c:strRef>
          </c:cat>
          <c:val>
            <c:numRef>
              <c:f>Лист1!$C$2:$C$3</c:f>
              <c:numCache>
                <c:formatCode>General</c:formatCode>
                <c:ptCount val="2"/>
                <c:pt idx="0">
                  <c:v>585</c:v>
                </c:pt>
                <c:pt idx="1">
                  <c:v>823</c:v>
                </c:pt>
              </c:numCache>
            </c:numRef>
          </c:val>
        </c:ser>
        <c:dLbls>
          <c:showLegendKey val="0"/>
          <c:showVal val="0"/>
          <c:showCatName val="0"/>
          <c:showSerName val="0"/>
          <c:showPercent val="0"/>
          <c:showBubbleSize val="0"/>
        </c:dLbls>
        <c:gapWidth val="150"/>
        <c:axId val="130910080"/>
        <c:axId val="130911616"/>
      </c:barChart>
      <c:catAx>
        <c:axId val="130910080"/>
        <c:scaling>
          <c:orientation val="minMax"/>
        </c:scaling>
        <c:delete val="0"/>
        <c:axPos val="b"/>
        <c:numFmt formatCode="General" sourceLinked="0"/>
        <c:majorTickMark val="out"/>
        <c:minorTickMark val="none"/>
        <c:tickLblPos val="nextTo"/>
        <c:crossAx val="130911616"/>
        <c:crosses val="autoZero"/>
        <c:auto val="1"/>
        <c:lblAlgn val="ctr"/>
        <c:lblOffset val="100"/>
        <c:noMultiLvlLbl val="0"/>
      </c:catAx>
      <c:valAx>
        <c:axId val="130911616"/>
        <c:scaling>
          <c:orientation val="minMax"/>
        </c:scaling>
        <c:delete val="0"/>
        <c:axPos val="l"/>
        <c:majorGridlines/>
        <c:numFmt formatCode="General" sourceLinked="1"/>
        <c:majorTickMark val="out"/>
        <c:minorTickMark val="none"/>
        <c:tickLblPos val="nextTo"/>
        <c:crossAx val="130910080"/>
        <c:crosses val="autoZero"/>
        <c:crossBetween val="between"/>
      </c:valAx>
    </c:plotArea>
    <c:legend>
      <c:legendPos val="r"/>
      <c:overlay val="0"/>
    </c:legend>
    <c:plotVisOnly val="1"/>
    <c:dispBlanksAs val="gap"/>
    <c:showDLblsOverMax val="0"/>
  </c:char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aseline="0">
                <a:latin typeface="Times New Roman" pitchFamily="18" charset="0"/>
              </a:defRPr>
            </a:pPr>
            <a:r>
              <a:rPr lang="ru-RU" b="0"/>
              <a:t>Заработная плата, руб</a:t>
            </a:r>
            <a:r>
              <a:rPr lang="ru-RU"/>
              <a:t>.</a:t>
            </a:r>
          </a:p>
        </c:rich>
      </c:tx>
      <c:overlay val="0"/>
    </c:title>
    <c:autoTitleDeleted val="0"/>
    <c:plotArea>
      <c:layout/>
      <c:barChart>
        <c:barDir val="col"/>
        <c:grouping val="clustered"/>
        <c:varyColors val="0"/>
        <c:ser>
          <c:idx val="0"/>
          <c:order val="0"/>
          <c:tx>
            <c:strRef>
              <c:f>Лист1!$B$1</c:f>
              <c:strCache>
                <c:ptCount val="1"/>
                <c:pt idx="0">
                  <c:v>Заработная плата, руб.</c:v>
                </c:pt>
              </c:strCache>
            </c:strRef>
          </c:tx>
          <c:invertIfNegative val="0"/>
          <c:cat>
            <c:strRef>
              <c:f>Лист1!$A$2:$A$3</c:f>
              <c:strCache>
                <c:ptCount val="2"/>
                <c:pt idx="0">
                  <c:v>2017год</c:v>
                </c:pt>
                <c:pt idx="1">
                  <c:v>2018 год</c:v>
                </c:pt>
              </c:strCache>
            </c:strRef>
          </c:cat>
          <c:val>
            <c:numRef>
              <c:f>Лист1!$B$2:$B$3</c:f>
              <c:numCache>
                <c:formatCode>General</c:formatCode>
                <c:ptCount val="2"/>
                <c:pt idx="0">
                  <c:v>29895</c:v>
                </c:pt>
                <c:pt idx="1">
                  <c:v>31411.3</c:v>
                </c:pt>
              </c:numCache>
            </c:numRef>
          </c:val>
        </c:ser>
        <c:dLbls>
          <c:showLegendKey val="0"/>
          <c:showVal val="0"/>
          <c:showCatName val="0"/>
          <c:showSerName val="0"/>
          <c:showPercent val="0"/>
          <c:showBubbleSize val="0"/>
        </c:dLbls>
        <c:gapWidth val="150"/>
        <c:axId val="142432896"/>
        <c:axId val="142811520"/>
      </c:barChart>
      <c:catAx>
        <c:axId val="142432896"/>
        <c:scaling>
          <c:orientation val="minMax"/>
        </c:scaling>
        <c:delete val="0"/>
        <c:axPos val="b"/>
        <c:numFmt formatCode="General" sourceLinked="1"/>
        <c:majorTickMark val="out"/>
        <c:minorTickMark val="none"/>
        <c:tickLblPos val="nextTo"/>
        <c:crossAx val="142811520"/>
        <c:crosses val="autoZero"/>
        <c:auto val="1"/>
        <c:lblAlgn val="ctr"/>
        <c:lblOffset val="100"/>
        <c:noMultiLvlLbl val="0"/>
      </c:catAx>
      <c:valAx>
        <c:axId val="142811520"/>
        <c:scaling>
          <c:orientation val="minMax"/>
        </c:scaling>
        <c:delete val="0"/>
        <c:axPos val="l"/>
        <c:majorGridlines/>
        <c:numFmt formatCode="General" sourceLinked="1"/>
        <c:majorTickMark val="out"/>
        <c:minorTickMark val="none"/>
        <c:tickLblPos val="nextTo"/>
        <c:crossAx val="142432896"/>
        <c:crosses val="autoZero"/>
        <c:crossBetween val="between"/>
      </c:valAx>
    </c:plotArea>
    <c:legend>
      <c:legendPos val="r"/>
      <c:overlay val="0"/>
    </c:legend>
    <c:plotVisOnly val="1"/>
    <c:dispBlanksAs val="gap"/>
    <c:showDLblsOverMax val="0"/>
  </c:char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200" b="0" baseline="0">
              <a:latin typeface="Times New Roman" pitchFamily="18" charset="0"/>
            </a:defRPr>
          </a:pPr>
          <a:endParaRPr lang="ru-RU"/>
        </a:p>
      </c:txPr>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26666666666666738"/>
          <c:w val="0.54957507082152979"/>
          <c:h val="0.67170868347341295"/>
        </c:manualLayout>
      </c:layout>
      <c:pie3DChart>
        <c:varyColors val="1"/>
        <c:ser>
          <c:idx val="0"/>
          <c:order val="0"/>
          <c:tx>
            <c:strRef>
              <c:f>Лист1!$B$1</c:f>
              <c:strCache>
                <c:ptCount val="1"/>
                <c:pt idx="0">
                  <c:v>Структура потребительской корзины на душу населения, руб.</c:v>
                </c:pt>
              </c:strCache>
            </c:strRef>
          </c:tx>
          <c:explosion val="25"/>
          <c:cat>
            <c:strRef>
              <c:f>Лист1!$A$2:$A$5</c:f>
              <c:strCache>
                <c:ptCount val="4"/>
                <c:pt idx="0">
                  <c:v>продукты питания</c:v>
                </c:pt>
                <c:pt idx="1">
                  <c:v>непродовольственные товары</c:v>
                </c:pt>
                <c:pt idx="2">
                  <c:v>услуги</c:v>
                </c:pt>
                <c:pt idx="3">
                  <c:v>расходы по обязательным платежам и сборам</c:v>
                </c:pt>
              </c:strCache>
            </c:strRef>
          </c:cat>
          <c:val>
            <c:numRef>
              <c:f>Лист1!$B$2:$B$5</c:f>
              <c:numCache>
                <c:formatCode>General</c:formatCode>
                <c:ptCount val="4"/>
                <c:pt idx="0">
                  <c:v>4860</c:v>
                </c:pt>
                <c:pt idx="1">
                  <c:v>2930</c:v>
                </c:pt>
                <c:pt idx="2">
                  <c:v>2933</c:v>
                </c:pt>
                <c:pt idx="3">
                  <c:v>778</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56090651558073668"/>
          <c:y val="0.20074755715776832"/>
          <c:w val="0.43531633616619458"/>
          <c:h val="0.7671241094863146"/>
        </c:manualLayout>
      </c:layout>
      <c:overlay val="0"/>
      <c:txPr>
        <a:bodyPr/>
        <a:lstStyle/>
        <a:p>
          <a:pPr>
            <a:defRPr>
              <a:latin typeface="Times New Roman" pitchFamily="18" charset="0"/>
              <a:cs typeface="Times New Roman" pitchFamily="18" charset="0"/>
            </a:defRPr>
          </a:pPr>
          <a:endParaRPr lang="ru-RU"/>
        </a:p>
      </c:txPr>
    </c:legend>
    <c:plotVisOnly val="1"/>
    <c:dispBlanksAs val="zero"/>
    <c:showDLblsOverMax val="0"/>
  </c:char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200"/>
            </a:pPr>
            <a:r>
              <a:rPr lang="ru-RU" sz="1200">
                <a:latin typeface="Times New Roman" pitchFamily="18" charset="0"/>
                <a:cs typeface="Times New Roman" pitchFamily="18" charset="0"/>
              </a:rPr>
              <a:t>Виды покрытия региональных дорог Серышевского района</a:t>
            </a:r>
          </a:p>
        </c:rich>
      </c:tx>
      <c:layout>
        <c:manualLayout>
          <c:xMode val="edge"/>
          <c:yMode val="edge"/>
          <c:x val="0.11641799012411337"/>
          <c:y val="2.7972027972028256E-2"/>
        </c:manualLayout>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Виды покрытия региональных дорог Серышевского района</c:v>
                </c:pt>
              </c:strCache>
            </c:strRef>
          </c:tx>
          <c:explosion val="25"/>
          <c:dPt>
            <c:idx val="0"/>
            <c:bubble3D val="0"/>
            <c:spPr>
              <a:solidFill>
                <a:srgbClr val="C0504D">
                  <a:lumMod val="40000"/>
                  <a:lumOff val="60000"/>
                </a:srgbClr>
              </a:solidFill>
            </c:spPr>
          </c:dPt>
          <c:dPt>
            <c:idx val="4"/>
            <c:bubble3D val="0"/>
            <c:spPr>
              <a:solidFill>
                <a:srgbClr val="4F81BD"/>
              </a:solidFill>
            </c:spPr>
          </c:dPt>
          <c:cat>
            <c:strRef>
              <c:f>Лист1!$A$2:$A$6</c:f>
              <c:strCache>
                <c:ptCount val="5"/>
                <c:pt idx="0">
                  <c:v>с асфальтобетонным покрытием</c:v>
                </c:pt>
                <c:pt idx="1">
                  <c:v>с черногравийным покрытием</c:v>
                </c:pt>
                <c:pt idx="2">
                  <c:v>с грунтовым покрытием</c:v>
                </c:pt>
                <c:pt idx="3">
                  <c:v>с цементобетонным покрытием</c:v>
                </c:pt>
                <c:pt idx="4">
                  <c:v>с гравийным покрытием</c:v>
                </c:pt>
              </c:strCache>
            </c:strRef>
          </c:cat>
          <c:val>
            <c:numRef>
              <c:f>Лист1!$B$2:$B$6</c:f>
              <c:numCache>
                <c:formatCode>General</c:formatCode>
                <c:ptCount val="5"/>
                <c:pt idx="0">
                  <c:v>16.3</c:v>
                </c:pt>
                <c:pt idx="1">
                  <c:v>48.58</c:v>
                </c:pt>
                <c:pt idx="2">
                  <c:v>8.9</c:v>
                </c:pt>
                <c:pt idx="3">
                  <c:v>7.5</c:v>
                </c:pt>
                <c:pt idx="4">
                  <c:v>250.9</c:v>
                </c:pt>
              </c:numCache>
            </c:numRef>
          </c:val>
        </c:ser>
        <c:dLbls>
          <c:showLegendKey val="0"/>
          <c:showVal val="0"/>
          <c:showCatName val="0"/>
          <c:showSerName val="0"/>
          <c:showPercent val="0"/>
          <c:showBubbleSize val="0"/>
          <c:showLeaderLines val="1"/>
        </c:dLbls>
      </c:pie3DChart>
      <c:spPr>
        <a:noFill/>
        <a:ln w="25397">
          <a:noFill/>
        </a:ln>
      </c:spPr>
    </c:plotArea>
    <c:legend>
      <c:legendPos val="r"/>
      <c:layout>
        <c:manualLayout>
          <c:xMode val="edge"/>
          <c:yMode val="edge"/>
          <c:x val="0.59565252051229856"/>
          <c:y val="0.22597088099836576"/>
          <c:w val="0.40434747948770472"/>
          <c:h val="0.7723483385331722"/>
        </c:manualLayout>
      </c:layout>
      <c:overlay val="0"/>
      <c:txPr>
        <a:bodyPr/>
        <a:lstStyle/>
        <a:p>
          <a:pPr>
            <a:defRPr sz="900"/>
          </a:pPr>
          <a:endParaRPr lang="ru-RU"/>
        </a:p>
      </c:txPr>
    </c:legend>
    <c:plotVisOnly val="1"/>
    <c:dispBlanksAs val="zero"/>
    <c:showDLblsOverMax val="0"/>
  </c:char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275507179249652"/>
          <c:y val="3.7908736414884556E-2"/>
          <c:w val="0.67254531418866792"/>
          <c:h val="0.76868094524227915"/>
        </c:manualLayout>
      </c:layout>
      <c:bar3DChart>
        <c:barDir val="col"/>
        <c:grouping val="clustered"/>
        <c:varyColors val="0"/>
        <c:ser>
          <c:idx val="0"/>
          <c:order val="0"/>
          <c:tx>
            <c:strRef>
              <c:f>Лист1!$A$123</c:f>
              <c:strCache>
                <c:ptCount val="1"/>
                <c:pt idx="0">
                  <c:v>План 2018 г</c:v>
                </c:pt>
              </c:strCache>
            </c:strRef>
          </c:tx>
          <c:invertIfNegative val="0"/>
          <c:dLbls>
            <c:dLbl>
              <c:idx val="0"/>
              <c:layout>
                <c:manualLayout>
                  <c:x val="3.9216397292443726E-3"/>
                  <c:y val="-8.1582043623857365E-3"/>
                </c:manualLayout>
              </c:layout>
              <c:showLegendKey val="0"/>
              <c:showVal val="1"/>
              <c:showCatName val="0"/>
              <c:showSerName val="0"/>
              <c:showPercent val="0"/>
              <c:showBubbleSize val="0"/>
            </c:dLbl>
            <c:dLbl>
              <c:idx val="1"/>
              <c:layout>
                <c:manualLayout>
                  <c:x val="8.2043445227241371E-3"/>
                  <c:y val="-1.6733641053489005E-2"/>
                </c:manualLayout>
              </c:layout>
              <c:showLegendKey val="0"/>
              <c:showVal val="1"/>
              <c:showCatName val="0"/>
              <c:showSerName val="0"/>
              <c:showPercent val="0"/>
              <c:showBubbleSize val="0"/>
            </c:dLbl>
            <c:spPr>
              <a:noFill/>
              <a:ln w="19100">
                <a:noFill/>
              </a:ln>
            </c:spPr>
            <c:txPr>
              <a:bodyPr/>
              <a:lstStyle/>
              <a:p>
                <a:pPr>
                  <a:defRPr sz="906"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strRef>
              <c:f>Лист1!$B$122:$D$122</c:f>
              <c:strCache>
                <c:ptCount val="2"/>
                <c:pt idx="0">
                  <c:v>Всего доходы</c:v>
                </c:pt>
                <c:pt idx="1">
                  <c:v>Собственные доходы</c:v>
                </c:pt>
              </c:strCache>
            </c:strRef>
          </c:cat>
          <c:val>
            <c:numRef>
              <c:f>Лист1!$B$123:$D$123</c:f>
              <c:numCache>
                <c:formatCode>#,##0.0</c:formatCode>
                <c:ptCount val="3"/>
                <c:pt idx="0">
                  <c:v>991.3</c:v>
                </c:pt>
                <c:pt idx="1">
                  <c:v>234.2</c:v>
                </c:pt>
              </c:numCache>
            </c:numRef>
          </c:val>
        </c:ser>
        <c:ser>
          <c:idx val="1"/>
          <c:order val="1"/>
          <c:tx>
            <c:strRef>
              <c:f>Лист1!$A$124</c:f>
              <c:strCache>
                <c:ptCount val="1"/>
                <c:pt idx="0">
                  <c:v>Факт  за 9-ть месяцев 2018 г</c:v>
                </c:pt>
              </c:strCache>
            </c:strRef>
          </c:tx>
          <c:invertIfNegative val="0"/>
          <c:dLbls>
            <c:dLbl>
              <c:idx val="0"/>
              <c:layout>
                <c:manualLayout>
                  <c:x val="1.751813095731455E-2"/>
                  <c:y val="-9.4092979756840792E-3"/>
                </c:manualLayout>
              </c:layout>
              <c:showLegendKey val="0"/>
              <c:showVal val="1"/>
              <c:showCatName val="0"/>
              <c:showSerName val="0"/>
              <c:showPercent val="0"/>
              <c:showBubbleSize val="0"/>
            </c:dLbl>
            <c:dLbl>
              <c:idx val="1"/>
              <c:layout>
                <c:manualLayout>
                  <c:x val="2.2136172123221456E-2"/>
                  <c:y val="-1.2902223428967937E-2"/>
                </c:manualLayout>
              </c:layout>
              <c:showLegendKey val="0"/>
              <c:showVal val="1"/>
              <c:showCatName val="0"/>
              <c:showSerName val="0"/>
              <c:showPercent val="0"/>
              <c:showBubbleSize val="0"/>
            </c:dLbl>
            <c:spPr>
              <a:noFill/>
              <a:ln w="19100">
                <a:noFill/>
              </a:ln>
            </c:spPr>
            <c:txPr>
              <a:bodyPr/>
              <a:lstStyle/>
              <a:p>
                <a:pPr>
                  <a:defRPr sz="906"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strRef>
              <c:f>Лист1!$B$122:$D$122</c:f>
              <c:strCache>
                <c:ptCount val="2"/>
                <c:pt idx="0">
                  <c:v>Всего доходы</c:v>
                </c:pt>
                <c:pt idx="1">
                  <c:v>Собственные доходы</c:v>
                </c:pt>
              </c:strCache>
            </c:strRef>
          </c:cat>
          <c:val>
            <c:numRef>
              <c:f>Лист1!$B$124:$D$124</c:f>
              <c:numCache>
                <c:formatCode>#,##0.0</c:formatCode>
                <c:ptCount val="3"/>
                <c:pt idx="0">
                  <c:v>699.7</c:v>
                </c:pt>
                <c:pt idx="1">
                  <c:v>163</c:v>
                </c:pt>
              </c:numCache>
            </c:numRef>
          </c:val>
        </c:ser>
        <c:dLbls>
          <c:showLegendKey val="0"/>
          <c:showVal val="0"/>
          <c:showCatName val="0"/>
          <c:showSerName val="0"/>
          <c:showPercent val="0"/>
          <c:showBubbleSize val="0"/>
        </c:dLbls>
        <c:gapWidth val="150"/>
        <c:shape val="box"/>
        <c:axId val="182905088"/>
        <c:axId val="182992896"/>
        <c:axId val="0"/>
      </c:bar3DChart>
      <c:catAx>
        <c:axId val="182905088"/>
        <c:scaling>
          <c:orientation val="minMax"/>
        </c:scaling>
        <c:delete val="0"/>
        <c:axPos val="b"/>
        <c:numFmt formatCode="General" sourceLinked="1"/>
        <c:majorTickMark val="out"/>
        <c:minorTickMark val="none"/>
        <c:tickLblPos val="nextTo"/>
        <c:txPr>
          <a:bodyPr rot="0" vert="horz"/>
          <a:lstStyle/>
          <a:p>
            <a:pPr>
              <a:defRPr sz="906" b="1" i="0" u="none" strike="noStrike" baseline="0">
                <a:solidFill>
                  <a:srgbClr val="000000"/>
                </a:solidFill>
                <a:latin typeface="Times New Roman"/>
                <a:ea typeface="Times New Roman"/>
                <a:cs typeface="Times New Roman"/>
              </a:defRPr>
            </a:pPr>
            <a:endParaRPr lang="ru-RU"/>
          </a:p>
        </c:txPr>
        <c:crossAx val="182992896"/>
        <c:crosses val="autoZero"/>
        <c:auto val="1"/>
        <c:lblAlgn val="ctr"/>
        <c:lblOffset val="100"/>
        <c:noMultiLvlLbl val="0"/>
      </c:catAx>
      <c:valAx>
        <c:axId val="182992896"/>
        <c:scaling>
          <c:orientation val="minMax"/>
        </c:scaling>
        <c:delete val="0"/>
        <c:axPos val="l"/>
        <c:majorGridlines/>
        <c:numFmt formatCode="#,##0.0" sourceLinked="1"/>
        <c:majorTickMark val="out"/>
        <c:minorTickMark val="none"/>
        <c:tickLblPos val="nextTo"/>
        <c:txPr>
          <a:bodyPr rot="0" vert="horz"/>
          <a:lstStyle/>
          <a:p>
            <a:pPr>
              <a:defRPr sz="752" b="1" i="0" u="none" strike="noStrike" baseline="0">
                <a:solidFill>
                  <a:srgbClr val="000000"/>
                </a:solidFill>
                <a:latin typeface="Times New Roman" pitchFamily="18" charset="0"/>
                <a:ea typeface="Calibri"/>
                <a:cs typeface="Times New Roman" pitchFamily="18" charset="0"/>
              </a:defRPr>
            </a:pPr>
            <a:endParaRPr lang="ru-RU"/>
          </a:p>
        </c:txPr>
        <c:crossAx val="182905088"/>
        <c:crosses val="autoZero"/>
        <c:crossBetween val="between"/>
      </c:valAx>
      <c:spPr>
        <a:noFill/>
        <a:ln w="19100">
          <a:noFill/>
        </a:ln>
      </c:spPr>
    </c:plotArea>
    <c:legend>
      <c:legendPos val="r"/>
      <c:legendEntry>
        <c:idx val="0"/>
        <c:txPr>
          <a:bodyPr/>
          <a:lstStyle/>
          <a:p>
            <a:pPr>
              <a:defRPr sz="792" b="1">
                <a:latin typeface="Times New Roman" pitchFamily="18" charset="0"/>
                <a:cs typeface="Times New Roman" pitchFamily="18" charset="0"/>
              </a:defRPr>
            </a:pPr>
            <a:endParaRPr lang="ru-RU"/>
          </a:p>
        </c:txPr>
      </c:legendEntry>
      <c:legendEntry>
        <c:idx val="1"/>
        <c:txPr>
          <a:bodyPr/>
          <a:lstStyle/>
          <a:p>
            <a:pPr>
              <a:defRPr sz="792" b="1">
                <a:latin typeface="Times New Roman" pitchFamily="18" charset="0"/>
                <a:cs typeface="Times New Roman" pitchFamily="18" charset="0"/>
              </a:defRPr>
            </a:pPr>
            <a:endParaRPr lang="ru-RU"/>
          </a:p>
        </c:txPr>
      </c:legendEntry>
      <c:layout>
        <c:manualLayout>
          <c:xMode val="edge"/>
          <c:yMode val="edge"/>
          <c:x val="0.80405507451103497"/>
          <c:y val="0.35442009881802466"/>
          <c:w val="0.18866682362379128"/>
          <c:h val="0.24006494753566004"/>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spPr>
    <a:gradFill>
      <a:gsLst>
        <a:gs pos="0">
          <a:schemeClr val="accent1">
            <a:tint val="66000"/>
            <a:satMod val="160000"/>
          </a:schemeClr>
        </a:gs>
        <a:gs pos="68000">
          <a:schemeClr val="accent1">
            <a:tint val="44500"/>
            <a:satMod val="160000"/>
          </a:schemeClr>
        </a:gs>
        <a:gs pos="100000">
          <a:schemeClr val="accent1">
            <a:tint val="23500"/>
            <a:satMod val="160000"/>
          </a:schemeClr>
        </a:gs>
      </a:gsLst>
      <a:lin ang="5400000" scaled="0"/>
    </a:gradFill>
  </c:spPr>
  <c:txPr>
    <a:bodyPr/>
    <a:lstStyle/>
    <a:p>
      <a:pPr>
        <a:defRPr sz="752" b="0" i="0" u="none" strike="noStrike" baseline="0">
          <a:solidFill>
            <a:srgbClr val="000000"/>
          </a:solidFill>
          <a:latin typeface="Calibri"/>
          <a:ea typeface="Calibri"/>
          <a:cs typeface="Calibri"/>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manualLayout>
          <c:layoutTarget val="inner"/>
          <c:xMode val="edge"/>
          <c:yMode val="edge"/>
          <c:x val="7.0446740084699117E-2"/>
          <c:y val="3.3075987452787912E-2"/>
          <c:w val="0.92874557058184182"/>
          <c:h val="0.81797622858118491"/>
        </c:manualLayout>
      </c:layout>
      <c:bar3DChart>
        <c:barDir val="col"/>
        <c:grouping val="clustered"/>
        <c:varyColors val="0"/>
        <c:ser>
          <c:idx val="0"/>
          <c:order val="0"/>
          <c:tx>
            <c:strRef>
              <c:f>Лист1!$B$1</c:f>
              <c:strCache>
                <c:ptCount val="1"/>
                <c:pt idx="0">
                  <c:v>Столбец1</c:v>
                </c:pt>
              </c:strCache>
            </c:strRef>
          </c:tx>
          <c:invertIfNegative val="0"/>
          <c:dPt>
            <c:idx val="1"/>
            <c:invertIfNegative val="0"/>
            <c:bubble3D val="0"/>
            <c:spPr>
              <a:solidFill>
                <a:srgbClr val="C0504D"/>
              </a:solidFill>
            </c:spPr>
          </c:dPt>
          <c:dLbls>
            <c:dLbl>
              <c:idx val="0"/>
              <c:layout>
                <c:manualLayout>
                  <c:x val="2.1401819154628142E-3"/>
                  <c:y val="-7.8720787207872081E-2"/>
                </c:manualLayout>
              </c:layout>
              <c:showLegendKey val="0"/>
              <c:showVal val="1"/>
              <c:showCatName val="0"/>
              <c:showSerName val="0"/>
              <c:showPercent val="0"/>
              <c:showBubbleSize val="0"/>
            </c:dLbl>
            <c:dLbl>
              <c:idx val="1"/>
              <c:layout>
                <c:manualLayout>
                  <c:x val="8.5607276618512567E-3"/>
                  <c:y val="-7.8720787207872123E-2"/>
                </c:manualLayout>
              </c:layout>
              <c:showLegendKey val="0"/>
              <c:showVal val="1"/>
              <c:showCatName val="0"/>
              <c:showSerName val="0"/>
              <c:showPercent val="0"/>
              <c:showBubbleSize val="0"/>
            </c:dLbl>
            <c:spPr>
              <a:noFill/>
              <a:ln w="18695">
                <a:noFill/>
              </a:ln>
            </c:spPr>
            <c:txPr>
              <a:bodyPr/>
              <a:lstStyle/>
              <a:p>
                <a:pPr>
                  <a:defRPr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Лист1!$A$2:$A$3</c:f>
              <c:strCache>
                <c:ptCount val="2"/>
                <c:pt idx="0">
                  <c:v>План</c:v>
                </c:pt>
                <c:pt idx="1">
                  <c:v>Исполнение</c:v>
                </c:pt>
              </c:strCache>
            </c:strRef>
          </c:cat>
          <c:val>
            <c:numRef>
              <c:f>Лист1!$B$2:$B$3</c:f>
              <c:numCache>
                <c:formatCode>General</c:formatCode>
                <c:ptCount val="2"/>
                <c:pt idx="0">
                  <c:v>917.8</c:v>
                </c:pt>
                <c:pt idx="1">
                  <c:v>620.4</c:v>
                </c:pt>
              </c:numCache>
            </c:numRef>
          </c:val>
        </c:ser>
        <c:dLbls>
          <c:showLegendKey val="0"/>
          <c:showVal val="0"/>
          <c:showCatName val="0"/>
          <c:showSerName val="0"/>
          <c:showPercent val="0"/>
          <c:showBubbleSize val="0"/>
        </c:dLbls>
        <c:gapWidth val="150"/>
        <c:shape val="box"/>
        <c:axId val="142423936"/>
        <c:axId val="142425472"/>
        <c:axId val="0"/>
      </c:bar3DChart>
      <c:catAx>
        <c:axId val="142423936"/>
        <c:scaling>
          <c:orientation val="minMax"/>
        </c:scaling>
        <c:delete val="0"/>
        <c:axPos val="b"/>
        <c:numFmt formatCode="General" sourceLinked="1"/>
        <c:majorTickMark val="out"/>
        <c:minorTickMark val="none"/>
        <c:tickLblPos val="nextTo"/>
        <c:txPr>
          <a:bodyPr/>
          <a:lstStyle/>
          <a:p>
            <a:pPr>
              <a:defRPr sz="803" b="1">
                <a:latin typeface="Times New Roman" pitchFamily="18" charset="0"/>
                <a:cs typeface="Times New Roman" pitchFamily="18" charset="0"/>
              </a:defRPr>
            </a:pPr>
            <a:endParaRPr lang="ru-RU"/>
          </a:p>
        </c:txPr>
        <c:crossAx val="142425472"/>
        <c:crosses val="autoZero"/>
        <c:auto val="1"/>
        <c:lblAlgn val="ctr"/>
        <c:lblOffset val="100"/>
        <c:noMultiLvlLbl val="0"/>
      </c:catAx>
      <c:valAx>
        <c:axId val="142425472"/>
        <c:scaling>
          <c:orientation val="minMax"/>
        </c:scaling>
        <c:delete val="0"/>
        <c:axPos val="l"/>
        <c:majorGridlines/>
        <c:numFmt formatCode="General" sourceLinked="1"/>
        <c:majorTickMark val="out"/>
        <c:minorTickMark val="none"/>
        <c:tickLblPos val="nextTo"/>
        <c:txPr>
          <a:bodyPr/>
          <a:lstStyle/>
          <a:p>
            <a:pPr>
              <a:defRPr b="1">
                <a:latin typeface="Times New Roman" pitchFamily="18" charset="0"/>
                <a:cs typeface="Times New Roman" pitchFamily="18" charset="0"/>
              </a:defRPr>
            </a:pPr>
            <a:endParaRPr lang="ru-RU"/>
          </a:p>
        </c:txPr>
        <c:crossAx val="142423936"/>
        <c:crosses val="autoZero"/>
        <c:crossBetween val="between"/>
      </c:valAx>
      <c:spPr>
        <a:ln>
          <a:solidFill>
            <a:schemeClr val="bg1"/>
          </a:solidFill>
        </a:ln>
      </c:spPr>
    </c:plotArea>
    <c:plotVisOnly val="1"/>
    <c:dispBlanksAs val="gap"/>
    <c:showDLblsOverMax val="0"/>
  </c:char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0.4995</cdr:x>
      <cdr:y>0.49875</cdr:y>
    </cdr:from>
    <cdr:to>
      <cdr:x>0.53425</cdr:x>
      <cdr:y>0.568</cdr:y>
    </cdr:to>
    <cdr:sp macro="" textlink="">
      <cdr:nvSpPr>
        <cdr:cNvPr id="1025" name="Text Box 1"/>
        <cdr:cNvSpPr txBox="1">
          <a:spLocks xmlns:a="http://schemas.openxmlformats.org/drawingml/2006/main" noChangeArrowheads="1"/>
        </cdr:cNvSpPr>
      </cdr:nvSpPr>
      <cdr:spPr bwMode="auto">
        <a:xfrm xmlns:a="http://schemas.openxmlformats.org/drawingml/2006/main">
          <a:off x="2964070" y="1287411"/>
          <a:ext cx="206210" cy="178753"/>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endParaRPr lang="ru-RU"/>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9B94D-221E-4BE0-988F-341B60ADF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1452</TotalTime>
  <Pages>1</Pages>
  <Words>9480</Words>
  <Characters>54036</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23</cp:revision>
  <cp:lastPrinted>2018-10-26T06:18:00Z</cp:lastPrinted>
  <dcterms:created xsi:type="dcterms:W3CDTF">2018-10-22T01:25:00Z</dcterms:created>
  <dcterms:modified xsi:type="dcterms:W3CDTF">2018-10-26T06:24:00Z</dcterms:modified>
</cp:coreProperties>
</file>